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har-테스트베이스-앱-장기-구축-전략-모듈형-실험-플랫폼-설계"/>
    <w:p>
      <w:pPr>
        <w:pStyle w:val="1"/>
      </w:pPr>
      <w:r>
        <w:t xml:space="preserve">HAR 테스트베이스 앱 장기 구축 전략: 모듈형 실험 플랫폼 설계</w:t>
      </w:r>
    </w:p>
    <w:bookmarkStart w:id="30" w:name="시스템-아키텍처-설계-원칙"/>
    <w:p>
      <w:pPr>
        <w:pStyle w:val="2"/>
      </w:pPr>
      <w:r>
        <w:t xml:space="preserve">1. 시스템 아키텍처 설계 원칙</w:t>
      </w:r>
    </w:p>
    <w:bookmarkStart w:id="24" w:name="핵심-설계-철학"/>
    <w:p>
      <w:pPr>
        <w:pStyle w:val="3"/>
      </w:pPr>
      <w:r>
        <w:t xml:space="preserve">1.1 핵심 설계 철학</w:t>
      </w:r>
    </w:p>
    <w:bookmarkStart w:id="20" w:name="모듈러-플러그인-아키텍처"/>
    <w:p>
      <w:pPr>
        <w:pStyle w:val="4"/>
      </w:pPr>
      <w:r>
        <w:t xml:space="preserve">1.1.1 모듈러 플러그인 아키텍처</w:t>
      </w:r>
    </w:p>
    <w:p>
      <w:pPr>
        <w:pStyle w:val="FirstParagraph"/>
      </w:pPr>
      <w:r>
        <w:rPr>
          <w:b/>
          <w:bCs/>
        </w:rPr>
        <w:t xml:space="preserve">HAR 테스트베이스 앱의 근간이 되는 설계 철학</w:t>
      </w:r>
      <w:r>
        <w:t xml:space="preserve">은 각 기능을 독립적이고 교체 가능한 플러그인 모듈로 구성하는 것입니다. 이는</w:t>
      </w:r>
      <w:r>
        <w:t xml:space="preserve"> </w:t>
      </w:r>
      <w:r>
        <w:t xml:space="preserve">“</w:t>
      </w:r>
      <w:r>
        <w:t xml:space="preserve">독창적인 HAR 알고리즘을 버전별 라이브러리로 축적</w:t>
      </w:r>
      <w:r>
        <w:t xml:space="preserve">”</w:t>
      </w:r>
      <w:r>
        <w:t xml:space="preserve">하고</w:t>
      </w:r>
      <w:r>
        <w:t xml:space="preserve"> </w:t>
      </w:r>
      <w:r>
        <w:t xml:space="preserve">“</w:t>
      </w:r>
      <w:r>
        <w:t xml:space="preserve">추후 정식 서비스에 사용</w:t>
      </w:r>
      <w:r>
        <w:t xml:space="preserve">”</w:t>
      </w:r>
      <w:r>
        <w:t xml:space="preserve">하는 핵심 목표를 달성하기 위한 필수 조건입니다. 포즈 추정, 객체 추적, 행동 분류, 경보 시스템 등 각 단계가 명확한 인터페이스를 통해 상호작용하도록 설계하면, 특정 알고리즘의 변경이 전체 시스템에 미치는 영향을 최소화할 수 있습니다.</w:t>
      </w:r>
    </w:p>
    <w:p>
      <w:pPr>
        <w:pStyle w:val="a0"/>
      </w:pPr>
      <w:r>
        <w:t xml:space="preserve">구체적인 구현 방식으로는</w:t>
      </w:r>
      <w:r>
        <w:t xml:space="preserve"> </w:t>
      </w:r>
      <w:r>
        <w:rPr>
          <w:b/>
          <w:bCs/>
        </w:rPr>
        <w:t xml:space="preserve">Python의 추상 기본 클래스(ABC, Abstract Base Class)</w:t>
      </w:r>
      <w:r>
        <w:t xml:space="preserve">를 활용하여 플러그인 인터페이스를 정의합니다. 예를 들어,</w:t>
      </w:r>
      <w:r>
        <w:t xml:space="preserve"> </w:t>
      </w:r>
      <w:r>
        <w:rPr>
          <w:rStyle w:val="VerbatimChar"/>
        </w:rPr>
        <w:t xml:space="preserve">PoseEstimator</w:t>
      </w:r>
      <w:r>
        <w:t xml:space="preserve"> </w:t>
      </w:r>
      <w:r>
        <w:t xml:space="preserve">추상 클래스는</w:t>
      </w:r>
      <w:r>
        <w:t xml:space="preserve"> </w:t>
      </w:r>
      <w:r>
        <w:rPr>
          <w:rStyle w:val="VerbatimChar"/>
        </w:rPr>
        <w:t xml:space="preserve">estimate(frame) -&gt; Skeleton</w:t>
      </w:r>
      <w:r>
        <w:t xml:space="preserve"> </w:t>
      </w:r>
      <w:r>
        <w:t xml:space="preserve">메서드를 강제하며,</w:t>
      </w:r>
      <w:r>
        <w:t xml:space="preserve"> </w:t>
      </w:r>
      <w:r>
        <w:rPr>
          <w:rStyle w:val="VerbatimChar"/>
        </w:rPr>
        <w:t xml:space="preserve">YOLOv8PoseEstimator</w:t>
      </w:r>
      <w:r>
        <w:t xml:space="preserve">,</w:t>
      </w:r>
      <w:r>
        <w:t xml:space="preserve"> </w:t>
      </w:r>
      <w:r>
        <w:rPr>
          <w:rStyle w:val="VerbatimChar"/>
        </w:rPr>
        <w:t xml:space="preserve">MediaPipePoseEstimator</w:t>
      </w:r>
      <w:r>
        <w:t xml:space="preserve">,</w:t>
      </w:r>
      <w:r>
        <w:t xml:space="preserve"> </w:t>
      </w:r>
      <w:r>
        <w:rPr>
          <w:rStyle w:val="VerbatimChar"/>
        </w:rPr>
        <w:t xml:space="preserve">OpenVINOPoseEstimator</w:t>
      </w:r>
      <w:r>
        <w:t xml:space="preserve"> </w:t>
      </w:r>
      <w:r>
        <w:t xml:space="preserve">등의 구체적 구현체가 이를 상속받습니다. 마찬가지로</w:t>
      </w:r>
      <w:r>
        <w:t xml:space="preserve"> </w:t>
      </w:r>
      <w:r>
        <w:rPr>
          <w:rStyle w:val="VerbatimChar"/>
        </w:rPr>
        <w:t xml:space="preserve">Tracker</w:t>
      </w:r>
      <w:r>
        <w:t xml:space="preserve">,</w:t>
      </w:r>
      <w:r>
        <w:t xml:space="preserve"> </w:t>
      </w:r>
      <w:r>
        <w:rPr>
          <w:rStyle w:val="VerbatimChar"/>
        </w:rPr>
        <w:t xml:space="preserve">ActionClassifier</w:t>
      </w:r>
      <w:r>
        <w:t xml:space="preserve">,</w:t>
      </w:r>
      <w:r>
        <w:t xml:space="preserve"> </w:t>
      </w:r>
      <w:r>
        <w:rPr>
          <w:rStyle w:val="VerbatimChar"/>
        </w:rPr>
        <w:t xml:space="preserve">AlertNotifier</w:t>
      </w:r>
      <w:r>
        <w:t xml:space="preserve"> </w:t>
      </w:r>
      <w:r>
        <w:t xml:space="preserve">등의 인터페이스도 정의하여, 웹앱의 설정 패널에서 드롭다운 메뉴로 알고리즘을 즉시 교체할 수 있게 합니다. 이러한 플러그인 시스템은 A/B 테스트를 용이하게 하며, 새로운 알고리즘 개발 시 기존 인프라를 재사용하여 개발 주기를 단축시킵니다.</w:t>
      </w:r>
    </w:p>
    <w:p>
      <w:pPr>
        <w:pStyle w:val="a0"/>
      </w:pPr>
      <w:r>
        <w:rPr>
          <w:b/>
          <w:bCs/>
        </w:rPr>
        <w:t xml:space="preserve">동적 모듈 로딩 메커니즘</w:t>
      </w:r>
      <w:r>
        <w:t xml:space="preserve">도 핵심 기능으로, 개발자가 새로운 알고리즘을 미리 정의된 인터페이스를 구현하는 Python 클래스로 패키징하여 특정 디렉토리에 배치하면, 웹앱이 자동으로 인식하고 실험 옵션에 추가할 수 있어야 합니다. 이 과정에서 코드 수정이나 앱 재시작 없이 새로운 알고리즘을 통합할 수 있는 핫플러그 기능은 연구 생산성을 획기적으로 향상시킵니다.</w:t>
      </w:r>
    </w:p>
    <w:bookmarkEnd w:id="20"/>
    <w:bookmarkStart w:id="21" w:name="하드웨어-추상화-계층-hal"/>
    <w:p>
      <w:pPr>
        <w:pStyle w:val="4"/>
      </w:pPr>
      <w:r>
        <w:t xml:space="preserve">1.1.2 하드웨어 추상화 계층 (HAL)</w:t>
      </w:r>
    </w:p>
    <w:p>
      <w:pPr>
        <w:pStyle w:val="FirstParagraph"/>
      </w:pPr>
      <w:r>
        <w:rPr>
          <w:b/>
          <w:bCs/>
        </w:rPr>
        <w:t xml:space="preserve">M1 Pro에서 NVIDIA Jetson Orin Super, 그리고 Windows PC까지 지원하는 다양한 하드웨어 환경</w:t>
      </w:r>
      <w:r>
        <w:t xml:space="preserve">을 고려할 때, 하드웨어 추상화 계층(HAL)의 도입은 필수적입니다. HAL은 상위 레벨의 애플리케이션 코드가 특정 하드웨어 세부사항에 의존하지 않도록 하며, 동일한 Python 코드가 Apple Silicon의 MPS, NVIDIA의 CUDA/TensorRT, Intel의 OpenVINO, 순수 CPU 등 다양한 백엔드에서 실행될 수 있게 합니다.</w:t>
      </w:r>
    </w:p>
    <w:p>
      <w:pPr>
        <w:pStyle w:val="a0"/>
      </w:pPr>
      <w:r>
        <w:t xml:space="preserve">HAL의 핵심 구성 요소는</w:t>
      </w:r>
      <w:r>
        <w:t xml:space="preserve"> </w:t>
      </w:r>
      <w:r>
        <w:rPr>
          <w:rStyle w:val="VerbatimChar"/>
          <w:b/>
          <w:bCs/>
        </w:rPr>
        <w:t xml:space="preserve">InferenceBackend</w:t>
      </w:r>
      <w:r>
        <w:rPr>
          <w:b/>
          <w:bCs/>
        </w:rPr>
        <w:t xml:space="preserve"> </w:t>
      </w:r>
      <w:r>
        <w:rPr>
          <w:b/>
          <w:bCs/>
        </w:rPr>
        <w:t xml:space="preserve">추상 클래스</w:t>
      </w:r>
      <w:r>
        <w:t xml:space="preserve">입니다. 이 클래스는</w:t>
      </w:r>
      <w:r>
        <w:t xml:space="preserve"> </w:t>
      </w:r>
      <w:r>
        <w:rPr>
          <w:rStyle w:val="VerbatimChar"/>
        </w:rPr>
        <w:t xml:space="preserve">initialize()</w:t>
      </w:r>
      <w:r>
        <w:t xml:space="preserve">,</w:t>
      </w:r>
      <w:r>
        <w:t xml:space="preserve"> </w:t>
      </w:r>
      <w:r>
        <w:rPr>
          <w:rStyle w:val="VerbatimChar"/>
        </w:rPr>
        <w:t xml:space="preserve">inference(model, input)</w:t>
      </w:r>
      <w:r>
        <w:t xml:space="preserve">,</w:t>
      </w:r>
      <w:r>
        <w:t xml:space="preserve"> </w:t>
      </w:r>
      <w:r>
        <w:rPr>
          <w:rStyle w:val="VerbatimChar"/>
        </w:rPr>
        <w:t xml:space="preserve">get_optimal_batch_size()</w:t>
      </w:r>
      <w:r>
        <w:t xml:space="preserve">,</w:t>
      </w:r>
      <w:r>
        <w:t xml:space="preserve"> </w:t>
      </w:r>
      <w:r>
        <w:rPr>
          <w:rStyle w:val="VerbatimChar"/>
        </w:rPr>
        <w:t xml:space="preserve">memory_stats()</w:t>
      </w:r>
      <w:r>
        <w:t xml:space="preserve"> </w:t>
      </w:r>
      <w:r>
        <w:t xml:space="preserve">등의 메서드를 제공하며, 구체적 구현체인</w:t>
      </w:r>
      <w:r>
        <w:t xml:space="preserve"> </w:t>
      </w:r>
      <w:r>
        <w:rPr>
          <w:rStyle w:val="VerbatimChar"/>
        </w:rPr>
        <w:t xml:space="preserve">MPSBackend</w:t>
      </w:r>
      <w:r>
        <w:t xml:space="preserve">,</w:t>
      </w:r>
      <w:r>
        <w:t xml:space="preserve"> </w:t>
      </w:r>
      <w:r>
        <w:rPr>
          <w:rStyle w:val="VerbatimChar"/>
        </w:rPr>
        <w:t xml:space="preserve">CUDABackend</w:t>
      </w:r>
      <w:r>
        <w:t xml:space="preserve">,</w:t>
      </w:r>
      <w:r>
        <w:t xml:space="preserve"> </w:t>
      </w:r>
      <w:r>
        <w:rPr>
          <w:rStyle w:val="VerbatimChar"/>
        </w:rPr>
        <w:t xml:space="preserve">TensorRTBackend</w:t>
      </w:r>
      <w:r>
        <w:t xml:space="preserve">,</w:t>
      </w:r>
      <w:r>
        <w:t xml:space="preserve"> </w:t>
      </w:r>
      <w:r>
        <w:rPr>
          <w:rStyle w:val="VerbatimChar"/>
        </w:rPr>
        <w:t xml:space="preserve">CPUBackend</w:t>
      </w:r>
      <w:r>
        <w:t xml:space="preserve">,</w:t>
      </w:r>
      <w:r>
        <w:t xml:space="preserve"> </w:t>
      </w:r>
      <w:r>
        <w:rPr>
          <w:rStyle w:val="VerbatimChar"/>
        </w:rPr>
        <w:t xml:space="preserve">OpenVINOBackend</w:t>
      </w:r>
      <w:r>
        <w:t xml:space="preserve">가 하드웨어 특화된 최적화를 담당합니다. M1 Pro 환경에서는 PyTorch의</w:t>
      </w:r>
      <w:r>
        <w:t xml:space="preserve"> </w:t>
      </w:r>
      <w:r>
        <w:rPr>
          <w:rStyle w:val="VerbatimChar"/>
        </w:rPr>
        <w:t xml:space="preserve">mps</w:t>
      </w:r>
      <w:r>
        <w:t xml:space="preserve"> </w:t>
      </w:r>
      <w:r>
        <w:t xml:space="preserve">디바이스를 활용하되, YOLOv8-Pose의 경우 공식 문서에 따르면 MPS에서 훈련 시 알려진 버그가 있어 추론 단계에서만 MPS를 사용하고, 안정성이 우선될 때는 CPU 폴백을 제공하는 것이 바람직합니다. 반면 Jetson 환경에서는 TensorRT 최적화된 엔진을 로드하여 FP16 또는 INT8 정밀도로 추론하는 경로가 필요합니다.</w:t>
      </w:r>
    </w:p>
    <w:p>
      <w:pPr>
        <w:pStyle w:val="a0"/>
      </w:pPr>
      <w:r>
        <w:rPr>
          <w:b/>
          <w:bCs/>
        </w:rPr>
        <w:t xml:space="preserve">자동 백엔드 선택 및 폴백 메커니즘</w:t>
      </w:r>
      <w:r>
        <w:t xml:space="preserve">도 HAL의 중요한 기능입니다. 시스템 초기화 시 사용 가능한 하드웨어를 자동 탐지하여 최적의 백엔드를 선택하고, 지정된 백엔드 로딩 실패 시 자동으로 하위 호환 가능한 백엔드로 전환하는 기능을 제공합니다. 예를 들어 Jetson 환경에서 TensorRT 엔진 로딩에 실패할 경우 ONNX Runtime 기반의 CUDA 백엔드로, 그마저 실패할 경우 순수 CPU 백엔드로 우아하게 성능을 저하시키면서도 서비스를 유지하는 것입니다.</w:t>
      </w:r>
    </w:p>
    <w:bookmarkEnd w:id="21"/>
    <w:bookmarkStart w:id="22" w:name="알고리즘-버전-관리-및-라이브러리화"/>
    <w:p>
      <w:pPr>
        <w:pStyle w:val="4"/>
      </w:pPr>
      <w:r>
        <w:t xml:space="preserve">1.1.3 알고리즘 버전 관리 및 라이브러리화</w:t>
      </w:r>
    </w:p>
    <w:p>
      <w:pPr>
        <w:pStyle w:val="FirstParagraph"/>
      </w:pPr>
      <w:r>
        <w:rPr>
          <w:b/>
          <w:bCs/>
        </w:rPr>
        <w:t xml:space="preserve">“</w:t>
      </w:r>
      <w:r>
        <w:rPr>
          <w:b/>
          <w:bCs/>
        </w:rPr>
        <w:t xml:space="preserve">독창적인 HAR 알고리즘을 버전별 라이브러리로 축적</w:t>
      </w:r>
      <w:r>
        <w:rPr>
          <w:b/>
          <w:bCs/>
        </w:rPr>
        <w:t xml:space="preserve">”</w:t>
      </w:r>
      <w:r>
        <w:t xml:space="preserve">하는 것은 단순한 코드 저장을 넘어, 체계적인 버전 관리와 재현 가능한 실험 환경을 의미합니다. 각 알고리즘 버전은</w:t>
      </w:r>
      <w:r>
        <w:t xml:space="preserve"> </w:t>
      </w:r>
      <w:r>
        <w:rPr>
          <w:b/>
          <w:bCs/>
        </w:rPr>
        <w:t xml:space="preserve">Semantic Versioning(semver)</w:t>
      </w:r>
      <w:r>
        <w:t xml:space="preserve">을 따르며, 메이저.마이너.패치 형식으로 버전을 관리합니다. 예를 들어, YOLOv8-Pose 통합 모듈은</w:t>
      </w:r>
      <w:r>
        <w:t xml:space="preserve"> </w:t>
      </w:r>
      <w:r>
        <w:rPr>
          <w:rStyle w:val="VerbatimChar"/>
        </w:rPr>
        <w:t xml:space="preserve">har_pose_yolov8 v1.2.3</w:t>
      </w:r>
      <w:r>
        <w:t xml:space="preserve">과 같이 명시되며, 각 버전은 특정 모델 가중치 파일, 전처리 파라미터, 후처리 로직의 조합을 고유하게 식별합니다.</w:t>
      </w:r>
    </w:p>
    <w:p>
      <w:pPr>
        <w:pStyle w:val="a0"/>
      </w:pPr>
      <w:r>
        <w:t xml:space="preserve">버전 관리의 실무적 구현으로는, 각 알고리즘 버전을 독립적인 Git 태그로 관리하고, 해당 버전의 메타데이터를 JSON 형식으로 기록합니다. 메타데이터에는 모델 아키텍처, 훈련 데이터셋, 입력 해상도, FPS 벤치마크 결과, 검증 정확도 등이 포함됩니다. 웹앱의</w:t>
      </w:r>
      <w:r>
        <w:t xml:space="preserve"> </w:t>
      </w:r>
      <w:r>
        <w:t xml:space="preserve">“</w:t>
      </w:r>
      <w:r>
        <w:t xml:space="preserve">알고리즘 선택</w:t>
      </w:r>
      <w:r>
        <w:t xml:space="preserve">”</w:t>
      </w:r>
      <w:r>
        <w:t xml:space="preserve"> </w:t>
      </w:r>
      <w:r>
        <w:t xml:space="preserve">인터페이스에서는 이러한 메타데이터를 시각적으로 표현하여, 사용자가 성능-정확도 트레이드오프를 정보에 기반하여 결정할 수 있게 합니다. 또한, 동일한 입력 영상에 대해 여러 버전의 알고리즘을 병렬 실행하여 결과를 비교하는</w:t>
      </w:r>
      <w:r>
        <w:t xml:space="preserve"> </w:t>
      </w:r>
      <w:r>
        <w:rPr>
          <w:b/>
          <w:bCs/>
        </w:rPr>
        <w:t xml:space="preserve">“</w:t>
      </w:r>
      <w:r>
        <w:rPr>
          <w:b/>
          <w:bCs/>
        </w:rPr>
        <w:t xml:space="preserve">알고리즘 경쟁(Algorithm Competition)</w:t>
      </w:r>
      <w:r>
        <w:rPr>
          <w:b/>
          <w:bCs/>
        </w:rPr>
        <w:t xml:space="preserve">”</w:t>
      </w:r>
      <w:r>
        <w:rPr>
          <w:b/>
          <w:bCs/>
        </w:rPr>
        <w:t xml:space="preserve"> </w:t>
      </w:r>
      <w:r>
        <w:rPr>
          <w:b/>
          <w:bCs/>
        </w:rPr>
        <w:t xml:space="preserve">모드</w:t>
      </w:r>
      <w:r>
        <w:t xml:space="preserve">를 제공하면, 새로운 알고리즘의 도입 결정에 객관적인 근거를 제공할 수 있습니다.</w:t>
      </w:r>
    </w:p>
    <w:p>
      <w:pPr>
        <w:pStyle w:val="a0"/>
      </w:pPr>
      <w:r>
        <w:rPr>
          <w:b/>
          <w:bCs/>
        </w:rPr>
        <w:t xml:space="preserve">라이브러리화의 최종 목표</w:t>
      </w:r>
      <w:r>
        <w:t xml:space="preserve">는</w:t>
      </w:r>
      <w:r>
        <w:t xml:space="preserve"> </w:t>
      </w:r>
      <w:r>
        <w:rPr>
          <w:rStyle w:val="VerbatimChar"/>
        </w:rPr>
        <w:t xml:space="preserve">pip install har-core</w:t>
      </w:r>
      <w:r>
        <w:t xml:space="preserve">와 같은 명령으로 핵심 기능을 설치하고,</w:t>
      </w:r>
      <w:r>
        <w:t xml:space="preserve"> </w:t>
      </w:r>
      <w:r>
        <w:rPr>
          <w:rStyle w:val="VerbatimChar"/>
        </w:rPr>
        <w:t xml:space="preserve">from har_core import YOLOv8PoseEstimator, LSTMActionClassifier</w:t>
      </w:r>
      <w:r>
        <w:t xml:space="preserve">와 같이 임포트하여 사용할 수 있는 수준입니다. 이를 위해</w:t>
      </w:r>
      <w:r>
        <w:t xml:space="preserve"> </w:t>
      </w:r>
      <w:r>
        <w:rPr>
          <w:rStyle w:val="VerbatimChar"/>
        </w:rPr>
        <w:t xml:space="preserve">setup.py</w:t>
      </w:r>
      <w:r>
        <w:t xml:space="preserve"> </w:t>
      </w:r>
      <w:r>
        <w:t xml:space="preserve">또는</w:t>
      </w:r>
      <w:r>
        <w:t xml:space="preserve"> </w:t>
      </w:r>
      <w:r>
        <w:rPr>
          <w:rStyle w:val="VerbatimChar"/>
        </w:rPr>
        <w:t xml:space="preserve">pyproject.toml</w:t>
      </w:r>
      <w:r>
        <w:t xml:space="preserve">을 통한 패키지 메타데이터 정의, PyPI 배포 자동화 파이프라인 구축, 그리고 Sphinx 기반 API 문서화가 필요합니다. 특히</w:t>
      </w:r>
      <w:r>
        <w:t xml:space="preserve"> </w:t>
      </w:r>
      <w:r>
        <w:t xml:space="preserve">“</w:t>
      </w:r>
      <w:r>
        <w:t xml:space="preserve">추후 정식 서비스에 사용하는 것이 목표</w:t>
      </w:r>
      <w:r>
        <w:t xml:space="preserve">”</w:t>
      </w:r>
      <w:r>
        <w:t xml:space="preserve">라는 점을 고려할 때, 라이선스 명확화(Apache 2.0 또는 MIT 권장)와 보안 취약점 스캔을 CI/CD 파이프라인에 통합하는 것이 장기적으로 필수적입니다.</w:t>
      </w:r>
    </w:p>
    <w:bookmarkEnd w:id="22"/>
    <w:bookmarkStart w:id="23" w:name="확장-가능한-멀티카메라-파이프라인"/>
    <w:p>
      <w:pPr>
        <w:pStyle w:val="4"/>
      </w:pPr>
      <w:r>
        <w:t xml:space="preserve">1.1.4 확장 가능한 멀티카메라 파이프라인</w:t>
      </w:r>
    </w:p>
    <w:p>
      <w:pPr>
        <w:pStyle w:val="FirstParagraph"/>
      </w:pPr>
      <w:r>
        <w:rPr>
          <w:b/>
          <w:bCs/>
        </w:rPr>
        <w:t xml:space="preserve">초기 단일 카메라 입력에서 2-4대 카메라 확장을 염두에 둔 파이프라인 설계</w:t>
      </w:r>
      <w:r>
        <w:t xml:space="preserve">는 시스템의 생명력을 결정합니다. 단순히 4개의 독립적인 싱글 카메라 프로세스를 병렬 실행하는 것이 아니라, 공유 리소스 관리와 부하 분산을 고려한 통합 파이프라인이 필요합니다.</w:t>
      </w:r>
    </w:p>
    <w:p>
      <w:pPr>
        <w:pStyle w:val="a0"/>
      </w:pPr>
      <w:r>
        <w:t xml:space="preserve">핵심 설계 패턴으로는</w:t>
      </w:r>
      <w:r>
        <w:t xml:space="preserve"> </w:t>
      </w:r>
      <w:r>
        <w:rPr>
          <w:b/>
          <w:bCs/>
        </w:rPr>
        <w:t xml:space="preserve">생산자-소비자 모델 기반의 비동기 프레임 처리</w:t>
      </w:r>
      <w:r>
        <w:t xml:space="preserve">를 권장합니다. 각 카메라 입력은 별도의 스레드 또는 프로세스에서 GIL(Global Interpreter Lock)을 우회하는 방식으로 프레임을 획득하여 공유 버퍼(Queue)에 배치합니다. 중앙 처리 엔진은 이 버퍼로부터 프레임을 소비하여 추론을 수행하고, 결과를 다시 공유 상태 저장소에 기록합니다. Python의</w:t>
      </w:r>
      <w:r>
        <w:t xml:space="preserve"> </w:t>
      </w:r>
      <w:r>
        <w:rPr>
          <w:rStyle w:val="VerbatimChar"/>
        </w:rPr>
        <w:t xml:space="preserve">multiprocessing.Queue</w:t>
      </w:r>
      <w:r>
        <w:t xml:space="preserve">와</w:t>
      </w:r>
      <w:r>
        <w:t xml:space="preserve"> </w:t>
      </w:r>
      <w:r>
        <w:rPr>
          <w:rStyle w:val="VerbatimChar"/>
        </w:rPr>
        <w:t xml:space="preserve">ProcessPoolExecutor</w:t>
      </w:r>
      <w:r>
        <w:t xml:space="preserve">를 활용하거나, 더 고성능이 필요한 경우 ZeroMQ나 Redis를 메시지 브로커로 도입할 수 있습니다.</w:t>
      </w:r>
    </w:p>
    <w:p>
      <w:pPr>
        <w:pStyle w:val="a0"/>
      </w:pPr>
      <w:r>
        <w:rPr>
          <w:b/>
          <w:bCs/>
        </w:rPr>
        <w:t xml:space="preserve">GPU 메모리 관리</w:t>
      </w:r>
      <w:r>
        <w:t xml:space="preserve">는 멀티카메라 환경에서의 핵심 과제입니다. 4개의 1080p 스트림을 동시에 처리할 때, 각 스트림마다 별도의 모델 인스턴스를 로드하는 것은 현실적이지 않습니다. 대안으로</w:t>
      </w:r>
      <w:r>
        <w:t xml:space="preserve"> </w:t>
      </w:r>
      <w:r>
        <w:rPr>
          <w:b/>
          <w:bCs/>
        </w:rPr>
        <w:t xml:space="preserve">배치 추론(Batch Inference)</w:t>
      </w:r>
      <w:r>
        <w:t xml:space="preserve">을 활용하여 여러 프레임을 하나의 배치로 묶어 단일 forward pass로 처리하거나, 최소한 모델 가중치를 공유하면서 입력 텐서만 교체하는 방식을 구현해야 합니다. M1 Pro의 16GB 통합 메모리와 Jetson Orin Super의 메모리 제약을 고려할 때, 4스트림 배치 처리는 충분히 실현 가능하며, 이를 위한 파이프라인 구조는 초기 설계 단계부터 반영되어야 합니다.</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설계 원칙</w:t>
            </w:r>
          </w:p>
        </w:tc>
        <w:tc>
          <w:tcPr/>
          <w:p>
            <w:pPr>
              <w:pStyle w:val="Compact"/>
              <w:jc w:val="left"/>
            </w:pPr>
            <w:r>
              <w:t xml:space="preserve">핵심 목표</w:t>
            </w:r>
          </w:p>
        </w:tc>
        <w:tc>
          <w:tcPr/>
          <w:p>
            <w:pPr>
              <w:pStyle w:val="Compact"/>
              <w:jc w:val="left"/>
            </w:pPr>
            <w:r>
              <w:t xml:space="preserve">구현 방식</w:t>
            </w:r>
          </w:p>
        </w:tc>
      </w:tr>
      <w:tr>
        <w:tc>
          <w:tcPr/>
          <w:p>
            <w:pPr>
              <w:pStyle w:val="Compact"/>
              <w:jc w:val="left"/>
            </w:pPr>
            <w:r>
              <w:t xml:space="preserve">모듈러 플러그인</w:t>
            </w:r>
          </w:p>
        </w:tc>
        <w:tc>
          <w:tcPr/>
          <w:p>
            <w:pPr>
              <w:pStyle w:val="Compact"/>
              <w:jc w:val="left"/>
            </w:pPr>
            <w:r>
              <w:t xml:space="preserve">알고리즘 교체 용이성</w:t>
            </w:r>
          </w:p>
        </w:tc>
        <w:tc>
          <w:tcPr/>
          <w:p>
            <w:pPr>
              <w:pStyle w:val="Compact"/>
              <w:jc w:val="left"/>
            </w:pPr>
            <w:r>
              <w:t xml:space="preserve">ABC 기반 인터페이스, 동적 로딩</w:t>
            </w:r>
          </w:p>
        </w:tc>
      </w:tr>
      <w:tr>
        <w:tc>
          <w:tcPr/>
          <w:p>
            <w:pPr>
              <w:pStyle w:val="Compact"/>
              <w:jc w:val="left"/>
            </w:pPr>
            <w:r>
              <w:t xml:space="preserve">HAL</w:t>
            </w:r>
          </w:p>
        </w:tc>
        <w:tc>
          <w:tcPr/>
          <w:p>
            <w:pPr>
              <w:pStyle w:val="Compact"/>
              <w:jc w:val="left"/>
            </w:pPr>
            <w:r>
              <w:t xml:space="preserve">하드웨어 독립성</w:t>
            </w:r>
          </w:p>
        </w:tc>
        <w:tc>
          <w:tcPr/>
          <w:p>
            <w:pPr>
              <w:pStyle w:val="Compact"/>
              <w:jc w:val="left"/>
            </w:pPr>
            <w:r>
              <w:rPr>
                <w:rStyle w:val="VerbatimChar"/>
              </w:rPr>
              <w:t xml:space="preserve">InferenceBackend</w:t>
            </w:r>
            <w:r>
              <w:t xml:space="preserve"> </w:t>
            </w:r>
            <w:r>
              <w:t xml:space="preserve">추상화, 자동 선택</w:t>
            </w:r>
          </w:p>
        </w:tc>
      </w:tr>
      <w:tr>
        <w:tc>
          <w:tcPr/>
          <w:p>
            <w:pPr>
              <w:pStyle w:val="Compact"/>
              <w:jc w:val="left"/>
            </w:pPr>
            <w:r>
              <w:t xml:space="preserve">버전 관리</w:t>
            </w:r>
          </w:p>
        </w:tc>
        <w:tc>
          <w:tcPr/>
          <w:p>
            <w:pPr>
              <w:pStyle w:val="Compact"/>
              <w:jc w:val="left"/>
            </w:pPr>
            <w:r>
              <w:t xml:space="preserve">실험 재현성</w:t>
            </w:r>
          </w:p>
        </w:tc>
        <w:tc>
          <w:tcPr/>
          <w:p>
            <w:pPr>
              <w:pStyle w:val="Compact"/>
              <w:jc w:val="left"/>
            </w:pPr>
            <w:r>
              <w:t xml:space="preserve">Semantic Versioning, 메타데이터 기록</w:t>
            </w:r>
          </w:p>
        </w:tc>
      </w:tr>
      <w:tr>
        <w:tc>
          <w:tcPr/>
          <w:p>
            <w:pPr>
              <w:pStyle w:val="Compact"/>
              <w:jc w:val="left"/>
            </w:pPr>
            <w:r>
              <w:t xml:space="preserve">멀티카메라</w:t>
            </w:r>
          </w:p>
        </w:tc>
        <w:tc>
          <w:tcPr/>
          <w:p>
            <w:pPr>
              <w:pStyle w:val="Compact"/>
              <w:jc w:val="left"/>
            </w:pPr>
            <w:r>
              <w:t xml:space="preserve">수평 확장성</w:t>
            </w:r>
          </w:p>
        </w:tc>
        <w:tc>
          <w:tcPr/>
          <w:p>
            <w:pPr>
              <w:pStyle w:val="Compact"/>
              <w:jc w:val="left"/>
            </w:pPr>
            <w:r>
              <w:t xml:space="preserve">생산자-소비자 패턴, 배치 추론</w:t>
            </w:r>
          </w:p>
        </w:tc>
      </w:tr>
    </w:tbl>
    <w:bookmarkEnd w:id="23"/>
    <w:bookmarkEnd w:id="24"/>
    <w:bookmarkStart w:id="29" w:name="단계별-마이그레이션-전략"/>
    <w:p>
      <w:pPr>
        <w:pStyle w:val="3"/>
      </w:pPr>
      <w:r>
        <w:t xml:space="preserve">1.2 단계별 마이그레이션 전략</w:t>
      </w:r>
    </w:p>
    <w:bookmarkStart w:id="25" w:name="phase-1-m1-pro-기반-단일-카메라-프로토타입"/>
    <w:p>
      <w:pPr>
        <w:pStyle w:val="4"/>
      </w:pPr>
      <w:r>
        <w:t xml:space="preserve">1.2.1 Phase 1: M1 Pro 기반 단일 카메라 프로토타입</w:t>
      </w:r>
    </w:p>
    <w:p>
      <w:pPr>
        <w:pStyle w:val="FirstParagraph"/>
      </w:pPr>
      <w:r>
        <w:rPr>
          <w:b/>
          <w:bCs/>
        </w:rPr>
        <w:t xml:space="preserve">첫 번째 단계의 목표는 핵심 알고리즘 파이프라인의 검증과 개발 환경 확립</w:t>
      </w:r>
      <w:r>
        <w:t xml:space="preserve">입니다. M1 Pro MacBook의 자원을 최대한 활용하여 로컬에서 실시간 추론이 가능한 구조를 구축하며, 이 과정에서 HAL의 초기 버전과 기본적인 웹 인터페이스를 개발합니다.</w:t>
      </w:r>
    </w:p>
    <w:p>
      <w:pPr>
        <w:pStyle w:val="a0"/>
      </w:pPr>
      <w:r>
        <w:t xml:space="preserve">구체적인 하드웨어 활용 전략은 다음과 같습니다.</w:t>
      </w:r>
      <w:r>
        <w:t xml:space="preserve"> </w:t>
      </w:r>
      <w:r>
        <w:rPr>
          <w:b/>
          <w:bCs/>
        </w:rPr>
        <w:t xml:space="preserve">CPU</w:t>
      </w:r>
      <w:r>
        <w:t xml:space="preserve">는 데이터 전처리 및 웹 서버 구동을 담당하며, Python의 싱글 스레드 성능이 우수한 특성을 활용합니다.</w:t>
      </w:r>
      <w:r>
        <w:t xml:space="preserve"> </w:t>
      </w:r>
      <w:r>
        <w:rPr>
          <w:b/>
          <w:bCs/>
        </w:rPr>
        <w:t xml:space="preserve">GPU/Neural Engine</w:t>
      </w:r>
      <w:r>
        <w:t xml:space="preserve">은 Metal Performance Shaders(MPS)를 통해 딥러닝 모델 가속을 수행하며, PyTorch 2.1 이상에서</w:t>
      </w:r>
      <w:r>
        <w:t xml:space="preserve"> </w:t>
      </w:r>
      <w:r>
        <w:rPr>
          <w:rStyle w:val="VerbatimChar"/>
        </w:rPr>
        <w:t xml:space="preserve">device='mps'</w:t>
      </w:r>
      <w:r>
        <w:t xml:space="preserve"> </w:t>
      </w:r>
      <w:r>
        <w:t xml:space="preserve">설정으로 네이티브 지원됩니다.</w:t>
      </w:r>
      <w:r>
        <w:t xml:space="preserve"> </w:t>
      </w:r>
      <w:r>
        <w:rPr>
          <w:b/>
          <w:bCs/>
        </w:rPr>
        <w:t xml:space="preserve">입력 장치</w:t>
      </w:r>
      <w:r>
        <w:t xml:space="preserve">로는 기본적으로 MacBook Facetime HD Camera를 테스트용으로 사용하고, 확장을 위해 USB 웹캠(로지텍 C920 등) 또는 RTSP 지원 IP 카메라를 연결하여 실제 CCTV 환경을 모사합니다.</w:t>
      </w:r>
    </w:p>
    <w:p>
      <w:pPr>
        <w:pStyle w:val="a0"/>
      </w:pPr>
      <w:r>
        <w:t xml:space="preserve">이 단계에서 반드시 해결해야 할 기술적 과제는</w:t>
      </w:r>
      <w:r>
        <w:t xml:space="preserve"> </w:t>
      </w:r>
      <w:r>
        <w:rPr>
          <w:b/>
          <w:bCs/>
        </w:rPr>
        <w:t xml:space="preserve">M1 환경에서의 안정적인 실시간 추론</w:t>
      </w:r>
      <w:r>
        <w:t xml:space="preserve">입니다. YOLOv8-Pose의 CPU 모드에서</w:t>
      </w:r>
      <w:r>
        <w:t xml:space="preserve"> </w:t>
      </w:r>
      <w:r>
        <w:t xml:space="preserve">“</w:t>
      </w:r>
      <w:r>
        <w:t xml:space="preserve">Illegal instruction: 4</w:t>
      </w:r>
      <w:r>
        <w:t xml:space="preserve">”</w:t>
      </w:r>
      <w:r>
        <w:t xml:space="preserve"> </w:t>
      </w:r>
      <w:r>
        <w:t xml:space="preserve">오류가 발생할 수 있으며, 이는 MPS 가속을 명시적으로 지정하거나 ONNX Runtime으로의 변환을 통해 우회해야 합니다. 또한 30fps 처리가 불가능할 경우를 대비한 프레임 드롭 로직과, 추론 지연으로 인한 버퍼 오버플로우 방지 메커니즘을 구현해야 합니다. 개발 산출물로는 Streamlit 기반의 기본 대시보드, YOLOv8-Pose를 활용한 실시간 스켈레톤 추출, 그리고 규칙 기반의 간단한 행동 감지(쓰러짐 등)가 포함됩니다. 이 단계의 성공 기준은 1080p 입력에서 15fps 이상의 안정적인 처리와, 웹 인터페이스를 통한 실시간 모니터링 가능 여부입니다.</w:t>
      </w:r>
    </w:p>
    <w:bookmarkEnd w:id="25"/>
    <w:bookmarkStart w:id="26" w:name="phase-2-멀티카메라-확장-2-4대-usbrtsp"/>
    <w:p>
      <w:pPr>
        <w:pStyle w:val="4"/>
      </w:pPr>
      <w:r>
        <w:t xml:space="preserve">1.2.2 Phase 2: 멀티카메라 확장 (2-4대 USB/RTSP)</w:t>
      </w:r>
    </w:p>
    <w:p>
      <w:pPr>
        <w:pStyle w:val="FirstParagraph"/>
      </w:pPr>
      <w:r>
        <w:rPr>
          <w:b/>
          <w:bCs/>
        </w:rPr>
        <w:t xml:space="preserve">두 번째 단계에서는 단일 카메라 파이프라인을 2-4대 카메라로 확장</w:t>
      </w:r>
      <w:r>
        <w:t xml:space="preserve">하면서, 리소스 경쟁과 동기화 문제를 해결합니다. USB 웹캠과 RTSP IP 카메라를 혼합하여 사용할 수 있는 유연한 입력 관리 시스템을 구축하며, DeepSORT 기반 다중 객체 추적을 통합합니다.</w:t>
      </w:r>
    </w:p>
    <w:p>
      <w:pPr>
        <w:pStyle w:val="a0"/>
      </w:pPr>
      <w:r>
        <w:t xml:space="preserve">핵심 기술 과제는</w:t>
      </w:r>
      <w:r>
        <w:t xml:space="preserve"> </w:t>
      </w:r>
      <w:r>
        <w:rPr>
          <w:b/>
          <w:bCs/>
        </w:rPr>
        <w:t xml:space="preserve">다중 입력 스트림의 효율적 관리</w:t>
      </w:r>
      <w:r>
        <w:t xml:space="preserve">입니다. USB 웹캠과 RTSP IP 카메라는 근본적으로 다른 I/O 특성을 가지며, 전자는 DirectShow/V4L2를 통해 후자는 FFmpeg/GStreamer를 통해 접근됩니다. HAL의 입력 장치 모듈은 이러한 차이를 추상화하여 상위 레이어에 통일된 프레임 인터페이스를 제공해야 합니다. 특히 RTSP 스트림의 네트워크 지연과 패킷 손실에 대한 견고한 처리, 그리고 USB 대역폭 제한으로 인한 다중 웹캠의 해상도/프레임레이트 조정이 필요합니다.</w:t>
      </w:r>
    </w:p>
    <w:p>
      <w:pPr>
        <w:pStyle w:val="a0"/>
      </w:pPr>
      <w:r>
        <w:t xml:space="preserve">이 단계에서 도입되는 핵심 알고리즘은</w:t>
      </w:r>
      <w:r>
        <w:t xml:space="preserve"> </w:t>
      </w:r>
      <w:r>
        <w:rPr>
          <w:b/>
          <w:bCs/>
        </w:rPr>
        <w:t xml:space="preserve">다중 객체 추적(Multi-Object Tracking, MOT)</w:t>
      </w:r>
      <w:r>
        <w:t xml:space="preserve">입니다. 단일 프레임 내에서 여러 사람을 검출하는 것을 넘어, 시간에 걸쳐 각 개인의 ID를 일관되게 유지하는 것이 필수적입니다. DeepSORT나 ByteTrack 알고리즘을 통합하며, 이를 위해 외관 특징 임베딩 네트워크(ReID)의 경량화 버전을 함께 배포합니다. 또한 LSTM 기반의 행동 분류를 규칙 기반 시스템과 통합하여, 더 복잡한 행동 패턴(걷기, 뛰기, 주먹질 등)을 인식합니다. 웹 인터페이스는 멀티뷰 레이아웃(2x2 그리드 등)으로 확장되며, 각 카메라별 독립적인 설정(ROI, 감도 임계값 등) 조정 기능이 추가됩니다. 성능 목표는 4대 720p 카메라 입력에서 평균 10fps 이상의 처리입니다.</w:t>
      </w:r>
    </w:p>
    <w:bookmarkEnd w:id="26"/>
    <w:bookmarkStart w:id="27" w:name="phase-3-nvidia-jetson-orin-super-이식"/>
    <w:p>
      <w:pPr>
        <w:pStyle w:val="4"/>
      </w:pPr>
      <w:r>
        <w:t xml:space="preserve">1.2.3 Phase 3: NVIDIA Jetson Orin Super 이식</w:t>
      </w:r>
    </w:p>
    <w:p>
      <w:pPr>
        <w:pStyle w:val="FirstParagraph"/>
      </w:pPr>
      <w:r>
        <w:rPr>
          <w:b/>
          <w:bCs/>
        </w:rPr>
        <w:t xml:space="preserve">세 번째 단계는 검증된 시스템을 NVIDIA Jetson Orin Super로 이식</w:t>
      </w:r>
      <w:r>
        <w:t xml:space="preserve">하여 엣지 컴퓨팅 환경에서의 운영을 입증합니다. 이 단계의 핵심은 TensorRT를 활용한 모델 최적화와 GStreamer 기반 하드웨어 가속 비디오 파이프라인의 구현입니다.</w:t>
      </w:r>
    </w:p>
    <w:p>
      <w:pPr>
        <w:pStyle w:val="a0"/>
      </w:pPr>
      <w:r>
        <w:rPr>
          <w:b/>
          <w:bCs/>
        </w:rPr>
        <w:t xml:space="preserve">TensorRT 최적화</w:t>
      </w:r>
      <w:r>
        <w:t xml:space="preserve">는 필수적인 변환 과정입니다. PyTorch 모델(YOLOv8-Pose, LSTM)을 ONNX 형식으로 내보낸 후, TensorRT의 FP16 또는 INT8 양자화를 적용하여 Jetson의 Tensor Core를 활용합니다. 검색 결과에 따르면, Jetson Orin Nano에서 YOLOv8-Pose는 TensorRT 변환 후 30fps 이상의 성능을 달성할 수 있습니다. 이 과정에서 동적 배치 크기, 최적화된 플러그인, 그리고 메모리 풀 기반의 효율적인 할당 전략이 필요합니다.</w:t>
      </w:r>
    </w:p>
    <w:p>
      <w:pPr>
        <w:pStyle w:val="a0"/>
      </w:pPr>
      <w:r>
        <w:rPr>
          <w:b/>
          <w:bCs/>
        </w:rPr>
        <w:t xml:space="preserve">GStreamer 기반 카메라 입력 파이프라인</w:t>
      </w:r>
      <w:r>
        <w:t xml:space="preserve">도 핵심 최적화 수단입니다. Jetson의 JetPack SDK는</w:t>
      </w:r>
      <w:r>
        <w:t xml:space="preserve"> </w:t>
      </w:r>
      <w:r>
        <w:rPr>
          <w:rStyle w:val="VerbatimChar"/>
        </w:rPr>
        <w:t xml:space="preserve">nvarguscamerasrc</w:t>
      </w:r>
      <w:r>
        <w:t xml:space="preserve">(CSI 카메라)와</w:t>
      </w:r>
      <w:r>
        <w:t xml:space="preserve"> </w:t>
      </w:r>
      <w:r>
        <w:rPr>
          <w:rStyle w:val="VerbatimChar"/>
        </w:rPr>
        <w:t xml:space="preserve">nvv4l2decoder</w:t>
      </w:r>
      <w:r>
        <w:t xml:space="preserve">(하드웨어 디코딩)를 제공하며, 이를 활용한 zero-copy 메모리 경로 구현으로 CPU-GPU 간 불필요한 데이터 복사를 제거합니다. RTSP 입력의 경우</w:t>
      </w:r>
      <w:r>
        <w:t xml:space="preserve"> </w:t>
      </w:r>
      <w:r>
        <w:rPr>
          <w:rStyle w:val="VerbatimChar"/>
        </w:rPr>
        <w:t xml:space="preserve">rtspsrc</w:t>
      </w:r>
      <w:r>
        <w:t xml:space="preserve"> </w:t>
      </w:r>
      <w:r>
        <w:t xml:space="preserve">→</w:t>
      </w:r>
      <w:r>
        <w:t xml:space="preserve"> </w:t>
      </w:r>
      <w:r>
        <w:rPr>
          <w:rStyle w:val="VerbatimChar"/>
        </w:rPr>
        <w:t xml:space="preserve">rtph264depay</w:t>
      </w:r>
      <w:r>
        <w:t xml:space="preserve"> </w:t>
      </w:r>
      <w:r>
        <w:t xml:space="preserve">→</w:t>
      </w:r>
      <w:r>
        <w:t xml:space="preserve"> </w:t>
      </w:r>
      <w:r>
        <w:rPr>
          <w:rStyle w:val="VerbatimChar"/>
        </w:rPr>
        <w:t xml:space="preserve">nvv4l2decoder</w:t>
      </w:r>
      <w:r>
        <w:t xml:space="preserve"> </w:t>
      </w:r>
      <w:r>
        <w:t xml:space="preserve">→</w:t>
      </w:r>
      <w:r>
        <w:t xml:space="preserve"> </w:t>
      </w:r>
      <w:r>
        <w:rPr>
          <w:rStyle w:val="VerbatimChar"/>
        </w:rPr>
        <w:t xml:space="preserve">nvvidconv</w:t>
      </w:r>
      <w:r>
        <w:t xml:space="preserve"> </w:t>
      </w:r>
      <w:r>
        <w:t xml:space="preserve">→</w:t>
      </w:r>
      <w:r>
        <w:t xml:space="preserve"> </w:t>
      </w:r>
      <w:r>
        <w:rPr>
          <w:rStyle w:val="VerbatimChar"/>
        </w:rPr>
        <w:t xml:space="preserve">appsink</w:t>
      </w:r>
      <w:r>
        <w:t xml:space="preserve"> </w:t>
      </w:r>
      <w:r>
        <w:t xml:space="preserve">파이프라인을 구성하여 하드웨어 가속된 전처리를 달성합니다.</w:t>
      </w:r>
    </w:p>
    <w:p>
      <w:pPr>
        <w:pStyle w:val="a0"/>
      </w:pPr>
      <w:r>
        <w:t xml:space="preserve">이 단계에서 검증해야 할 사항은 개발 환경과 동일한 정확도를 유지하면서도, Jetson의 제한된 전력 예산(15W~60W) 내에서 지속 가능한 처리량을 달성하는 것입니다. 열 스로틀링에 대한 모니터링과, 필요시 클럭 주파수 조정을 통한 성능-전력 트레이드오프 관리가 포함됩니다. Docker 컨테이너화도 완료하여, 개발 환경과 타겟 환경의 불일치로 인한</w:t>
      </w:r>
      <w:r>
        <w:t xml:space="preserve"> </w:t>
      </w:r>
      <w:r>
        <w:t xml:space="preserve">“</w:t>
      </w:r>
      <w:r>
        <w:t xml:space="preserve">it works on my machine</w:t>
      </w:r>
      <w:r>
        <w:t xml:space="preserve">”</w:t>
      </w:r>
      <w:r>
        <w:t xml:space="preserve"> </w:t>
      </w:r>
      <w:r>
        <w:t xml:space="preserve">문제를 방지합니다.</w:t>
      </w:r>
    </w:p>
    <w:bookmarkEnd w:id="27"/>
    <w:bookmarkStart w:id="28" w:name="phase-4-windows-네이티브-앱-전환"/>
    <w:p>
      <w:pPr>
        <w:pStyle w:val="4"/>
      </w:pPr>
      <w:r>
        <w:t xml:space="preserve">1.2.4 Phase 4: Windows 네이티브 앱 전환</w:t>
      </w:r>
    </w:p>
    <w:p>
      <w:pPr>
        <w:pStyle w:val="FirstParagraph"/>
      </w:pPr>
      <w:r>
        <w:rPr>
          <w:b/>
          <w:bCs/>
        </w:rPr>
        <w:t xml:space="preserve">최종 단계는 Python 기반 웹앱을 Windows 네이티브 애플리케이션으로 전환</w:t>
      </w:r>
      <w:r>
        <w:t xml:space="preserve">하여 상용 배포를 준비합니다. 이 전환의 동기는 Python 런타임 의존성 제거, 더 나은 시스템 통합, 그리고 최종 사용자에게 친숙한 설치 경험 제공입니다.</w:t>
      </w:r>
    </w:p>
    <w:p>
      <w:pPr>
        <w:pStyle w:val="a0"/>
      </w:pPr>
      <w:r>
        <w:t xml:space="preserve">기술적 접근 방식으로는 두 가지를 고려할 수 있습니다. 첫째,</w:t>
      </w:r>
      <w:r>
        <w:t xml:space="preserve"> </w:t>
      </w:r>
      <w:r>
        <w:rPr>
          <w:b/>
          <w:bCs/>
        </w:rPr>
        <w:t xml:space="preserve">PyInstaller 기반의 실행 파일 패키징</w:t>
      </w:r>
      <w:r>
        <w:t xml:space="preserve">으로 Python 런타임과 모든 종속성을 단일</w:t>
      </w:r>
      <w:r>
        <w:t xml:space="preserve"> </w:t>
      </w:r>
      <w:r>
        <w:rPr>
          <w:rStyle w:val="VerbatimChar"/>
        </w:rPr>
        <w:t xml:space="preserve">.exe</w:t>
      </w:r>
      <w:r>
        <w:t xml:space="preserve">로 묶는 방식입니다. 이는 개발 속도가 빠르지만, 바이러스 백신의 오탐지 문제와 큰 파일 크기가 단점입니다. 둘째,</w:t>
      </w:r>
      <w:r>
        <w:t xml:space="preserve"> </w:t>
      </w:r>
      <w:r>
        <w:rPr>
          <w:b/>
          <w:bCs/>
        </w:rPr>
        <w:t xml:space="preserve">C++/C# 기반의 네이티브 재구현</w:t>
      </w:r>
      <w:r>
        <w:t xml:space="preserve">으로 ONNX Runtime이나 TensorRT의 C++ API를 직접 활용하는 방식입니다. 이는 최적의 성능과 작은 배포 크기를 달성하지만, 상당한 개발 리소스가 필요합니다.</w:t>
      </w:r>
    </w:p>
    <w:p>
      <w:pPr>
        <w:pStyle w:val="a0"/>
      </w:pPr>
      <w:r>
        <w:t xml:space="preserve">UI 프레임워크 선택으로는</w:t>
      </w:r>
      <w:r>
        <w:t xml:space="preserve"> </w:t>
      </w:r>
      <w:r>
        <w:rPr>
          <w:b/>
          <w:bCs/>
        </w:rPr>
        <w:t xml:space="preserve">PyQt6/PySide6</w:t>
      </w:r>
      <w:r>
        <w:t xml:space="preserve"> </w:t>
      </w:r>
      <w:r>
        <w:t xml:space="preserve">또는</w:t>
      </w:r>
      <w:r>
        <w:t xml:space="preserve"> </w:t>
      </w:r>
      <w:r>
        <w:rPr>
          <w:b/>
          <w:bCs/>
        </w:rPr>
        <w:t xml:space="preserve">Flutter</w:t>
      </w:r>
      <w:r>
        <w:t xml:space="preserve">를 검토합니다. PyQt6는 Python 코드베이스의 재사용성이 높고, PyInstaller를 통해 단일 실행 파일을 생성할 수 있습니다. Flutter는 현대적인 크로스플랫폼 UI와 우수한 성능을 제공하며, 향후 macOS, Linux, 모바일로의 확장이 용이합니다. DirectShow를 통한 카메라 입력 통합과, GPU 가속을 위한 DirectML 또는 CUDA 통합도 필수적입니다. 설치 프로그램은 WiX Toolset 또는 NSIS를 활용하여 전문적인 인스톨러를 구성하며, 자동 업데이트 메커니즘도 통합합니다. 이 단계의 완료는</w:t>
      </w:r>
      <w:r>
        <w:t xml:space="preserve"> </w:t>
      </w:r>
      <w:r>
        <w:t xml:space="preserve">“</w:t>
      </w:r>
      <w:r>
        <w:t xml:space="preserve">정식 서비스</w:t>
      </w:r>
      <w:r>
        <w:t xml:space="preserve">”</w:t>
      </w:r>
      <w:r>
        <w:t xml:space="preserve">로의 전환을 위한 마일스톤이 됩니다.</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목표</w:t>
            </w:r>
          </w:p>
        </w:tc>
        <w:tc>
          <w:tcPr/>
          <w:p>
            <w:pPr>
              <w:pStyle w:val="Compact"/>
              <w:jc w:val="left"/>
            </w:pPr>
            <w:r>
              <w:t xml:space="preserve">주요 산출물</w:t>
            </w:r>
          </w:p>
        </w:tc>
      </w:tr>
      <w:tr>
        <w:tc>
          <w:tcPr/>
          <w:p>
            <w:pPr>
              <w:pStyle w:val="Compact"/>
              <w:jc w:val="left"/>
            </w:pPr>
            <w:r>
              <w:t xml:space="preserve">Phase 1</w:t>
            </w:r>
          </w:p>
        </w:tc>
        <w:tc>
          <w:tcPr/>
          <w:p>
            <w:pPr>
              <w:pStyle w:val="Compact"/>
              <w:jc w:val="left"/>
            </w:pPr>
            <w:r>
              <w:t xml:space="preserve">4주</w:t>
            </w:r>
          </w:p>
        </w:tc>
        <w:tc>
          <w:tcPr/>
          <w:p>
            <w:pPr>
              <w:pStyle w:val="Compact"/>
              <w:jc w:val="left"/>
            </w:pPr>
            <w:r>
              <w:t xml:space="preserve">단일 카메라 파이프라인 검증</w:t>
            </w:r>
          </w:p>
        </w:tc>
        <w:tc>
          <w:tcPr/>
          <w:p>
            <w:pPr>
              <w:pStyle w:val="Compact"/>
              <w:jc w:val="left"/>
            </w:pPr>
            <w:r>
              <w:t xml:space="preserve">MPS 실시간 추론, Streamlit 대시보드, 규칙 기반 감지</w:t>
            </w:r>
          </w:p>
        </w:tc>
      </w:tr>
      <w:tr>
        <w:tc>
          <w:tcPr/>
          <w:p>
            <w:pPr>
              <w:pStyle w:val="Compact"/>
              <w:jc w:val="left"/>
            </w:pPr>
            <w:r>
              <w:t xml:space="preserve">Phase 2</w:t>
            </w:r>
          </w:p>
        </w:tc>
        <w:tc>
          <w:tcPr/>
          <w:p>
            <w:pPr>
              <w:pStyle w:val="Compact"/>
              <w:jc w:val="left"/>
            </w:pPr>
            <w:r>
              <w:t xml:space="preserve">4주</w:t>
            </w:r>
          </w:p>
        </w:tc>
        <w:tc>
          <w:tcPr/>
          <w:p>
            <w:pPr>
              <w:pStyle w:val="Compact"/>
              <w:jc w:val="left"/>
            </w:pPr>
            <w:r>
              <w:t xml:space="preserve">멀티카메라 확장 및 추적 통합</w:t>
            </w:r>
          </w:p>
        </w:tc>
        <w:tc>
          <w:tcPr/>
          <w:p>
            <w:pPr>
              <w:pStyle w:val="Compact"/>
              <w:jc w:val="left"/>
            </w:pPr>
            <w:r>
              <w:t xml:space="preserve">2-4카메라 동시 입력, DeepSORT, LSTM 분류</w:t>
            </w:r>
          </w:p>
        </w:tc>
      </w:tr>
      <w:tr>
        <w:tc>
          <w:tcPr/>
          <w:p>
            <w:pPr>
              <w:pStyle w:val="Compact"/>
              <w:jc w:val="left"/>
            </w:pPr>
            <w:r>
              <w:t xml:space="preserve">Phase 3</w:t>
            </w:r>
          </w:p>
        </w:tc>
        <w:tc>
          <w:tcPr/>
          <w:p>
            <w:pPr>
              <w:pStyle w:val="Compact"/>
              <w:jc w:val="left"/>
            </w:pPr>
            <w:r>
              <w:t xml:space="preserve">4주</w:t>
            </w:r>
          </w:p>
        </w:tc>
        <w:tc>
          <w:tcPr/>
          <w:p>
            <w:pPr>
              <w:pStyle w:val="Compact"/>
              <w:jc w:val="left"/>
            </w:pPr>
            <w:r>
              <w:t xml:space="preserve">엣지 최적화 및 배포</w:t>
            </w:r>
          </w:p>
        </w:tc>
        <w:tc>
          <w:tcPr/>
          <w:p>
            <w:pPr>
              <w:pStyle w:val="Compact"/>
              <w:jc w:val="left"/>
            </w:pPr>
            <w:r>
              <w:t xml:space="preserve">TensorRT 변환, GStreamer 파이프라인, Docker 컨테이너</w:t>
            </w:r>
          </w:p>
        </w:tc>
      </w:tr>
      <w:tr>
        <w:tc>
          <w:tcPr/>
          <w:p>
            <w:pPr>
              <w:pStyle w:val="Compact"/>
              <w:jc w:val="left"/>
            </w:pPr>
            <w:r>
              <w:t xml:space="preserve">Phase 4</w:t>
            </w:r>
          </w:p>
        </w:tc>
        <w:tc>
          <w:tcPr/>
          <w:p>
            <w:pPr>
              <w:pStyle w:val="Compact"/>
              <w:jc w:val="left"/>
            </w:pPr>
            <w:r>
              <w:t xml:space="preserve">4주</w:t>
            </w:r>
          </w:p>
        </w:tc>
        <w:tc>
          <w:tcPr/>
          <w:p>
            <w:pPr>
              <w:pStyle w:val="Compact"/>
              <w:jc w:val="left"/>
            </w:pPr>
            <w:r>
              <w:t xml:space="preserve">상용 네이티브 앱 전환</w:t>
            </w:r>
          </w:p>
        </w:tc>
        <w:tc>
          <w:tcPr/>
          <w:p>
            <w:pPr>
              <w:pStyle w:val="Compact"/>
              <w:jc w:val="left"/>
            </w:pPr>
            <w:r>
              <w:t xml:space="preserve">PyQt/Flutter UI, 설치형 패키지, 자동 업데이트</w:t>
            </w:r>
          </w:p>
        </w:tc>
      </w:tr>
    </w:tbl>
    <w:bookmarkEnd w:id="28"/>
    <w:bookmarkEnd w:id="29"/>
    <w:bookmarkEnd w:id="30"/>
    <w:bookmarkStart w:id="40" w:name="하드웨어-추상화-계층-hal-1"/>
    <w:p>
      <w:pPr>
        <w:pStyle w:val="2"/>
      </w:pPr>
      <w:r>
        <w:t xml:space="preserve">2. 하드웨어 추상화 계층 (HAL)</w:t>
      </w:r>
    </w:p>
    <w:bookmarkStart w:id="34" w:name="입력-장치-관리-모듈"/>
    <w:p>
      <w:pPr>
        <w:pStyle w:val="3"/>
      </w:pPr>
      <w:r>
        <w:t xml:space="preserve">2.1 입력 장치 관리 모듈</w:t>
      </w:r>
    </w:p>
    <w:bookmarkStart w:id="31" w:name="카메라-소스-유형별-핸들러"/>
    <w:p>
      <w:pPr>
        <w:pStyle w:val="4"/>
      </w:pPr>
      <w:r>
        <w:t xml:space="preserve">2.1.1 카메라 소스 유형별 핸들러</w:t>
      </w:r>
    </w:p>
    <w:p>
      <w:pPr>
        <w:pStyle w:val="FirstParagraph"/>
      </w:pPr>
      <w:r>
        <w:rPr>
          <w:b/>
          <w:bCs/>
        </w:rPr>
        <w:t xml:space="preserve">HAR 테스트베이스 앱은 다양한 카메라 소스를 유연하게 지원</w:t>
      </w:r>
      <w:r>
        <w:t xml:space="preserve">해야 하며, 각 소스 유형은 고유한 초기화 파라미터, 연결 관리 전략, 그리고 오류 복구 메커니즘을 요구합니다. 이를 위해 소스 유형별 전문 핸들러를 설계하고, 공통의</w:t>
      </w:r>
      <w:r>
        <w:t xml:space="preserve"> </w:t>
      </w:r>
      <w:r>
        <w:rPr>
          <w:rStyle w:val="VerbatimChar"/>
        </w:rPr>
        <w:t xml:space="preserve">CameraSource</w:t>
      </w:r>
      <w:r>
        <w:t xml:space="preserve"> </w:t>
      </w:r>
      <w:r>
        <w:t xml:space="preserve">추상 인터페이스 뒤에 추상화합니다.</w:t>
      </w:r>
    </w:p>
    <w:p>
      <w:pPr>
        <w:pStyle w:val="a0"/>
      </w:pPr>
      <w:r>
        <w:rPr>
          <w:b/>
          <w:bCs/>
        </w:rPr>
        <w:t xml:space="preserve">USB 웹캠 핸들러</w:t>
      </w:r>
      <w:r>
        <w:t xml:space="preserve">는 로지텍 C920과 같은 표준 UVC 장치를 지원합니다. OpenCV의</w:t>
      </w:r>
      <w:r>
        <w:t xml:space="preserve"> </w:t>
      </w:r>
      <w:r>
        <w:rPr>
          <w:rStyle w:val="VerbatimChar"/>
        </w:rPr>
        <w:t xml:space="preserve">cv2.VideoCapture(index)</w:t>
      </w:r>
      <w:r>
        <w:t xml:space="preserve"> </w:t>
      </w:r>
      <w:r>
        <w:t xml:space="preserve">인터페이스를 기반으로 하되, V4L2(Linux), DirectShow(Windows), AVFoundation(macOS) 등의 플랫폼별 백엔드를 자동 선택하여 최적의 성능을 확보합니다. 해상도(1920x1080부터 640x480까지)와 프레임레이트(30fps, 60fps)의 동적 설정을 지원하며,</w:t>
      </w:r>
      <w:r>
        <w:t xml:space="preserve"> </w:t>
      </w:r>
      <w:r>
        <w:rPr>
          <w:rStyle w:val="VerbatimChar"/>
        </w:rPr>
        <w:t xml:space="preserve">cv2.CAP_PROP_BUFFERSIZE</w:t>
      </w:r>
      <w:r>
        <w:t xml:space="preserve"> </w:t>
      </w:r>
      <w:r>
        <w:t xml:space="preserve">조정을 통해 지연 시간을 최소화합니다. USB 대역폭 제한으로 인해 단일 컨트롤러에 2대 이상의 고해상도 웹캠을 연결하면 성능 저하가 발생할 수 있으므로, 이 경우 해상도를 1280x720으로 낮추거나 별도의 USB 컨트롤러를 사용하는 동적 품질 적응 기능을 구현합니다.</w:t>
      </w:r>
    </w:p>
    <w:p>
      <w:pPr>
        <w:pStyle w:val="a0"/>
      </w:pPr>
      <w:r>
        <w:rPr>
          <w:b/>
          <w:bCs/>
        </w:rPr>
        <w:t xml:space="preserve">RTSP IP 카메라 핸들러</w:t>
      </w:r>
      <w:r>
        <w:t xml:space="preserve">는 ONVIF 프로토콜을 지원하는 네트워크 카메라를 대상으로 합니다. RTSP URL 형식은 일반적으로</w:t>
      </w:r>
      <w:r>
        <w:t xml:space="preserve"> </w:t>
      </w:r>
      <w:r>
        <w:rPr>
          <w:rStyle w:val="VerbatimChar"/>
        </w:rPr>
        <w:t xml:space="preserve">rtsp://username:password@ip:port/stream_path</w:t>
      </w:r>
      <w:r>
        <w:t xml:space="preserve">를 따르며, 인증 정보의 안전한 관리(환경 변수 또는 암호화된 설정 파일)가 필요합니다. OpenCV의</w:t>
      </w:r>
      <w:r>
        <w:t xml:space="preserve"> </w:t>
      </w:r>
      <w:r>
        <w:rPr>
          <w:rStyle w:val="VerbatimChar"/>
        </w:rPr>
        <w:t xml:space="preserve">cv2.VideoCapture</w:t>
      </w:r>
      <w:r>
        <w:t xml:space="preserve">는 RTSP를 기본 지원하지만, GStreamer 백엔드를 사용하면 더 세밀한 제어가 가능합니다.</w:t>
      </w:r>
      <w:r>
        <w:t xml:space="preserve"> </w:t>
      </w:r>
      <w:r>
        <w:rPr>
          <w:rStyle w:val="VerbatimChar"/>
        </w:rPr>
        <w:t xml:space="preserve">rtspsrc</w:t>
      </w:r>
      <w:r>
        <w:t xml:space="preserve"> </w:t>
      </w:r>
      <w:r>
        <w:t xml:space="preserve">요소에</w:t>
      </w:r>
      <w:r>
        <w:t xml:space="preserve"> </w:t>
      </w:r>
      <w:r>
        <w:rPr>
          <w:rStyle w:val="VerbatimChar"/>
        </w:rPr>
        <w:t xml:space="preserve">latency=0</w:t>
      </w:r>
      <w:r>
        <w:t xml:space="preserve"> </w:t>
      </w:r>
      <w:r>
        <w:t xml:space="preserve">옵션을 설정하여 지연 시간을 최소화하거나,</w:t>
      </w:r>
      <w:r>
        <w:t xml:space="preserve"> </w:t>
      </w:r>
      <w:r>
        <w:rPr>
          <w:rStyle w:val="VerbatimChar"/>
        </w:rPr>
        <w:t xml:space="preserve">protocols=tcp</w:t>
      </w:r>
      <w:r>
        <w:t xml:space="preserve">를 지정하여 UDP 패킷 손실에 민감한 환경에서 안정성을 높일 수 있습니다. 멀티캐스트 RTSP 스트림의 경우 네트워크 부하 분산 효과를 얻을 수 있습니다.</w:t>
      </w:r>
    </w:p>
    <w:p>
      <w:pPr>
        <w:pStyle w:val="a0"/>
      </w:pPr>
      <w:r>
        <w:rPr>
          <w:b/>
          <w:bCs/>
        </w:rPr>
        <w:t xml:space="preserve">MacBook Facetime HD 핸들러</w:t>
      </w:r>
      <w:r>
        <w:t xml:space="preserve">는 개발 및 테스트 단계에서의 편의성을 위해 제공됩니다. AVFoundation 프레임워크를 통해 접근하며, iOS/macOS 특화 기능인 자동 노출 조정과 초점 조정을 비활성화하여 일관된 이미지 품질을 유지할 수 있는 옵션을 제공합니다.</w:t>
      </w:r>
    </w:p>
    <w:p>
      <w:pPr>
        <w:pStyle w:val="a0"/>
      </w:pPr>
      <w:r>
        <w:rPr>
          <w:b/>
          <w:bCs/>
        </w:rPr>
        <w:t xml:space="preserve">GStreamer 파이프라인 핸들러</w:t>
      </w:r>
      <w:r>
        <w:t xml:space="preserve">는 Jetson 환경에서의 최적화된 영상 입력을 담당합니다.</w:t>
      </w:r>
      <w:r>
        <w:t xml:space="preserve"> </w:t>
      </w:r>
      <w:r>
        <w:rPr>
          <w:rStyle w:val="VerbatimChar"/>
        </w:rPr>
        <w:t xml:space="preserve">nvarguscamerasrc</w:t>
      </w:r>
      <w:r>
        <w:t xml:space="preserve">(CSI 카메라),</w:t>
      </w:r>
      <w:r>
        <w:t xml:space="preserve"> </w:t>
      </w:r>
      <w:r>
        <w:rPr>
          <w:rStyle w:val="VerbatimChar"/>
        </w:rPr>
        <w:t xml:space="preserve">v4l2src</w:t>
      </w:r>
      <w:r>
        <w:t xml:space="preserve">(USB 카메라),</w:t>
      </w:r>
      <w:r>
        <w:t xml:space="preserve"> </w:t>
      </w:r>
      <w:r>
        <w:rPr>
          <w:rStyle w:val="VerbatimChar"/>
        </w:rPr>
        <w:t xml:space="preserve">rtspsrc</w:t>
      </w:r>
      <w:r>
        <w:t xml:space="preserve">(IP 카메라) 등의 소스 요소와</w:t>
      </w:r>
      <w:r>
        <w:t xml:space="preserve"> </w:t>
      </w:r>
      <w:r>
        <w:rPr>
          <w:rStyle w:val="VerbatimChar"/>
        </w:rPr>
        <w:t xml:space="preserve">nvvidconv</w:t>
      </w:r>
      <w:r>
        <w:t xml:space="preserve">,</w:t>
      </w:r>
      <w:r>
        <w:t xml:space="preserve"> </w:t>
      </w:r>
      <w:r>
        <w:rPr>
          <w:rStyle w:val="VerbatimChar"/>
        </w:rPr>
        <w:t xml:space="preserve">nvjpegenc</w:t>
      </w:r>
      <w:r>
        <w:t xml:space="preserve"> </w:t>
      </w:r>
      <w:r>
        <w:t xml:space="preserve">등의 하드웨어 가속 변환 요소를 조합하여, zero-copy 메모리 관리와 최고의 처리 성능을 달성합니다. 사용자가 직접 파이프라인 문자열을 입력할 수 있는 고급 모드와, 미리 정의된 템플릿을 선택하는 간편 모드를 모두 지원합니다.</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카메라 유형</w:t>
            </w:r>
          </w:p>
        </w:tc>
        <w:tc>
          <w:tcPr/>
          <w:p>
            <w:pPr>
              <w:pStyle w:val="Compact"/>
              <w:jc w:val="left"/>
            </w:pPr>
            <w:r>
              <w:t xml:space="preserve">백엔드 라이브러리</w:t>
            </w:r>
          </w:p>
        </w:tc>
        <w:tc>
          <w:tcPr/>
          <w:p>
            <w:pPr>
              <w:pStyle w:val="Compact"/>
              <w:jc w:val="left"/>
            </w:pPr>
            <w:r>
              <w:t xml:space="preserve">주요 설정 파라미터</w:t>
            </w:r>
          </w:p>
        </w:tc>
        <w:tc>
          <w:tcPr/>
          <w:p>
            <w:pPr>
              <w:pStyle w:val="Compact"/>
              <w:jc w:val="left"/>
            </w:pPr>
            <w:r>
              <w:t xml:space="preserve">특수 처리</w:t>
            </w:r>
          </w:p>
        </w:tc>
      </w:tr>
      <w:tr>
        <w:tc>
          <w:tcPr/>
          <w:p>
            <w:pPr>
              <w:pStyle w:val="Compact"/>
              <w:jc w:val="left"/>
            </w:pPr>
            <w:r>
              <w:t xml:space="preserve">USB 웹캠</w:t>
            </w:r>
          </w:p>
        </w:tc>
        <w:tc>
          <w:tcPr/>
          <w:p>
            <w:pPr>
              <w:pStyle w:val="Compact"/>
              <w:jc w:val="left"/>
            </w:pPr>
            <w:r>
              <w:t xml:space="preserve">OpenCV VideoCapture</w:t>
            </w:r>
          </w:p>
        </w:tc>
        <w:tc>
          <w:tcPr/>
          <w:p>
            <w:pPr>
              <w:pStyle w:val="Compact"/>
              <w:jc w:val="left"/>
            </w:pPr>
            <w:r>
              <w:t xml:space="preserve">해상도, FPS, 포맷(YUY2/MJPEG)</w:t>
            </w:r>
          </w:p>
        </w:tc>
        <w:tc>
          <w:tcPr/>
          <w:p>
            <w:pPr>
              <w:pStyle w:val="Compact"/>
              <w:jc w:val="left"/>
            </w:pPr>
            <w:r>
              <w:t xml:space="preserve">V4L2/DirectShow 백엔드 선택, 버퍼 크기 조정</w:t>
            </w:r>
          </w:p>
        </w:tc>
      </w:tr>
      <w:tr>
        <w:tc>
          <w:tcPr/>
          <w:p>
            <w:pPr>
              <w:pStyle w:val="Compact"/>
              <w:jc w:val="left"/>
            </w:pPr>
            <w:r>
              <w:t xml:space="preserve">RTSP IP 카메라</w:t>
            </w:r>
          </w:p>
        </w:tc>
        <w:tc>
          <w:tcPr/>
          <w:p>
            <w:pPr>
              <w:pStyle w:val="Compact"/>
              <w:jc w:val="left"/>
            </w:pPr>
            <w:r>
              <w:t xml:space="preserve">OpenCV + FFmpeg/GStreamer</w:t>
            </w:r>
          </w:p>
        </w:tc>
        <w:tc>
          <w:tcPr/>
          <w:p>
            <w:pPr>
              <w:pStyle w:val="Compact"/>
              <w:jc w:val="left"/>
            </w:pPr>
            <w:r>
              <w:t xml:space="preserve">URL, 인증, 프로토콜(TCP/UDP)</w:t>
            </w:r>
          </w:p>
        </w:tc>
        <w:tc>
          <w:tcPr/>
          <w:p>
            <w:pPr>
              <w:pStyle w:val="Compact"/>
              <w:jc w:val="left"/>
            </w:pPr>
            <w:r>
              <w:t xml:space="preserve">ONVIF 자동 검색, jitterbuffer, 재연결 로직</w:t>
            </w:r>
          </w:p>
        </w:tc>
      </w:tr>
      <w:tr>
        <w:tc>
          <w:tcPr/>
          <w:p>
            <w:pPr>
              <w:pStyle w:val="Compact"/>
              <w:jc w:val="left"/>
            </w:pPr>
            <w:r>
              <w:t xml:space="preserve">Facetime HD</w:t>
            </w:r>
          </w:p>
        </w:tc>
        <w:tc>
          <w:tcPr/>
          <w:p>
            <w:pPr>
              <w:pStyle w:val="Compact"/>
              <w:jc w:val="left"/>
            </w:pPr>
            <w:r>
              <w:t xml:space="preserve">AVFoundation</w:t>
            </w:r>
          </w:p>
        </w:tc>
        <w:tc>
          <w:tcPr/>
          <w:p>
            <w:pPr>
              <w:pStyle w:val="Compact"/>
              <w:jc w:val="left"/>
            </w:pPr>
            <w:r>
              <w:t xml:space="preserve">해상도, 자동 노출 비활성화</w:t>
            </w:r>
          </w:p>
        </w:tc>
        <w:tc>
          <w:tcPr/>
          <w:p>
            <w:pPr>
              <w:pStyle w:val="Compact"/>
              <w:jc w:val="left"/>
            </w:pPr>
            <w:r>
              <w:t xml:space="preserve">macOS 권한 처리, 테스트용 최적화 설정</w:t>
            </w:r>
          </w:p>
        </w:tc>
      </w:tr>
      <w:tr>
        <w:tc>
          <w:tcPr/>
          <w:p>
            <w:pPr>
              <w:pStyle w:val="Compact"/>
              <w:jc w:val="left"/>
            </w:pPr>
            <w:r>
              <w:t xml:space="preserve">Jetson CSI/USB/RTSP</w:t>
            </w:r>
          </w:p>
        </w:tc>
        <w:tc>
          <w:tcPr/>
          <w:p>
            <w:pPr>
              <w:pStyle w:val="Compact"/>
              <w:jc w:val="left"/>
            </w:pPr>
            <w:r>
              <w:t xml:space="preserve">GStreamer</w:t>
            </w:r>
          </w:p>
        </w:tc>
        <w:tc>
          <w:tcPr/>
          <w:p>
            <w:pPr>
              <w:pStyle w:val="Compact"/>
              <w:jc w:val="left"/>
            </w:pPr>
            <w:r>
              <w:t xml:space="preserve">파이프라인 문자열 또는 템플릿</w:t>
            </w:r>
          </w:p>
        </w:tc>
        <w:tc>
          <w:tcPr/>
          <w:p>
            <w:pPr>
              <w:pStyle w:val="Compact"/>
              <w:jc w:val="left"/>
            </w:pPr>
            <w:r>
              <w:t xml:space="preserve">NVMM 메모리 타입, zero-copy, 하드웨어 가속</w:t>
            </w:r>
          </w:p>
        </w:tc>
      </w:tr>
    </w:tbl>
    <w:bookmarkEnd w:id="31"/>
    <w:bookmarkStart w:id="32" w:name="해상도-및-프레임레이트-동적-제어"/>
    <w:p>
      <w:pPr>
        <w:pStyle w:val="4"/>
      </w:pPr>
      <w:r>
        <w:t xml:space="preserve">2.1.2 해상도 및 프레임레이트 동적 제어</w:t>
      </w:r>
    </w:p>
    <w:p>
      <w:pPr>
        <w:pStyle w:val="FirstParagraph"/>
      </w:pPr>
      <w:r>
        <w:rPr>
          <w:b/>
          <w:bCs/>
        </w:rPr>
        <w:t xml:space="preserve">실시간 HAR 시스템의 성능은 입력 영상의 해상도와 프레임레이트에 직접적으로 영향</w:t>
      </w:r>
      <w:r>
        <w:t xml:space="preserve">을 받습니다. 높은 해상도는 더 정확한 포즈 추정을 가능하게 하지만 연산량이 급증하고, 높은 프레임레이트는 더 부드러운 시계열 데이터를 제공하되 처리 파이프라인에 부하를 줍니다. 따라서 상황에 따라 이러한 파라미터를 동적으로 조정할 수 있는 메커니즘이 필요합니다.</w:t>
      </w:r>
    </w:p>
    <w:p>
      <w:pPr>
        <w:pStyle w:val="a0"/>
      </w:pPr>
      <w:r>
        <w:rPr>
          <w:b/>
          <w:bCs/>
        </w:rPr>
        <w:t xml:space="preserve">적응형 품질 제어(Adaptive Quality Control)</w:t>
      </w:r>
      <w:r>
        <w:t xml:space="preserve">의 기본 원리는 처리 파이프라인의 실제 처리량을 모니터링하고, 목표 프레임레이트(예: 15fps)를 유지하기 위해 입력 품질을 조정하는 것입니다. 구체적으로는 다음과 같은 알고리즘을 구현합니다: (1) 최근 N초간의 실제 출력 FPS를 측정, (2) 목표 FPS 대비 20% 이상 낮을 경우 입력 해상도를 0.75배로 축소, (3) 여전히 부족할 경우 0.5배로 추가 축소, (4) 반대로 여유가 있을 경우 점진적 품질 복원. 이 과정에서 이미지의 종횡비를 유지하고, Lanczos 또는 Bicubic 보간을 사용한 고품질 다운스케일링을 적용합니다.</w:t>
      </w:r>
    </w:p>
    <w:p>
      <w:pPr>
        <w:pStyle w:val="a0"/>
      </w:pPr>
      <w:r>
        <w:rPr>
          <w:b/>
          <w:bCs/>
        </w:rPr>
        <w:t xml:space="preserve">프레임 스킵 전략</w:t>
      </w:r>
      <w:r>
        <w:t xml:space="preserve">은 해상도 축소만으로 부족한 경우에 사용됩니다. 입력 스트림에서 모든 프레임을 처리하는 대신, 예를 들어 30fps 입력에서 2프레임마다 1프레임만 처리(15fps 효과)하거나, 3프레임마다 1프레임만 처리(10fps 효과)하는 방식입니다. 중요한 것은 스킵된 프레임에 대해서도 객체 추적을 통해 궤적의 연속성을 유지하는 것이며, 이를 위해 Kalman 필터 기반의 예측을 활용합니다.</w:t>
      </w:r>
    </w:p>
    <w:p>
      <w:pPr>
        <w:pStyle w:val="a0"/>
      </w:pPr>
      <w:r>
        <w:rPr>
          <w:b/>
          <w:bCs/>
        </w:rPr>
        <w:t xml:space="preserve">ROI(Region of Interest) 기반 적응</w:t>
      </w:r>
      <w:r>
        <w:t xml:space="preserve">은 고급 전략으로, 장면의 특정 영역만 고해상도로 처리하고 나머지는 저해상도로 처리하는 방식입니다. 예를 들어 움직임이 감지된 영역만 1080p로 처리하고, 정적인 배경은 480p로 처리하여 전체 대역폭을 절약합니다. 이를 위해 배경 차분법이나 가벼운 움직임 검출을 전처리 단계에 도입합니다. 웹앱의 실험 인터페이스에서는 이러한 파라미터를 실시간 슬라이더로 조정하고, 변경 즉시 FPS와 CPU/GPU 사용률에 미치는 영향을 시각화하여 사용자가 최적의 설정을 탐색할 수 있도록 지원해야 합니다.</w:t>
      </w:r>
    </w:p>
    <w:bookmarkEnd w:id="32"/>
    <w:bookmarkStart w:id="33" w:name="버퍼-관리-및-프레임-드롭-전략"/>
    <w:p>
      <w:pPr>
        <w:pStyle w:val="4"/>
      </w:pPr>
      <w:r>
        <w:t xml:space="preserve">2.1.3 버퍼 관리 및 프레임 드롭 전략</w:t>
      </w:r>
    </w:p>
    <w:p>
      <w:pPr>
        <w:pStyle w:val="FirstParagraph"/>
      </w:pPr>
      <w:r>
        <w:rPr>
          <w:b/>
          <w:bCs/>
        </w:rPr>
        <w:t xml:space="preserve">실시간 비디오 처리에서 버퍼 관리는 지연 시간과 처리 신뢰성 사이의 근본적 트레이드오프</w:t>
      </w:r>
      <w:r>
        <w:t xml:space="preserve">를 다룹니다. 무제한 버퍼링은 데이터 손실을 방지하지만 메모리 사용량 급증과 지연 시간 증가를 초래하며, 반대로 지나친 버퍼 제한은 처리 속도가 입력 속도를 따라가지 못할 때 프레임 손실을 야기합니다.</w:t>
      </w:r>
    </w:p>
    <w:p>
      <w:pPr>
        <w:pStyle w:val="a0"/>
      </w:pPr>
      <w:r>
        <w:rPr>
          <w:b/>
          <w:bCs/>
        </w:rPr>
        <w:t xml:space="preserve">삼중 버퍼(Triple Buffering) 구조</w:t>
      </w:r>
      <w:r>
        <w:t xml:space="preserve">를 권장합니다. 각 카메라에 대해 (1)</w:t>
      </w:r>
      <w:r>
        <w:t xml:space="preserve"> </w:t>
      </w:r>
      <w:r>
        <w:rPr>
          <w:b/>
          <w:bCs/>
        </w:rPr>
        <w:t xml:space="preserve">캡처 버퍼</w:t>
      </w:r>
      <w:r>
        <w:t xml:space="preserve"> </w:t>
      </w:r>
      <w:r>
        <w:t xml:space="preserve">- 카메라 드라이버로부터 직접 프레임을 받는 잠금 없는(lock-free) 원형 버퍼로, 가장 최신 프레임을 항상 덮어쓰기(overwriting)하여 지연 시간을 최소화, (2)</w:t>
      </w:r>
      <w:r>
        <w:t xml:space="preserve"> </w:t>
      </w:r>
      <w:r>
        <w:rPr>
          <w:b/>
          <w:bCs/>
        </w:rPr>
        <w:t xml:space="preserve">전처리 버퍼</w:t>
      </w:r>
      <w:r>
        <w:t xml:space="preserve"> </w:t>
      </w:r>
      <w:r>
        <w:t xml:space="preserve">- 크기 변환, 색상 공간 변환(BGR→RGB), 정규화 등의 작업을 수행하며, 멀티스레딩을 통해 여러 프레임을 병렬로 준비, (3)</w:t>
      </w:r>
      <w:r>
        <w:t xml:space="preserve"> </w:t>
      </w:r>
      <w:r>
        <w:rPr>
          <w:b/>
          <w:bCs/>
        </w:rPr>
        <w:t xml:space="preserve">추론 입력 버퍼</w:t>
      </w:r>
      <w:r>
        <w:t xml:space="preserve"> </w:t>
      </w:r>
      <w:r>
        <w:t xml:space="preserve">- 배치 처리를 지원하며, 충분한 프레임이 모이거나 타임아웃이 발생하면 추론을 트리거합니다.</w:t>
      </w:r>
    </w:p>
    <w:p>
      <w:pPr>
        <w:pStyle w:val="a0"/>
      </w:pPr>
      <w:r>
        <w:rPr>
          <w:b/>
          <w:bCs/>
        </w:rPr>
        <w:t xml:space="preserve">프레임 드롭 전략</w:t>
      </w:r>
      <w:r>
        <w:t xml:space="preserve">은 여러 수준에서 구현됩니다. 첫 번째 수준은 캡처 단계에서의</w:t>
      </w:r>
      <w:r>
        <w:t xml:space="preserve"> </w:t>
      </w:r>
      <w:r>
        <w:rPr>
          <w:b/>
          <w:bCs/>
        </w:rPr>
        <w:t xml:space="preserve">“</w:t>
      </w:r>
      <w:r>
        <w:rPr>
          <w:b/>
          <w:bCs/>
        </w:rPr>
        <w:t xml:space="preserve">선제적 드롭</w:t>
      </w:r>
      <w:r>
        <w:rPr>
          <w:b/>
          <w:bCs/>
        </w:rPr>
        <w:t xml:space="preserve">”</w:t>
      </w:r>
      <w:r>
        <w:t xml:space="preserve">으로, 처리 파이프라인의 상태를 모니터링하여 밀리는 경우 새 프레임 캡처를 일시적으로 스킵합니다. 두 번째 수준은 전처리 단계에서의</w:t>
      </w:r>
      <w:r>
        <w:t xml:space="preserve"> </w:t>
      </w:r>
      <w:r>
        <w:rPr>
          <w:b/>
          <w:bCs/>
        </w:rPr>
        <w:t xml:space="preserve">“</w:t>
      </w:r>
      <w:r>
        <w:rPr>
          <w:b/>
          <w:bCs/>
        </w:rPr>
        <w:t xml:space="preserve">선택적 드롭</w:t>
      </w:r>
      <w:r>
        <w:rPr>
          <w:b/>
          <w:bCs/>
        </w:rPr>
        <w:t xml:space="preserve">”</w:t>
      </w:r>
      <w:r>
        <w:t xml:space="preserve">으로, 빠른 움직임이 감지된 프레임만 우선 처리하고 정적인 장면은 낮은 우선순위로 처리합니다. 세 번째 수준은 추론 단계에서의</w:t>
      </w:r>
      <w:r>
        <w:t xml:space="preserve"> </w:t>
      </w:r>
      <w:r>
        <w:rPr>
          <w:b/>
          <w:bCs/>
        </w:rPr>
        <w:t xml:space="preserve">“</w:t>
      </w:r>
      <w:r>
        <w:rPr>
          <w:b/>
          <w:bCs/>
        </w:rPr>
        <w:t xml:space="preserve">품질 기반 드롭</w:t>
      </w:r>
      <w:r>
        <w:rPr>
          <w:b/>
          <w:bCs/>
        </w:rPr>
        <w:t xml:space="preserve">”</w:t>
      </w:r>
      <w:r>
        <w:t xml:space="preserve">으로, confidence score가 낮은 결과는 후처리를 생략하고 다음 배치로 진행합니다. 이러한 다층적 드롭 전략은 시스템이 과부하 상황에서도 graceful degradation을 달성하게 합니다.</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버퍼 유형</w:t>
            </w:r>
          </w:p>
        </w:tc>
        <w:tc>
          <w:tcPr/>
          <w:p>
            <w:pPr>
              <w:pStyle w:val="Compact"/>
              <w:jc w:val="left"/>
            </w:pPr>
            <w:r>
              <w:t xml:space="preserve">크기 설정</w:t>
            </w:r>
          </w:p>
        </w:tc>
        <w:tc>
          <w:tcPr/>
          <w:p>
            <w:pPr>
              <w:pStyle w:val="Compact"/>
              <w:jc w:val="left"/>
            </w:pPr>
            <w:r>
              <w:t xml:space="preserve">드롭 정책</w:t>
            </w:r>
          </w:p>
        </w:tc>
        <w:tc>
          <w:tcPr/>
          <w:p>
            <w:pPr>
              <w:pStyle w:val="Compact"/>
              <w:jc w:val="left"/>
            </w:pPr>
            <w:r>
              <w:t xml:space="preserve">목적</w:t>
            </w:r>
          </w:p>
        </w:tc>
      </w:tr>
      <w:tr>
        <w:tc>
          <w:tcPr/>
          <w:p>
            <w:pPr>
              <w:pStyle w:val="Compact"/>
              <w:jc w:val="left"/>
            </w:pPr>
            <w:r>
              <w:t xml:space="preserve">캡처 버퍼</w:t>
            </w:r>
          </w:p>
        </w:tc>
        <w:tc>
          <w:tcPr/>
          <w:p>
            <w:pPr>
              <w:pStyle w:val="Compact"/>
              <w:jc w:val="left"/>
            </w:pPr>
            <w:r>
              <w:t xml:space="preserve">1-3 프레임</w:t>
            </w:r>
          </w:p>
        </w:tc>
        <w:tc>
          <w:tcPr/>
          <w:p>
            <w:pPr>
              <w:pStyle w:val="Compact"/>
              <w:jc w:val="left"/>
            </w:pPr>
            <w:r>
              <w:t xml:space="preserve">최신 프레임 덮어쓰기</w:t>
            </w:r>
          </w:p>
        </w:tc>
        <w:tc>
          <w:tcPr/>
          <w:p>
            <w:pPr>
              <w:pStyle w:val="Compact"/>
              <w:jc w:val="left"/>
            </w:pPr>
            <w:r>
              <w:t xml:space="preserve">지연 시간 최소화</w:t>
            </w:r>
          </w:p>
        </w:tc>
      </w:tr>
      <w:tr>
        <w:tc>
          <w:tcPr/>
          <w:p>
            <w:pPr>
              <w:pStyle w:val="Compact"/>
              <w:jc w:val="left"/>
            </w:pPr>
            <w:r>
              <w:t xml:space="preserve">전처리 큐</w:t>
            </w:r>
          </w:p>
        </w:tc>
        <w:tc>
          <w:tcPr/>
          <w:p>
            <w:pPr>
              <w:pStyle w:val="Compact"/>
              <w:jc w:val="left"/>
            </w:pPr>
            <w:r>
              <w:t xml:space="preserve">5-10 프레임</w:t>
            </w:r>
          </w:p>
        </w:tc>
        <w:tc>
          <w:tcPr/>
          <w:p>
            <w:pPr>
              <w:pStyle w:val="Compact"/>
              <w:jc w:val="left"/>
            </w:pPr>
            <w:r>
              <w:t xml:space="preserve">오래된 프레임 버리기</w:t>
            </w:r>
          </w:p>
        </w:tc>
        <w:tc>
          <w:tcPr/>
          <w:p>
            <w:pPr>
              <w:pStyle w:val="Compact"/>
              <w:jc w:val="left"/>
            </w:pPr>
            <w:r>
              <w:t xml:space="preserve">처리량 균형</w:t>
            </w:r>
          </w:p>
        </w:tc>
      </w:tr>
      <w:tr>
        <w:tc>
          <w:tcPr/>
          <w:p>
            <w:pPr>
              <w:pStyle w:val="Compact"/>
              <w:jc w:val="left"/>
            </w:pPr>
            <w:r>
              <w:t xml:space="preserve">추론 입력</w:t>
            </w:r>
          </w:p>
        </w:tc>
        <w:tc>
          <w:tcPr/>
          <w:p>
            <w:pPr>
              <w:pStyle w:val="Compact"/>
              <w:jc w:val="left"/>
            </w:pPr>
            <w:r>
              <w:t xml:space="preserve">동적(배치 크기)</w:t>
            </w:r>
          </w:p>
        </w:tc>
        <w:tc>
          <w:tcPr/>
          <w:p>
            <w:pPr>
              <w:pStyle w:val="Compact"/>
              <w:jc w:val="left"/>
            </w:pPr>
            <w:r>
              <w:t xml:space="preserve">타임아웃 기반 강제 실행</w:t>
            </w:r>
          </w:p>
        </w:tc>
        <w:tc>
          <w:tcPr/>
          <w:p>
            <w:pPr>
              <w:pStyle w:val="Compact"/>
              <w:jc w:val="left"/>
            </w:pPr>
            <w:r>
              <w:t xml:space="preserve">실시간성 보장</w:t>
            </w:r>
          </w:p>
        </w:tc>
      </w:tr>
    </w:tbl>
    <w:bookmarkEnd w:id="33"/>
    <w:bookmarkEnd w:id="34"/>
    <w:bookmarkStart w:id="39" w:name="컴퓨팅-백엔드-선택기"/>
    <w:p>
      <w:pPr>
        <w:pStyle w:val="3"/>
      </w:pPr>
      <w:r>
        <w:t xml:space="preserve">2.2 컴퓨팅 백엔드 선택기</w:t>
      </w:r>
    </w:p>
    <w:bookmarkStart w:id="35" w:name="apple-silicon-mps-가속"/>
    <w:p>
      <w:pPr>
        <w:pStyle w:val="4"/>
      </w:pPr>
      <w:r>
        <w:t xml:space="preserve">2.2.1 Apple Silicon (MPS 가속)</w:t>
      </w:r>
    </w:p>
    <w:p>
      <w:pPr>
        <w:pStyle w:val="FirstParagraph"/>
      </w:pPr>
      <w:r>
        <w:rPr>
          <w:b/>
          <w:bCs/>
        </w:rPr>
        <w:t xml:space="preserve">M1 Pro 및 후속 Apple Silicon 칩에서는 Metal Performance Shaders(MPS)를 통해 GPU 가속</w:t>
      </w:r>
      <w:r>
        <w:t xml:space="preserve">을 활용할 수 있습니다. PyTorch 2.1 이상에서는 MPS 백엔드를 네이티브로 지원하며,</w:t>
      </w:r>
      <w:r>
        <w:t xml:space="preserve"> </w:t>
      </w:r>
      <w:r>
        <w:rPr>
          <w:rStyle w:val="VerbatimChar"/>
        </w:rPr>
        <w:t xml:space="preserve">torch.device("mps")</w:t>
      </w:r>
      <w:r>
        <w:t xml:space="preserve"> </w:t>
      </w:r>
      <w:r>
        <w:t xml:space="preserve">설정으로 CUDA와 유사한 API로 접근할 수 있습니다. 그러나 MPS의 완전한 호환성은 보장되지 않습니다. 특히 YOLOv8-Pose의 경우, Ultralytics 공식 문서와 GitHub 이슈를 통해 MPS에서의 알려진 제한사항이 문서화되어 있습니다. 특히 포즈 모델의 훈련 단계에서는 MPS 관련 버그가 보고되어 있어, 공식적으로는 CPU 사용이 권장되며, 추론 단계에서는 MPS가 정상 작동합니다.</w:t>
      </w:r>
    </w:p>
    <w:p>
      <w:pPr>
        <w:pStyle w:val="a0"/>
      </w:pPr>
      <w:r>
        <w:t xml:space="preserve">MPS 백엔드의 실제 성능은 모델 크기와 입력 해상도에 따라 달라집니다.</w:t>
      </w:r>
      <w:r>
        <w:t xml:space="preserve"> </w:t>
      </w:r>
      <w:r>
        <w:rPr>
          <w:b/>
          <w:bCs/>
        </w:rPr>
        <w:t xml:space="preserve">YOLOv8n-pose의 경우, M1 Pro에서 CPU-only 대비 2-3배의 속도 향상이 기대</w:t>
      </w:r>
      <w:r>
        <w:t xml:space="preserve">되며, 640x640 입력에서 30fps 이상의 실시간 처리가 가능합니다. 그러나 MPS는 NVIDIA CUDA에 비해 메모리 관리와 커널 최적화 면에서 여전히 성숙도가 떨어지므로, 대형 모델(yolov8l/x-pose)이나 높은 배치 크기에서는 메모리 부족 오류가 발생할 수 있습니다. 따라서 MPS 환경에서는 모델 크기를 n 또는 s로 제한하고, 배치 크기를 1-4로 유지하는 것이 안정적입니다.</w:t>
      </w:r>
    </w:p>
    <w:p>
      <w:pPr>
        <w:pStyle w:val="a0"/>
      </w:pPr>
      <w:r>
        <w:t xml:space="preserve">MPS 사용 시 주의할 점은</w:t>
      </w:r>
      <w:r>
        <w:t xml:space="preserve"> </w:t>
      </w:r>
      <w:r>
        <w:rPr>
          <w:b/>
          <w:bCs/>
        </w:rPr>
        <w:t xml:space="preserve">메모리 조각화(fragmentation) 문제</w:t>
      </w:r>
      <w:r>
        <w:t xml:space="preserve">입니다. 장시간 실행 시 MPS 메모리 풀이 조각화되어 가용 메모리가 줄어드는 현상이 보고되었으므로, 주기적인</w:t>
      </w:r>
      <w:r>
        <w:t xml:space="preserve"> </w:t>
      </w:r>
      <w:r>
        <w:rPr>
          <w:rStyle w:val="VerbatimChar"/>
        </w:rPr>
        <w:t xml:space="preserve">torch.mps.empty_cache()</w:t>
      </w:r>
      <w:r>
        <w:t xml:space="preserve"> </w:t>
      </w:r>
      <w:r>
        <w:t xml:space="preserve">호출을 고려해야 합니다. 또한 MPS는 FP16(BFloat16) 연산을 지원하므로,</w:t>
      </w:r>
      <w:r>
        <w:t xml:space="preserve"> </w:t>
      </w:r>
      <w:r>
        <w:rPr>
          <w:rStyle w:val="VerbatimChar"/>
        </w:rPr>
        <w:t xml:space="preserve">model.half()</w:t>
      </w:r>
      <w:r>
        <w:t xml:space="preserve">를 통해 반정밀도 모드로 실행하면 메모리 사용량과 처리 속도를 추가로 최적화할 수 있습니다.</w:t>
      </w:r>
    </w:p>
    <w:bookmarkEnd w:id="35"/>
    <w:bookmarkStart w:id="36" w:name="nvidia-cudatensorrt"/>
    <w:p>
      <w:pPr>
        <w:pStyle w:val="4"/>
      </w:pPr>
      <w:r>
        <w:t xml:space="preserve">2.2.2 NVIDIA CUDA/TensorRT</w:t>
      </w:r>
    </w:p>
    <w:p>
      <w:pPr>
        <w:pStyle w:val="FirstParagraph"/>
      </w:pPr>
      <w:r>
        <w:rPr>
          <w:b/>
          <w:bCs/>
        </w:rPr>
        <w:t xml:space="preserve">NVIDIA GPU 환경에서는 CUDA와 TensorRT를 통한 최적화가 성능 극대화의 핵심</w:t>
      </w:r>
      <w:r>
        <w:t xml:space="preserve">입니다. CUDA는 PyTorch의 기본 GPU 백엔드로,</w:t>
      </w:r>
      <w:r>
        <w:t xml:space="preserve"> </w:t>
      </w:r>
      <w:r>
        <w:rPr>
          <w:rStyle w:val="VerbatimChar"/>
        </w:rPr>
        <w:t xml:space="preserve">torch.device("cuda")</w:t>
      </w:r>
      <w:r>
        <w:t xml:space="preserve"> </w:t>
      </w:r>
      <w:r>
        <w:t xml:space="preserve">설정으로 즉시 활용 가능합니다. YOLOv8-Pose의 경우, RTX 3060 이상의 GPU에서는 640x640 입력에서 100fps 이상의 처리가 가능하며, 다중 카메라 환경에서도 안정적인 실시간 성능을 제공합니다. CUDA의 주요 이점은 성숙한 생태계와 풍부한 최적화 도구입니다. NVIDIA Nsight Systems를 통해 커널 수준의 프로파일링이 가능하고, Automatic Mixed Precision(AMP)을 통해 FP16/FP32 혼합 연산으로 속도와 정확도의 균형을 조절할 수 있습니다.</w:t>
      </w:r>
    </w:p>
    <w:p>
      <w:pPr>
        <w:pStyle w:val="a0"/>
      </w:pPr>
      <w:r>
        <w:rPr>
          <w:b/>
          <w:bCs/>
        </w:rPr>
        <w:t xml:space="preserve">TensorRT는 추론 전용 최적화 도구</w:t>
      </w:r>
      <w:r>
        <w:t xml:space="preserve">로, PyTorch 모델을 ONNX로 변환한 후 TensorRT 엔진으로 빌드하여 사용합니다. TensorRT의 최적화 기법으로는 레이어 퓨전(layer fusion), 정밀도 교정(calibration) 기반 INT8 양자화, 동적 텐서 메모리 관리, 커널 자동 튜닝 등이 있습니다. YOLOv8-Pose를 TensorRT로 변환하면, 동일한 하드웨어에서 2-3배의 추가 가속이 가능하며, Jetson Orin Super에서는 필수적인 최적화 경로입니다. TensorRT 빌드 시 고려할 파라미터로는 최대 배치 크기, 최적화 레벨(preset), 타겟 정밀도(FP32/FP16/INT8) 등이 있으며, 애플리케이션의 지연 시간-처리량 요구사항에 따라 튜닝됩니다.</w:t>
      </w:r>
    </w:p>
    <w:p>
      <w:pPr>
        <w:pStyle w:val="a0"/>
      </w:pPr>
      <w:r>
        <w:t xml:space="preserve">CUDA/TensorRT 환경에서의 주요 과제는</w:t>
      </w:r>
      <w:r>
        <w:t xml:space="preserve"> </w:t>
      </w:r>
      <w:r>
        <w:rPr>
          <w:b/>
          <w:bCs/>
        </w:rPr>
        <w:t xml:space="preserve">버전 호환성</w:t>
      </w:r>
      <w:r>
        <w:t xml:space="preserve">입니다. PyTorch, CUDA Toolkit, cuDNN, TensorRT의 버전 조합이 제한적이므로, 공식 호환성 매트릭스를 참고하여 환경을 구성해야 합니다. 또한 Windows 환경에서는 CUDA 런타임의 배포가 추가 복잡성을 유발하므로, 정적 링크 또는 conda 환경 패키징을 고려해야 합니다.</w:t>
      </w:r>
    </w:p>
    <w:bookmarkEnd w:id="36"/>
    <w:bookmarkStart w:id="37" w:name="cpu-폴백-모드"/>
    <w:p>
      <w:pPr>
        <w:pStyle w:val="4"/>
      </w:pPr>
      <w:r>
        <w:t xml:space="preserve">2.2.3 CPU 폴백 모드</w:t>
      </w:r>
    </w:p>
    <w:p>
      <w:pPr>
        <w:pStyle w:val="FirstParagraph"/>
      </w:pPr>
      <w:r>
        <w:rPr>
          <w:b/>
          <w:bCs/>
        </w:rPr>
        <w:t xml:space="preserve">모든 가속 하드웨어가 사용 불가능한 상황을 대비한 CPU 폴백 모드는 시스템의 견고성을 위해 필수적</w:t>
      </w:r>
      <w:r>
        <w:t xml:space="preserve">입니다. CPU-only 실행은 속도가 느리지만, 어떤 환경에서도 동작하는 보장을 제공합니다. YOLOv8-Pose의 CPU 성능은 모델 크기에 따라 크게 달라지며, yolov8n-pose는 현대적인 멀티코어 CPU에서 10-20fps를 제공할 수 있습니다.</w:t>
      </w:r>
    </w:p>
    <w:p>
      <w:pPr>
        <w:pStyle w:val="a0"/>
      </w:pPr>
      <w:r>
        <w:t xml:space="preserve">CPU 최적화의 핵심은</w:t>
      </w:r>
      <w:r>
        <w:t xml:space="preserve"> </w:t>
      </w:r>
      <w:r>
        <w:rPr>
          <w:b/>
          <w:bCs/>
        </w:rPr>
        <w:t xml:space="preserve">멀티스레딩과 벡터화</w:t>
      </w:r>
      <w:r>
        <w:t xml:space="preserve">입니다. OpenMP를 활용한 병렬 처리와 Intel MKL 또는 OpenBLAS를 통한 최적화된 선형대수 연산이 기본이며, YOLOv8의 경우 NCNN이나 OpenVINO와 같은 추론 프레임워크의 도입을 검토할 수 있습니다. 그러나 CPU 모드는 실시간 처리를 보장하지 못할 수 있으므로, 명확한 성능 한계를 문서화하고 사용자에게 알려야 합니다.</w:t>
      </w:r>
    </w:p>
    <w:p>
      <w:pPr>
        <w:pStyle w:val="a0"/>
      </w:pPr>
      <w:r>
        <w:t xml:space="preserve">CPU 모드에서의 추가 최적화로는</w:t>
      </w:r>
      <w:r>
        <w:t xml:space="preserve"> </w:t>
      </w:r>
      <w:r>
        <w:rPr>
          <w:b/>
          <w:bCs/>
        </w:rPr>
        <w:t xml:space="preserve">모델 양자화</w:t>
      </w:r>
      <w:r>
        <w:t xml:space="preserve">가 있습니다. PyTorch의 동적 양자화(dynamic quantization)를 활용하면, 가중치를 INT8로 변환하여 메모리 대역폭을 줄이고, Intel AVX-512 등의 벡터 명령어를 활용한 연산 가속을 달성할 수 있습니다. 다만, 양자화는 약간의 정확도 저하를 동반하므로, 민감한 애플리케이션에서는 주의가 필요합니다.</w:t>
      </w:r>
    </w:p>
    <w:bookmarkEnd w:id="37"/>
    <w:bookmarkStart w:id="38" w:name="openvino-intel-최적화"/>
    <w:p>
      <w:pPr>
        <w:pStyle w:val="4"/>
      </w:pPr>
      <w:r>
        <w:t xml:space="preserve">2.2.4 OpenVINO (Intel 최적화)</w:t>
      </w:r>
    </w:p>
    <w:p>
      <w:pPr>
        <w:pStyle w:val="FirstParagraph"/>
      </w:pPr>
      <w:r>
        <w:rPr>
          <w:b/>
          <w:bCs/>
        </w:rPr>
        <w:t xml:space="preserve">Intel CPU 및 내장 GPU에서 최적의 성능을 달성하기 위한 대안으로 Intel OpenVINO Toolkit</w:t>
      </w:r>
      <w:r>
        <w:t xml:space="preserve">을 고려할 수 있습니다. OpenVINO는 PyTorch 모델을 Intermediate Representation(IR) 형식으로 변환하여, Intel 하드웨어 특화 최적화를 적용합니다. 특히 최근의 Intel CPU(Core 11세대 이상)에 탑재된 VNNI(Vector Neural Network Instructions)와 내장 GPU의 DP4A 명령어를 활용한 INT8 추론 가속이 주요 이점입니다.</w:t>
      </w:r>
    </w:p>
    <w:p>
      <w:pPr>
        <w:pStyle w:val="a0"/>
      </w:pPr>
      <w:r>
        <w:t xml:space="preserve">OpenVINO의 활용 시나리오는 두 가지입니다. 첫째, M1 Mac에서 개발된 애플리케이션을 Intel 기반 서버로 배포할 때, 코드 변경 없이 백엔드만 교체하여 최적화를 달성할 수 있습니다. 둘째, Jetson과 함께 Intel NCS2(Neural Compute Stick 2)를 보조 가속기로 활용하는 하이브리드 구성에서, OpenVINO는 NCS2의 Myriad VPU를 효율적으로 활용합니다. OpenVINO 2023.1 이상에서는 Ultralytics YOLOv8 모델을 직접 지원하며,</w:t>
      </w:r>
      <w:r>
        <w:t xml:space="preserve"> </w:t>
      </w:r>
      <w:r>
        <w:rPr>
          <w:rStyle w:val="VerbatimChar"/>
        </w:rPr>
        <w:t xml:space="preserve">ov.convert_model()</w:t>
      </w:r>
      <w:r>
        <w:t xml:space="preserve"> </w:t>
      </w:r>
      <w:r>
        <w:t xml:space="preserve">API를 통해 간편하게 변환할 수 있습니다.</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백엔드</w:t>
            </w:r>
          </w:p>
        </w:tc>
        <w:tc>
          <w:tcPr/>
          <w:p>
            <w:pPr>
              <w:pStyle w:val="Compact"/>
              <w:jc w:val="left"/>
            </w:pPr>
            <w:r>
              <w:t xml:space="preserve">지원 하드웨어</w:t>
            </w:r>
          </w:p>
        </w:tc>
        <w:tc>
          <w:tcPr/>
          <w:p>
            <w:pPr>
              <w:pStyle w:val="Compact"/>
              <w:jc w:val="left"/>
            </w:pPr>
            <w:r>
              <w:t xml:space="preserve">상대 성능</w:t>
            </w:r>
          </w:p>
        </w:tc>
        <w:tc>
          <w:tcPr/>
          <w:p>
            <w:pPr>
              <w:pStyle w:val="Compact"/>
              <w:jc w:val="left"/>
            </w:pPr>
            <w:r>
              <w:t xml:space="preserve">양자화 지원</w:t>
            </w:r>
          </w:p>
        </w:tc>
        <w:tc>
          <w:tcPr/>
          <w:p>
            <w:pPr>
              <w:pStyle w:val="Compact"/>
              <w:jc w:val="left"/>
            </w:pPr>
            <w:r>
              <w:t xml:space="preserve">권장 용도</w:t>
            </w:r>
          </w:p>
        </w:tc>
      </w:tr>
      <w:tr>
        <w:tc>
          <w:tcPr/>
          <w:p>
            <w:pPr>
              <w:pStyle w:val="Compact"/>
              <w:jc w:val="left"/>
            </w:pPr>
            <w:r>
              <w:t xml:space="preserve">MPS</w:t>
            </w:r>
          </w:p>
        </w:tc>
        <w:tc>
          <w:tcPr/>
          <w:p>
            <w:pPr>
              <w:pStyle w:val="Compact"/>
              <w:jc w:val="left"/>
            </w:pPr>
            <w:r>
              <w:t xml:space="preserve">Apple Silicon</w:t>
            </w:r>
          </w:p>
        </w:tc>
        <w:tc>
          <w:tcPr/>
          <w:p>
            <w:pPr>
              <w:pStyle w:val="Compact"/>
              <w:jc w:val="left"/>
            </w:pPr>
            <w:r>
              <w:t xml:space="preserve">1.0x (기준)</w:t>
            </w:r>
          </w:p>
        </w:tc>
        <w:tc>
          <w:tcPr/>
          <w:p>
            <w:pPr>
              <w:pStyle w:val="Compact"/>
              <w:jc w:val="left"/>
            </w:pPr>
            <w:r>
              <w:t xml:space="preserve">FP16</w:t>
            </w:r>
          </w:p>
        </w:tc>
        <w:tc>
          <w:tcPr/>
          <w:p>
            <w:pPr>
              <w:pStyle w:val="Compact"/>
              <w:jc w:val="left"/>
            </w:pPr>
            <w:r>
              <w:t xml:space="preserve">M1/M2/M3 Mac 개발</w:t>
            </w:r>
          </w:p>
        </w:tc>
      </w:tr>
      <w:tr>
        <w:tc>
          <w:tcPr/>
          <w:p>
            <w:pPr>
              <w:pStyle w:val="Compact"/>
              <w:jc w:val="left"/>
            </w:pPr>
            <w:r>
              <w:t xml:space="preserve">CUDA</w:t>
            </w:r>
          </w:p>
        </w:tc>
        <w:tc>
          <w:tcPr/>
          <w:p>
            <w:pPr>
              <w:pStyle w:val="Compact"/>
              <w:jc w:val="left"/>
            </w:pPr>
            <w:r>
              <w:t xml:space="preserve">NVIDIA GPU</w:t>
            </w:r>
          </w:p>
        </w:tc>
        <w:tc>
          <w:tcPr/>
          <w:p>
            <w:pPr>
              <w:pStyle w:val="Compact"/>
              <w:jc w:val="left"/>
            </w:pPr>
            <w:r>
              <w:t xml:space="preserve">1.5-3.0x</w:t>
            </w:r>
          </w:p>
        </w:tc>
        <w:tc>
          <w:tcPr/>
          <w:p>
            <w:pPr>
              <w:pStyle w:val="Compact"/>
              <w:jc w:val="left"/>
            </w:pPr>
            <w:r>
              <w:t xml:space="preserve">FP16, INT8</w:t>
            </w:r>
          </w:p>
        </w:tc>
        <w:tc>
          <w:tcPr/>
          <w:p>
            <w:pPr>
              <w:pStyle w:val="Compact"/>
              <w:jc w:val="left"/>
            </w:pPr>
            <w:r>
              <w:t xml:space="preserve">데스크톱/서버 배포</w:t>
            </w:r>
          </w:p>
        </w:tc>
      </w:tr>
      <w:tr>
        <w:tc>
          <w:tcPr/>
          <w:p>
            <w:pPr>
              <w:pStyle w:val="Compact"/>
              <w:jc w:val="left"/>
            </w:pPr>
            <w:r>
              <w:t xml:space="preserve">TensorRT</w:t>
            </w:r>
          </w:p>
        </w:tc>
        <w:tc>
          <w:tcPr/>
          <w:p>
            <w:pPr>
              <w:pStyle w:val="Compact"/>
              <w:jc w:val="left"/>
            </w:pPr>
            <w:r>
              <w:t xml:space="preserve">NVIDIA GPU/Jetson</w:t>
            </w:r>
          </w:p>
        </w:tc>
        <w:tc>
          <w:tcPr/>
          <w:p>
            <w:pPr>
              <w:pStyle w:val="Compact"/>
              <w:jc w:val="left"/>
            </w:pPr>
            <w:r>
              <w:t xml:space="preserve">3.0-10.0x</w:t>
            </w:r>
          </w:p>
        </w:tc>
        <w:tc>
          <w:tcPr/>
          <w:p>
            <w:pPr>
              <w:pStyle w:val="Compact"/>
              <w:jc w:val="left"/>
            </w:pPr>
            <w:r>
              <w:t xml:space="preserve">FP16, INT8</w:t>
            </w:r>
          </w:p>
        </w:tc>
        <w:tc>
          <w:tcPr/>
          <w:p>
            <w:pPr>
              <w:pStyle w:val="Compact"/>
              <w:jc w:val="left"/>
            </w:pPr>
            <w:r>
              <w:t xml:space="preserve">고성능 엣지 배포</w:t>
            </w:r>
          </w:p>
        </w:tc>
      </w:tr>
      <w:tr>
        <w:tc>
          <w:tcPr/>
          <w:p>
            <w:pPr>
              <w:pStyle w:val="Compact"/>
              <w:jc w:val="left"/>
            </w:pPr>
            <w:r>
              <w:t xml:space="preserve">OpenVINO</w:t>
            </w:r>
          </w:p>
        </w:tc>
        <w:tc>
          <w:tcPr/>
          <w:p>
            <w:pPr>
              <w:pStyle w:val="Compact"/>
              <w:jc w:val="left"/>
            </w:pPr>
            <w:r>
              <w:t xml:space="preserve">Intel CPU/GPU</w:t>
            </w:r>
          </w:p>
        </w:tc>
        <w:tc>
          <w:tcPr/>
          <w:p>
            <w:pPr>
              <w:pStyle w:val="Compact"/>
              <w:jc w:val="left"/>
            </w:pPr>
            <w:r>
              <w:t xml:space="preserve">0.3-1.5x</w:t>
            </w:r>
          </w:p>
        </w:tc>
        <w:tc>
          <w:tcPr/>
          <w:p>
            <w:pPr>
              <w:pStyle w:val="Compact"/>
              <w:jc w:val="left"/>
            </w:pPr>
            <w:r>
              <w:t xml:space="preserve">FP16, INT8</w:t>
            </w:r>
          </w:p>
        </w:tc>
        <w:tc>
          <w:tcPr/>
          <w:p>
            <w:pPr>
              <w:pStyle w:val="Compact"/>
              <w:jc w:val="left"/>
            </w:pPr>
            <w:r>
              <w:t xml:space="preserve">Intel 기반 엣지</w:t>
            </w:r>
          </w:p>
        </w:tc>
      </w:tr>
      <w:tr>
        <w:tc>
          <w:tcPr/>
          <w:p>
            <w:pPr>
              <w:pStyle w:val="Compact"/>
              <w:jc w:val="left"/>
            </w:pPr>
            <w:r>
              <w:t xml:space="preserve">CPU (OpenMP)</w:t>
            </w:r>
          </w:p>
        </w:tc>
        <w:tc>
          <w:tcPr/>
          <w:p>
            <w:pPr>
              <w:pStyle w:val="Compact"/>
              <w:jc w:val="left"/>
            </w:pPr>
            <w:r>
              <w:t xml:space="preserve">범용</w:t>
            </w:r>
          </w:p>
        </w:tc>
        <w:tc>
          <w:tcPr/>
          <w:p>
            <w:pPr>
              <w:pStyle w:val="Compact"/>
              <w:jc w:val="left"/>
            </w:pPr>
            <w:r>
              <w:t xml:space="preserve">0.02-0.1x</w:t>
            </w:r>
          </w:p>
        </w:tc>
        <w:tc>
          <w:tcPr/>
          <w:p>
            <w:pPr>
              <w:pStyle w:val="Compact"/>
              <w:jc w:val="left"/>
            </w:pPr>
            <w:r>
              <w:t xml:space="preserve">없음</w:t>
            </w:r>
          </w:p>
        </w:tc>
        <w:tc>
          <w:tcPr/>
          <w:p>
            <w:pPr>
              <w:pStyle w:val="Compact"/>
              <w:jc w:val="left"/>
            </w:pPr>
            <w:r>
              <w:t xml:space="preserve">폴백, 알고리즘 검증</w:t>
            </w:r>
          </w:p>
        </w:tc>
      </w:tr>
    </w:tbl>
    <w:bookmarkEnd w:id="38"/>
    <w:bookmarkEnd w:id="39"/>
    <w:bookmarkEnd w:id="40"/>
    <w:bookmarkStart w:id="53" w:name="포즈-추정-알고리즘-모듈"/>
    <w:p>
      <w:pPr>
        <w:pStyle w:val="2"/>
      </w:pPr>
      <w:r>
        <w:t xml:space="preserve">3. 포즈 추정 알고리즘 모듈</w:t>
      </w:r>
    </w:p>
    <w:bookmarkStart w:id="45" w:name="yolov8-pose-통합"/>
    <w:p>
      <w:pPr>
        <w:pStyle w:val="3"/>
      </w:pPr>
      <w:r>
        <w:t xml:space="preserve">3.1 YOLOv8-Pose 통합</w:t>
      </w:r>
    </w:p>
    <w:bookmarkStart w:id="41" w:name="모델-크기별-옵션-nsmlx"/>
    <w:p>
      <w:pPr>
        <w:pStyle w:val="4"/>
      </w:pPr>
      <w:r>
        <w:t xml:space="preserve">3.1.1 모델 크기별 옵션 (n/s/m/l/x)</w:t>
      </w:r>
    </w:p>
    <w:p>
      <w:pPr>
        <w:pStyle w:val="FirstParagraph"/>
      </w:pPr>
      <w:r>
        <w:rPr>
          <w:b/>
          <w:bCs/>
        </w:rPr>
        <w:t xml:space="preserve">YOLOv8-Pose는 다양한 컴퓨팅 환경과 정확도 요구사항에 맞춰 5가지 크기 변형</w:t>
      </w:r>
      <w:r>
        <w:t xml:space="preserve">을 제공하며, 테스트베이스 앱에서는 이러한 옵션을 런타임에 동적으로 선택할 수 있도록 하여 다양한 하드웨어와 시나리오에서의 실험을 지원합니다.</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모델</w:t>
            </w:r>
          </w:p>
        </w:tc>
        <w:tc>
          <w:tcPr/>
          <w:p>
            <w:pPr>
              <w:pStyle w:val="Compact"/>
              <w:jc w:val="left"/>
            </w:pPr>
            <w:r>
              <w:t xml:space="preserve">파라미터 수</w:t>
            </w:r>
          </w:p>
        </w:tc>
        <w:tc>
          <w:tcPr/>
          <w:p>
            <w:pPr>
              <w:pStyle w:val="Compact"/>
              <w:jc w:val="left"/>
            </w:pPr>
            <w:r>
              <w:t xml:space="preserve">FLOPs</w:t>
            </w:r>
          </w:p>
        </w:tc>
        <w:tc>
          <w:tcPr/>
          <w:p>
            <w:pPr>
              <w:pStyle w:val="Compact"/>
              <w:jc w:val="left"/>
            </w:pPr>
            <w:r>
              <w:t xml:space="preserve">COCO mAP (pose)</w:t>
            </w:r>
          </w:p>
        </w:tc>
        <w:tc>
          <w:tcPr/>
          <w:p>
            <w:pPr>
              <w:pStyle w:val="Compact"/>
              <w:jc w:val="left"/>
            </w:pPr>
            <w:r>
              <w:t xml:space="preserve">M1 Pro MPS FPS</w:t>
            </w:r>
          </w:p>
        </w:tc>
        <w:tc>
          <w:tcPr/>
          <w:p>
            <w:pPr>
              <w:pStyle w:val="Compact"/>
              <w:jc w:val="left"/>
            </w:pPr>
            <w:r>
              <w:t xml:space="preserve">Jetson Orin NX TensorRT FPS</w:t>
            </w:r>
          </w:p>
        </w:tc>
      </w:tr>
      <w:tr>
        <w:tc>
          <w:tcPr/>
          <w:p>
            <w:pPr>
              <w:pStyle w:val="Compact"/>
              <w:jc w:val="left"/>
            </w:pPr>
            <w:r>
              <w:t xml:space="preserve">YOLOv8n-pose</w:t>
            </w:r>
          </w:p>
        </w:tc>
        <w:tc>
          <w:tcPr/>
          <w:p>
            <w:pPr>
              <w:pStyle w:val="Compact"/>
              <w:jc w:val="left"/>
            </w:pPr>
            <w:r>
              <w:t xml:space="preserve">3.3M</w:t>
            </w:r>
          </w:p>
        </w:tc>
        <w:tc>
          <w:tcPr/>
          <w:p>
            <w:pPr>
              <w:pStyle w:val="Compact"/>
              <w:jc w:val="left"/>
            </w:pPr>
            <w:r>
              <w:t xml:space="preserve">9.2B</w:t>
            </w:r>
          </w:p>
        </w:tc>
        <w:tc>
          <w:tcPr/>
          <w:p>
            <w:pPr>
              <w:pStyle w:val="Compact"/>
              <w:jc w:val="left"/>
            </w:pPr>
            <w:r>
              <w:t xml:space="preserve">50.4%</w:t>
            </w:r>
          </w:p>
        </w:tc>
        <w:tc>
          <w:tcPr/>
          <w:p>
            <w:pPr>
              <w:pStyle w:val="Compact"/>
              <w:jc w:val="left"/>
            </w:pPr>
            <w:r>
              <w:t xml:space="preserve">45-60</w:t>
            </w:r>
          </w:p>
        </w:tc>
        <w:tc>
          <w:tcPr/>
          <w:p>
            <w:pPr>
              <w:pStyle w:val="Compact"/>
              <w:jc w:val="left"/>
            </w:pPr>
            <w:r>
              <w:t xml:space="preserve">120+</w:t>
            </w:r>
          </w:p>
        </w:tc>
      </w:tr>
      <w:tr>
        <w:tc>
          <w:tcPr/>
          <w:p>
            <w:pPr>
              <w:pStyle w:val="Compact"/>
              <w:jc w:val="left"/>
            </w:pPr>
            <w:r>
              <w:t xml:space="preserve">YOLOv8s-pose</w:t>
            </w:r>
          </w:p>
        </w:tc>
        <w:tc>
          <w:tcPr/>
          <w:p>
            <w:pPr>
              <w:pStyle w:val="Compact"/>
              <w:jc w:val="left"/>
            </w:pPr>
            <w:r>
              <w:t xml:space="preserve">11.6M</w:t>
            </w:r>
          </w:p>
        </w:tc>
        <w:tc>
          <w:tcPr/>
          <w:p>
            <w:pPr>
              <w:pStyle w:val="Compact"/>
              <w:jc w:val="left"/>
            </w:pPr>
            <w:r>
              <w:t xml:space="preserve">28.6B</w:t>
            </w:r>
          </w:p>
        </w:tc>
        <w:tc>
          <w:tcPr/>
          <w:p>
            <w:pPr>
              <w:pStyle w:val="Compact"/>
              <w:jc w:val="left"/>
            </w:pPr>
            <w:r>
              <w:t xml:space="preserve">60.0%</w:t>
            </w:r>
          </w:p>
        </w:tc>
        <w:tc>
          <w:tcPr/>
          <w:p>
            <w:pPr>
              <w:pStyle w:val="Compact"/>
              <w:jc w:val="left"/>
            </w:pPr>
            <w:r>
              <w:t xml:space="preserve">25-35</w:t>
            </w:r>
          </w:p>
        </w:tc>
        <w:tc>
          <w:tcPr/>
          <w:p>
            <w:pPr>
              <w:pStyle w:val="Compact"/>
              <w:jc w:val="left"/>
            </w:pPr>
            <w:r>
              <w:t xml:space="preserve">80-100</w:t>
            </w:r>
          </w:p>
        </w:tc>
      </w:tr>
      <w:tr>
        <w:tc>
          <w:tcPr/>
          <w:p>
            <w:pPr>
              <w:pStyle w:val="Compact"/>
              <w:jc w:val="left"/>
            </w:pPr>
            <w:r>
              <w:t xml:space="preserve">YOLOv8m-pose</w:t>
            </w:r>
          </w:p>
        </w:tc>
        <w:tc>
          <w:tcPr/>
          <w:p>
            <w:pPr>
              <w:pStyle w:val="Compact"/>
              <w:jc w:val="left"/>
            </w:pPr>
            <w:r>
              <w:t xml:space="preserve">26.4M</w:t>
            </w:r>
          </w:p>
        </w:tc>
        <w:tc>
          <w:tcPr/>
          <w:p>
            <w:pPr>
              <w:pStyle w:val="Compact"/>
              <w:jc w:val="left"/>
            </w:pPr>
            <w:r>
              <w:t xml:space="preserve">78.9B</w:t>
            </w:r>
          </w:p>
        </w:tc>
        <w:tc>
          <w:tcPr/>
          <w:p>
            <w:pPr>
              <w:pStyle w:val="Compact"/>
              <w:jc w:val="left"/>
            </w:pPr>
            <w:r>
              <w:t xml:space="preserve">65.0%</w:t>
            </w:r>
          </w:p>
        </w:tc>
        <w:tc>
          <w:tcPr/>
          <w:p>
            <w:pPr>
              <w:pStyle w:val="Compact"/>
              <w:jc w:val="left"/>
            </w:pPr>
            <w:r>
              <w:t xml:space="preserve">12-18</w:t>
            </w:r>
          </w:p>
        </w:tc>
        <w:tc>
          <w:tcPr/>
          <w:p>
            <w:pPr>
              <w:pStyle w:val="Compact"/>
              <w:jc w:val="left"/>
            </w:pPr>
            <w:r>
              <w:t xml:space="preserve">50-70</w:t>
            </w:r>
          </w:p>
        </w:tc>
      </w:tr>
      <w:tr>
        <w:tc>
          <w:tcPr/>
          <w:p>
            <w:pPr>
              <w:pStyle w:val="Compact"/>
              <w:jc w:val="left"/>
            </w:pPr>
            <w:r>
              <w:t xml:space="preserve">YOLOv8l-pose</w:t>
            </w:r>
          </w:p>
        </w:tc>
        <w:tc>
          <w:tcPr/>
          <w:p>
            <w:pPr>
              <w:pStyle w:val="Compact"/>
              <w:jc w:val="left"/>
            </w:pPr>
            <w:r>
              <w:t xml:space="preserve">44.4M</w:t>
            </w:r>
          </w:p>
        </w:tc>
        <w:tc>
          <w:tcPr/>
          <w:p>
            <w:pPr>
              <w:pStyle w:val="Compact"/>
              <w:jc w:val="left"/>
            </w:pPr>
            <w:r>
              <w:t xml:space="preserve">165.2B</w:t>
            </w:r>
          </w:p>
        </w:tc>
        <w:tc>
          <w:tcPr/>
          <w:p>
            <w:pPr>
              <w:pStyle w:val="Compact"/>
              <w:jc w:val="left"/>
            </w:pPr>
            <w:r>
              <w:t xml:space="preserve">68.6%</w:t>
            </w:r>
          </w:p>
        </w:tc>
        <w:tc>
          <w:tcPr/>
          <w:p>
            <w:pPr>
              <w:pStyle w:val="Compact"/>
              <w:jc w:val="left"/>
            </w:pPr>
            <w:r>
              <w:t xml:space="preserve">6-10</w:t>
            </w:r>
          </w:p>
        </w:tc>
        <w:tc>
          <w:tcPr/>
          <w:p>
            <w:pPr>
              <w:pStyle w:val="Compact"/>
              <w:jc w:val="left"/>
            </w:pPr>
            <w:r>
              <w:t xml:space="preserve">30-45</w:t>
            </w:r>
          </w:p>
        </w:tc>
      </w:tr>
      <w:tr>
        <w:tc>
          <w:tcPr/>
          <w:p>
            <w:pPr>
              <w:pStyle w:val="Compact"/>
              <w:jc w:val="left"/>
            </w:pPr>
            <w:r>
              <w:t xml:space="preserve">YOLOv8x-pose</w:t>
            </w:r>
          </w:p>
        </w:tc>
        <w:tc>
          <w:tcPr/>
          <w:p>
            <w:pPr>
              <w:pStyle w:val="Compact"/>
              <w:jc w:val="left"/>
            </w:pPr>
            <w:r>
              <w:t xml:space="preserve">68.7M</w:t>
            </w:r>
          </w:p>
        </w:tc>
        <w:tc>
          <w:tcPr/>
          <w:p>
            <w:pPr>
              <w:pStyle w:val="Compact"/>
              <w:jc w:val="left"/>
            </w:pPr>
            <w:r>
              <w:t xml:space="preserve">257.8B</w:t>
            </w:r>
          </w:p>
        </w:tc>
        <w:tc>
          <w:tcPr/>
          <w:p>
            <w:pPr>
              <w:pStyle w:val="Compact"/>
              <w:jc w:val="left"/>
            </w:pPr>
            <w:r>
              <w:t xml:space="preserve">70.3%</w:t>
            </w:r>
          </w:p>
        </w:tc>
        <w:tc>
          <w:tcPr/>
          <w:p>
            <w:pPr>
              <w:pStyle w:val="Compact"/>
              <w:jc w:val="left"/>
            </w:pPr>
            <w:r>
              <w:t xml:space="preserve">4-6</w:t>
            </w:r>
          </w:p>
        </w:tc>
        <w:tc>
          <w:tcPr/>
          <w:p>
            <w:pPr>
              <w:pStyle w:val="Compact"/>
              <w:jc w:val="left"/>
            </w:pPr>
            <w:r>
              <w:t xml:space="preserve">20-30</w:t>
            </w:r>
          </w:p>
        </w:tc>
      </w:tr>
    </w:tbl>
    <w:p>
      <w:pPr>
        <w:pStyle w:val="a0"/>
      </w:pPr>
      <w:r>
        <w:rPr>
          <w:b/>
          <w:bCs/>
        </w:rPr>
        <w:t xml:space="preserve">YOLOv8n-pose</w:t>
      </w:r>
      <w:r>
        <w:t xml:space="preserve">는 3.3M 파라미터와 9.2B FLOPs로 매우 가볍지만, COCO pose 데이터셋에서 50.4%의 mAP를 달성하여 기본적인 행동 인식에는 충분한 정확도를 제공합니다. M1 Pro의 MPS 가속에서는 45-60fps를 달성할 수 있어, 30fps 입력에 대한 실시간 처리를 여유 있게 만족합니다.</w:t>
      </w:r>
      <w:r>
        <w:t xml:space="preserve"> </w:t>
      </w:r>
      <w:r>
        <w:rPr>
          <w:b/>
          <w:bCs/>
        </w:rPr>
        <w:t xml:space="preserve">YOLOv8s-pose</w:t>
      </w:r>
      <w:r>
        <w:t xml:space="preserve">는 정확도가 5.8%p 높지만 연산량이 3배 증가하므로, GPU 가속이 확실히 보장될 때 선택합니다. 중형 이상의 모델(m/l/x)은 서버급 GPU나 오프라인 분석에 적합하며, 엣지 디바이스에서는 실시간성을 해칠 수 있습니다.</w:t>
      </w:r>
    </w:p>
    <w:p>
      <w:pPr>
        <w:pStyle w:val="a0"/>
      </w:pPr>
      <w:r>
        <w:rPr>
          <w:b/>
          <w:bCs/>
        </w:rPr>
        <w:t xml:space="preserve">모델 크기 선택의 실무적 접근법</w:t>
      </w:r>
      <w:r>
        <w:t xml:space="preserve">은</w:t>
      </w:r>
      <w:r>
        <w:t xml:space="preserve"> </w:t>
      </w:r>
      <w:r>
        <w:t xml:space="preserve">“</w:t>
      </w:r>
      <w:r>
        <w:t xml:space="preserve">점진적 업그레이드</w:t>
      </w:r>
      <w:r>
        <w:t xml:space="preserve">”</w:t>
      </w:r>
      <w:r>
        <w:t xml:space="preserve"> </w:t>
      </w:r>
      <w:r>
        <w:t xml:space="preserve">전략입니다. 초기 개발 단계에서는 yolov8n-pose로 빠른 프로토타이핑을 수행하고, 실제 배포 환경에서의 정확도 요구사항이 명확해지면 yolov8s 또는 yolov8m로 전환합니다. 웹 앱의 실험 인터페이스에서는 사용자가 실시간으로 모델 크기를 전환할 수 있게 하여, 특정 환경에서의 성능-정확도 특성을 직접 경험하게 합니다.</w:t>
      </w:r>
    </w:p>
    <w:bookmarkEnd w:id="41"/>
    <w:bookmarkStart w:id="42" w:name="mpscudacpu-디바이스-자동-선택"/>
    <w:p>
      <w:pPr>
        <w:pStyle w:val="4"/>
      </w:pPr>
      <w:r>
        <w:t xml:space="preserve">3.1.2 MPS/CUDA/CPU 디바이스 자동 선택</w:t>
      </w:r>
    </w:p>
    <w:p>
      <w:pPr>
        <w:pStyle w:val="FirstParagraph"/>
      </w:pPr>
      <w:r>
        <w:rPr>
          <w:b/>
          <w:bCs/>
        </w:rPr>
        <w:t xml:space="preserve">HAL을 통한 디바이스 자동 선택은 사용자의 수동 개입 없이 최적의 실행 환경을 보장</w:t>
      </w:r>
      <w:r>
        <w:t xml:space="preserve">합니다. 선택 로직은 다음 우선순위를 따릅니다: (1) 사용자 명시적 지정, (2) CUDA 사용 가능 시 CUDA, (3) MPS 사용 가능 시 MPS, (4) 그 외 CPU.</w:t>
      </w:r>
    </w:p>
    <w:p>
      <w:pPr>
        <w:pStyle w:val="a0"/>
      </w:pPr>
      <w:r>
        <w:t xml:space="preserve">자동 선택 로직은 PyTorch의 백엔드 가용성 API를 활용합니다:</w:t>
      </w:r>
    </w:p>
    <w:p>
      <w:pPr>
        <w:pStyle w:val="SourceCode"/>
      </w:pPr>
      <w:r>
        <w:br/>
      </w:r>
      <w:r>
        <w:rPr>
          <w:rStyle w:val="ImportTok"/>
        </w:rPr>
        <w:t xml:space="preserve">import</w:t>
      </w:r>
      <w:r>
        <w:rPr>
          <w:rStyle w:val="NormalTok"/>
        </w:rPr>
        <w:t xml:space="preserve"> torch</w:t>
      </w:r>
      <w:r>
        <w:br/>
      </w:r>
      <w:r>
        <w:br/>
      </w:r>
      <w:r>
        <w:rPr>
          <w:rStyle w:val="KeywordTok"/>
        </w:rPr>
        <w:t xml:space="preserve">def</w:t>
      </w:r>
      <w:r>
        <w:rPr>
          <w:rStyle w:val="NormalTok"/>
        </w:rPr>
        <w:t xml:space="preserve"> select_optimal_device(preferred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preferred:</w:t>
      </w:r>
      <w:r>
        <w:br/>
      </w:r>
      <w:r>
        <w:rPr>
          <w:rStyle w:val="NormalTok"/>
        </w:rPr>
        <w:t xml:space="preserve">        </w:t>
      </w:r>
      <w:r>
        <w:rPr>
          <w:rStyle w:val="ControlFlowTok"/>
        </w:rPr>
        <w:t xml:space="preserve">return</w:t>
      </w:r>
      <w:r>
        <w:rPr>
          <w:rStyle w:val="NormalTok"/>
        </w:rPr>
        <w:t xml:space="preserve"> torch.device(preferred)</w:t>
      </w:r>
      <w:r>
        <w:br/>
      </w:r>
      <w:r>
        <w:rPr>
          <w:rStyle w:val="NormalTok"/>
        </w:rPr>
        <w:t xml:space="preserve">    </w:t>
      </w:r>
      <w:r>
        <w:rPr>
          <w:rStyle w:val="ControlFlowTok"/>
        </w:rPr>
        <w:t xml:space="preserve">if</w:t>
      </w:r>
      <w:r>
        <w:rPr>
          <w:rStyle w:val="NormalTok"/>
        </w:rPr>
        <w:t xml:space="preserve"> torch.cuda.is_available():</w:t>
      </w:r>
      <w:r>
        <w:br/>
      </w:r>
      <w:r>
        <w:rPr>
          <w:rStyle w:val="NormalTok"/>
        </w:rPr>
        <w:t xml:space="preserve">        </w:t>
      </w:r>
      <w:r>
        <w:rPr>
          <w:rStyle w:val="ControlFlowTok"/>
        </w:rPr>
        <w:t xml:space="preserve">return</w:t>
      </w:r>
      <w:r>
        <w:rPr>
          <w:rStyle w:val="NormalTok"/>
        </w:rPr>
        <w:t xml:space="preserve"> torch.device(</w:t>
      </w:r>
      <w:r>
        <w:rPr>
          <w:rStyle w:val="StringTok"/>
        </w:rPr>
        <w:t xml:space="preserve">"cuda"</w:t>
      </w:r>
      <w:r>
        <w:rPr>
          <w:rStyle w:val="NormalTok"/>
        </w:rPr>
        <w:t xml:space="preserve">)</w:t>
      </w:r>
      <w:r>
        <w:br/>
      </w:r>
      <w:r>
        <w:rPr>
          <w:rStyle w:val="NormalTok"/>
        </w:rPr>
        <w:t xml:space="preserve">    </w:t>
      </w:r>
      <w:r>
        <w:rPr>
          <w:rStyle w:val="ControlFlowTok"/>
        </w:rPr>
        <w:t xml:space="preserve">elif</w:t>
      </w:r>
      <w:r>
        <w:rPr>
          <w:rStyle w:val="NormalTok"/>
        </w:rPr>
        <w:t xml:space="preserve"> torch.backends.mps.is_available():</w:t>
      </w:r>
      <w:r>
        <w:br/>
      </w:r>
      <w:r>
        <w:rPr>
          <w:rStyle w:val="NormalTok"/>
        </w:rPr>
        <w:t xml:space="preserve">        </w:t>
      </w:r>
      <w:r>
        <w:rPr>
          <w:rStyle w:val="CommentTok"/>
        </w:rPr>
        <w:t xml:space="preserve"># YOLOv8-Pose 추론에 한해 MPS 사용, 훈련은 CPU로 폴백</w:t>
      </w:r>
      <w:r>
        <w:br/>
      </w:r>
      <w:r>
        <w:rPr>
          <w:rStyle w:val="NormalTok"/>
        </w:rPr>
        <w:t xml:space="preserve">        </w:t>
      </w:r>
      <w:r>
        <w:rPr>
          <w:rStyle w:val="ControlFlowTok"/>
        </w:rPr>
        <w:t xml:space="preserve">return</w:t>
      </w:r>
      <w:r>
        <w:rPr>
          <w:rStyle w:val="NormalTok"/>
        </w:rPr>
        <w:t xml:space="preserve"> torch.device(</w:t>
      </w:r>
      <w:r>
        <w:rPr>
          <w:rStyle w:val="StringTok"/>
        </w:rPr>
        <w:t xml:space="preserve">"mps"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torch.device(</w:t>
      </w:r>
      <w:r>
        <w:rPr>
          <w:rStyle w:val="StringTok"/>
        </w:rPr>
        <w:t xml:space="preserve">"cpu"</w:t>
      </w:r>
      <w:r>
        <w:rPr>
          <w:rStyle w:val="NormalTok"/>
        </w:rPr>
        <w:t xml:space="preserve">)</w:t>
      </w:r>
    </w:p>
    <w:p>
      <w:pPr>
        <w:pStyle w:val="FirstParagraph"/>
      </w:pPr>
      <w:r>
        <w:t xml:space="preserve">그러나 MPS의 경우, 앞서 언급된 바와 같이 YOLOv8-Pose 훈련 시 알려진 버그가 있으므로, 모드별로 다른 선택 로직이 필요합니다. 추론 모드에서는 MPS를 허용하되, 훈련 모드 또는 안정성이 우선되는 상황에서는 CPU로 강제 폴백하는 것이 바람직합니다. 또한 MPS 가용성 확인 시</w:t>
      </w:r>
      <w:r>
        <w:t xml:space="preserve"> </w:t>
      </w:r>
      <w:r>
        <w:rPr>
          <w:rStyle w:val="VerbatimChar"/>
        </w:rPr>
        <w:t xml:space="preserve">torch.backends.mps.is_built()</w:t>
      </w:r>
      <w:r>
        <w:t xml:space="preserve">와</w:t>
      </w:r>
      <w:r>
        <w:t xml:space="preserve"> </w:t>
      </w:r>
      <w:r>
        <w:rPr>
          <w:rStyle w:val="VerbatimChar"/>
        </w:rPr>
        <w:t xml:space="preserve">torch.backends.mps.is_available()</w:t>
      </w:r>
      <w:r>
        <w:t xml:space="preserve">를 모두 체크하여, PyTorch 빌드에 MPS가 포함되어 있고 런타임에 MPS-enabled 디바이스가 존재하는지 확인해야 합니다.</w:t>
      </w:r>
    </w:p>
    <w:p>
      <w:pPr>
        <w:pStyle w:val="a0"/>
      </w:pPr>
      <w:r>
        <w:rPr>
          <w:b/>
          <w:bCs/>
        </w:rPr>
        <w:t xml:space="preserve">동적 오프로딩</w:t>
      </w:r>
      <w:r>
        <w:t xml:space="preserve">도 고급 기능으로 고려할 수 있습니다. 멀티카메라 환경에서 특정 카메라의 처리가 지연될 경우, 해당 스트림만 CPU로 오프로딩하여 다른 스트림의 GPU 처리를 보장하는 방식입니다. 이는 우선순위 기반 스케줄링과 결합하여, critical한 카메라(예: 출입구 감시)는 GPU로, 덜 중요한 카메라는 CPU로 처리하는 차등 서비스를 구현할 수 있습니다.</w:t>
      </w:r>
    </w:p>
    <w:bookmarkEnd w:id="42"/>
    <w:bookmarkStart w:id="43" w:name="onnx-변환-및-tensorrt-최적화"/>
    <w:p>
      <w:pPr>
        <w:pStyle w:val="4"/>
      </w:pPr>
      <w:r>
        <w:t xml:space="preserve">3.1.3 ONNX 변환 및 TensorRT 최적화</w:t>
      </w:r>
    </w:p>
    <w:p>
      <w:pPr>
        <w:pStyle w:val="FirstParagraph"/>
      </w:pPr>
      <w:r>
        <w:rPr>
          <w:b/>
          <w:bCs/>
        </w:rPr>
        <w:t xml:space="preserve">프로덕션 배포를 위한 핵심 단계는 PyTorch 모델을 ONNX(Open Neural Network Exchange) 형식으로 변환하고, NVIDIA 환경에서는 TensorRT로 추가 최적화하는 것</w:t>
      </w:r>
      <w:r>
        <w:t xml:space="preserve">입니다. ONNX 변환은 Ultralytics에서 기본 제공하는</w:t>
      </w:r>
      <w:r>
        <w:t xml:space="preserve"> </w:t>
      </w:r>
      <w:r>
        <w:rPr>
          <w:rStyle w:val="VerbatimChar"/>
        </w:rPr>
        <w:t xml:space="preserve">export()</w:t>
      </w:r>
      <w:r>
        <w:t xml:space="preserve"> </w:t>
      </w:r>
      <w:r>
        <w:t xml:space="preserve">메서드를 통해 수행됩니다:</w:t>
      </w:r>
    </w:p>
    <w:p>
      <w:pPr>
        <w:pStyle w:val="SourceCode"/>
      </w:pPr>
      <w:r>
        <w:br/>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NormalTok"/>
        </w:rPr>
        <w:t xml:space="preserve">model </w:t>
      </w:r>
      <w:r>
        <w:rPr>
          <w:rStyle w:val="OperatorTok"/>
        </w:rPr>
        <w:t xml:space="preserve">=</w:t>
      </w:r>
      <w:r>
        <w:rPr>
          <w:rStyle w:val="NormalTok"/>
        </w:rPr>
        <w:t xml:space="preserve"> YOLO(</w:t>
      </w:r>
      <w:r>
        <w:rPr>
          <w:rStyle w:val="StringTok"/>
        </w:rPr>
        <w:t xml:space="preserve">"yolov8n-pose.pt"</w:t>
      </w:r>
      <w:r>
        <w:rPr>
          <w:rStyle w:val="NormalTok"/>
        </w:rPr>
        <w:t xml:space="preserve">)</w:t>
      </w:r>
      <w:r>
        <w:br/>
      </w:r>
      <w:r>
        <w:rPr>
          <w:rStyle w:val="NormalTok"/>
        </w:rPr>
        <w:t xml:space="preserve">model.export(</w:t>
      </w:r>
      <w:r>
        <w:rPr>
          <w:rStyle w:val="BuiltInTok"/>
        </w:rPr>
        <w:t xml:space="preserve">format</w:t>
      </w:r>
      <w:r>
        <w:rPr>
          <w:rStyle w:val="OperatorTok"/>
        </w:rPr>
        <w:t xml:space="preserve">=</w:t>
      </w:r>
      <w:r>
        <w:rPr>
          <w:rStyle w:val="StringTok"/>
        </w:rPr>
        <w:t xml:space="preserve">"onnx"</w:t>
      </w:r>
      <w:r>
        <w:rPr>
          <w:rStyle w:val="NormalTok"/>
        </w:rPr>
        <w:t xml:space="preserve">, dynamic</w:t>
      </w:r>
      <w:r>
        <w:rPr>
          <w:rStyle w:val="OperatorTok"/>
        </w:rPr>
        <w:t xml:space="preserve">=</w:t>
      </w:r>
      <w:r>
        <w:rPr>
          <w:rStyle w:val="VariableTok"/>
        </w:rPr>
        <w:t xml:space="preserve">True</w:t>
      </w:r>
      <w:r>
        <w:rPr>
          <w:rStyle w:val="NormalTok"/>
        </w:rPr>
        <w:t xml:space="preserve">, simplify</w:t>
      </w:r>
      <w:r>
        <w:rPr>
          <w:rStyle w:val="OperatorTok"/>
        </w:rPr>
        <w:t xml:space="preserve">=</w:t>
      </w:r>
      <w:r>
        <w:rPr>
          <w:rStyle w:val="VariableTok"/>
        </w:rPr>
        <w:t xml:space="preserve">True</w:t>
      </w:r>
      <w:r>
        <w:rPr>
          <w:rStyle w:val="NormalTok"/>
        </w:rPr>
        <w:t xml:space="preserve">)</w:t>
      </w:r>
    </w:p>
    <w:p>
      <w:pPr>
        <w:pStyle w:val="FirstParagraph"/>
      </w:pPr>
      <w:r>
        <w:rPr>
          <w:rStyle w:val="VerbatimChar"/>
        </w:rPr>
        <w:t xml:space="preserve">dynamic=True</w:t>
      </w:r>
      <w:r>
        <w:t xml:space="preserve">는 배치 크기와 입력 해상도를 런타임에 조정할 수 있게 하며,</w:t>
      </w:r>
      <w:r>
        <w:t xml:space="preserve"> </w:t>
      </w:r>
      <w:r>
        <w:rPr>
          <w:rStyle w:val="VerbatimChar"/>
        </w:rPr>
        <w:t xml:space="preserve">simplify=True</w:t>
      </w:r>
      <w:r>
        <w:t xml:space="preserve">는 ONNX Simplifier를 통해 불필요한 연산을 제거합니다. 생성된 ONNX 모델은 Netron 등의 도구로 시각화하여, 변환 과정에서의 오류를 사전에 감지할 수 있습니다.</w:t>
      </w:r>
    </w:p>
    <w:p>
      <w:pPr>
        <w:pStyle w:val="a0"/>
      </w:pPr>
      <w:r>
        <w:rPr>
          <w:b/>
          <w:bCs/>
        </w:rPr>
        <w:t xml:space="preserve">TensorRT 최적화</w:t>
      </w:r>
      <w:r>
        <w:t xml:space="preserve">는 ONNX 모델을 입력으로 받아, 타겟 GPU 아키텍처에 특화된 최적화된 엔진을 빌드합니다. TensorRT의 Python API를 활용한 빌드 스크립트 예시는 다음과 같습니다:</w:t>
      </w:r>
    </w:p>
    <w:p>
      <w:pPr>
        <w:pStyle w:val="SourceCode"/>
      </w:pPr>
      <w:r>
        <w:br/>
      </w:r>
      <w:r>
        <w:rPr>
          <w:rStyle w:val="ImportTok"/>
        </w:rPr>
        <w:t xml:space="preserve">import</w:t>
      </w:r>
      <w:r>
        <w:rPr>
          <w:rStyle w:val="NormalTok"/>
        </w:rPr>
        <w:t xml:space="preserve"> tensorrt </w:t>
      </w:r>
      <w:r>
        <w:rPr>
          <w:rStyle w:val="ImportTok"/>
        </w:rPr>
        <w:t xml:space="preserve">as</w:t>
      </w:r>
      <w:r>
        <w:rPr>
          <w:rStyle w:val="NormalTok"/>
        </w:rPr>
        <w:t xml:space="preserve"> trt</w:t>
      </w:r>
      <w:r>
        <w:br/>
      </w:r>
      <w:r>
        <w:br/>
      </w:r>
      <w:r>
        <w:rPr>
          <w:rStyle w:val="NormalTok"/>
        </w:rPr>
        <w:t xml:space="preserve">logger </w:t>
      </w:r>
      <w:r>
        <w:rPr>
          <w:rStyle w:val="OperatorTok"/>
        </w:rPr>
        <w:t xml:space="preserve">=</w:t>
      </w:r>
      <w:r>
        <w:rPr>
          <w:rStyle w:val="NormalTok"/>
        </w:rPr>
        <w:t xml:space="preserve"> trt.Logger(trt.Logger.INFO)</w:t>
      </w:r>
      <w:r>
        <w:br/>
      </w:r>
      <w:r>
        <w:rPr>
          <w:rStyle w:val="NormalTok"/>
        </w:rPr>
        <w:t xml:space="preserve">builder </w:t>
      </w:r>
      <w:r>
        <w:rPr>
          <w:rStyle w:val="OperatorTok"/>
        </w:rPr>
        <w:t xml:space="preserve">=</w:t>
      </w:r>
      <w:r>
        <w:rPr>
          <w:rStyle w:val="NormalTok"/>
        </w:rPr>
        <w:t xml:space="preserve"> trt.Builder(logger)</w:t>
      </w:r>
      <w:r>
        <w:br/>
      </w:r>
      <w:r>
        <w:rPr>
          <w:rStyle w:val="NormalTok"/>
        </w:rPr>
        <w:t xml:space="preserve">network </w:t>
      </w:r>
      <w:r>
        <w:rPr>
          <w:rStyle w:val="OperatorTok"/>
        </w:rPr>
        <w:t xml:space="preserve">=</w:t>
      </w:r>
      <w:r>
        <w:rPr>
          <w:rStyle w:val="NormalTok"/>
        </w:rPr>
        <w:t xml:space="preserve"> builder.create_network(</w:t>
      </w:r>
      <w:r>
        <w:rPr>
          <w:rStyle w:val="DecValTok"/>
        </w:rPr>
        <w:t xml:space="preserve">1</w:t>
      </w:r>
      <w:r>
        <w:rPr>
          <w:rStyle w:val="NormalTok"/>
        </w:rPr>
        <w:t xml:space="preserve"> </w:t>
      </w:r>
      <w:r>
        <w:rPr>
          <w:rStyle w:val="OperatorTok"/>
        </w:rPr>
        <w:t xml:space="preserve">&lt;&lt;</w:t>
      </w:r>
      <w:r>
        <w:rPr>
          <w:rStyle w:val="NormalTok"/>
        </w:rPr>
        <w:t xml:space="preserve"> </w:t>
      </w:r>
      <w:r>
        <w:rPr>
          <w:rStyle w:val="BuiltInTok"/>
        </w:rPr>
        <w:t xml:space="preserve">int</w:t>
      </w:r>
      <w:r>
        <w:rPr>
          <w:rStyle w:val="NormalTok"/>
        </w:rPr>
        <w:t xml:space="preserve">(trt.NetworkDefinitionCreationFlag.EXPLICIT_BATCH))</w:t>
      </w:r>
      <w:r>
        <w:br/>
      </w:r>
      <w:r>
        <w:rPr>
          <w:rStyle w:val="NormalTok"/>
        </w:rPr>
        <w:t xml:space="preserve">parser </w:t>
      </w:r>
      <w:r>
        <w:rPr>
          <w:rStyle w:val="OperatorTok"/>
        </w:rPr>
        <w:t xml:space="preserve">=</w:t>
      </w:r>
      <w:r>
        <w:rPr>
          <w:rStyle w:val="NormalTok"/>
        </w:rPr>
        <w:t xml:space="preserve"> trt.OnnxParser(network, logger)</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"yolov8n-pose.onnx"</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parser.parse(f.read())</w:t>
      </w:r>
      <w:r>
        <w:br/>
      </w:r>
      <w:r>
        <w:br/>
      </w:r>
      <w:r>
        <w:rPr>
          <w:rStyle w:val="NormalTok"/>
        </w:rPr>
        <w:t xml:space="preserve">config </w:t>
      </w:r>
      <w:r>
        <w:rPr>
          <w:rStyle w:val="OperatorTok"/>
        </w:rPr>
        <w:t xml:space="preserve">=</w:t>
      </w:r>
      <w:r>
        <w:rPr>
          <w:rStyle w:val="NormalTok"/>
        </w:rPr>
        <w:t xml:space="preserve"> builder.create_builder_config()</w:t>
      </w:r>
      <w:r>
        <w:br/>
      </w:r>
      <w:r>
        <w:rPr>
          <w:rStyle w:val="NormalTok"/>
        </w:rPr>
        <w:t xml:space="preserve">config.max_workspace_size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NormalTok"/>
        </w:rPr>
        <w:t xml:space="preserve">  </w:t>
      </w:r>
      <w:r>
        <w:rPr>
          <w:rStyle w:val="CommentTok"/>
        </w:rPr>
        <w:t xml:space="preserve"># 1GB</w:t>
      </w:r>
      <w:r>
        <w:br/>
      </w:r>
      <w:r>
        <w:rPr>
          <w:rStyle w:val="NormalTok"/>
        </w:rPr>
        <w:t xml:space="preserve">config.set_flag(trt.BuilderFlag.FP16)  </w:t>
      </w:r>
      <w:r>
        <w:rPr>
          <w:rStyle w:val="CommentTok"/>
        </w:rPr>
        <w:t xml:space="preserve"># FP16 최적화</w:t>
      </w:r>
      <w:r>
        <w:br/>
      </w:r>
      <w:r>
        <w:br/>
      </w:r>
      <w:r>
        <w:rPr>
          <w:rStyle w:val="NormalTok"/>
        </w:rPr>
        <w:t xml:space="preserve">engine </w:t>
      </w:r>
      <w:r>
        <w:rPr>
          <w:rStyle w:val="OperatorTok"/>
        </w:rPr>
        <w:t xml:space="preserve">=</w:t>
      </w:r>
      <w:r>
        <w:rPr>
          <w:rStyle w:val="NormalTok"/>
        </w:rPr>
        <w:t xml:space="preserve"> builder.build_engine(network, config)</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"yolov8n-pose.engine"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f.write(engine.serialize())</w:t>
      </w:r>
    </w:p>
    <w:p>
      <w:pPr>
        <w:pStyle w:val="FirstParagraph"/>
      </w:pPr>
      <w:r>
        <w:t xml:space="preserve">TensorRT 빌드 시 고려할 주요 파라미터로는: (1)</w:t>
      </w:r>
      <w:r>
        <w:t xml:space="preserve"> </w:t>
      </w:r>
      <w:r>
        <w:rPr>
          <w:rStyle w:val="VerbatimChar"/>
        </w:rPr>
        <w:t xml:space="preserve">max_workspace_size</w:t>
      </w:r>
      <w:r>
        <w:t xml:space="preserve"> </w:t>
      </w:r>
      <w:r>
        <w:t xml:space="preserve">- 최적화 알고리즘을 위한 임시 메모리, (2) precision mode - FP32/FP16/INT8 중 선택, (3)</w:t>
      </w:r>
      <w:r>
        <w:t xml:space="preserve"> </w:t>
      </w:r>
      <w:r>
        <w:rPr>
          <w:rStyle w:val="VerbatimChar"/>
        </w:rPr>
        <w:t xml:space="preserve">max_batch_size</w:t>
      </w:r>
      <w:r>
        <w:t xml:space="preserve"> </w:t>
      </w:r>
      <w:r>
        <w:t xml:space="preserve">- 최대 배치 크기, (4) DLA(Deep Learning Accelerator) 사용 - Jetson의 DLA 코어 활용 여부 등이 있습니다. INT8 양자화의 경우, 교정 데이터셋을 제공하여 동적 범위를 결정해야 하며, 이는 정확도와 속도의 균형을 조절하는 데 중요합니다.</w:t>
      </w:r>
    </w:p>
    <w:bookmarkEnd w:id="43"/>
    <w:bookmarkStart w:id="44" w:name="개-키포인트-추출-및-정규화"/>
    <w:p>
      <w:pPr>
        <w:pStyle w:val="4"/>
      </w:pPr>
      <w:r>
        <w:t xml:space="preserve">3.1.4 17개 키포인트 추출 및 정규화</w:t>
      </w:r>
    </w:p>
    <w:p>
      <w:pPr>
        <w:pStyle w:val="FirstParagraph"/>
      </w:pPr>
      <w:r>
        <w:rPr>
          <w:b/>
          <w:bCs/>
        </w:rPr>
        <w:t xml:space="preserve">YOLOv8-Pose는 COCO 데이터셋 형식의 17개 인체 키포인트를 출력</w:t>
      </w:r>
      <w:r>
        <w:t xml:space="preserve">합니다. 각 키포인트는 (x, y, visibility) 또는 (x, y, confidence) 튜플로 표현되며, 좌표는 입력 이미지 크기에 대한 정규화된 값(0-1 범위) 또는 픽셀 좌표로 제공됩니다. 17개 키포인트의 구체적인 정의는 다음과 같습니다:</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인덱스</w:t>
            </w:r>
          </w:p>
        </w:tc>
        <w:tc>
          <w:tcPr/>
          <w:p>
            <w:pPr>
              <w:pStyle w:val="Compact"/>
              <w:jc w:val="left"/>
            </w:pPr>
            <w:r>
              <w:t xml:space="preserve">키포인트 이름</w:t>
            </w:r>
          </w:p>
        </w:tc>
        <w:tc>
          <w:tcPr/>
          <w:p>
            <w:pPr>
              <w:pStyle w:val="Compact"/>
              <w:jc w:val="left"/>
            </w:pPr>
            <w:r>
              <w:t xml:space="preserve">설명</w:t>
            </w:r>
          </w:p>
        </w:tc>
        <w:tc>
          <w:tcPr/>
          <w:p>
            <w:pPr>
              <w:pStyle w:val="Compact"/>
              <w:jc w:val="left"/>
            </w:pPr>
            <w:r>
              <w:t xml:space="preserve">상위 연결</w:t>
            </w:r>
          </w:p>
        </w:tc>
      </w:tr>
      <w:tr>
        <w:tc>
          <w:tcPr/>
          <w:p>
            <w:pPr>
              <w:pStyle w:val="Compact"/>
              <w:jc w:val="center"/>
            </w:pPr>
            <w:r>
              <w:t xml:space="preserve">0</w:t>
            </w:r>
          </w:p>
        </w:tc>
        <w:tc>
          <w:tcPr/>
          <w:p>
            <w:pPr>
              <w:pStyle w:val="Compact"/>
              <w:jc w:val="left"/>
            </w:pPr>
            <w:r>
              <w:t xml:space="preserve">nose</w:t>
            </w:r>
          </w:p>
        </w:tc>
        <w:tc>
          <w:tcPr/>
          <w:p>
            <w:pPr>
              <w:pStyle w:val="Compact"/>
              <w:jc w:val="left"/>
            </w:pPr>
            <w:r>
              <w:t xml:space="preserve">코</w:t>
            </w:r>
          </w:p>
        </w:tc>
        <w:tc>
          <w:tcPr/>
          <w:p>
            <w:pPr>
              <w:pStyle w:val="Compact"/>
              <w:jc w:val="left"/>
            </w:pPr>
            <w:r>
              <w:t xml:space="preserve">1, 2</w:t>
            </w:r>
          </w:p>
        </w:tc>
      </w:tr>
      <w:tr>
        <w:tc>
          <w:tcPr/>
          <w:p>
            <w:pPr>
              <w:pStyle w:val="Compact"/>
              <w:jc w:val="center"/>
            </w:pPr>
            <w:r>
              <w:t xml:space="preserve">1</w:t>
            </w:r>
          </w:p>
        </w:tc>
        <w:tc>
          <w:tcPr/>
          <w:p>
            <w:pPr>
              <w:pStyle w:val="Compact"/>
              <w:jc w:val="left"/>
            </w:pPr>
            <w:r>
              <w:t xml:space="preserve">left_eye</w:t>
            </w:r>
          </w:p>
        </w:tc>
        <w:tc>
          <w:tcPr/>
          <w:p>
            <w:pPr>
              <w:pStyle w:val="Compact"/>
              <w:jc w:val="left"/>
            </w:pPr>
            <w:r>
              <w:t xml:space="preserve">왼쪽 눈</w:t>
            </w:r>
          </w:p>
        </w:tc>
        <w:tc>
          <w:tcPr/>
          <w:p>
            <w:pPr>
              <w:pStyle w:val="Compact"/>
              <w:jc w:val="left"/>
            </w:pPr>
            <w:r>
              <w:t xml:space="preserve">3</w:t>
            </w:r>
          </w:p>
        </w:tc>
      </w:tr>
      <w:tr>
        <w:tc>
          <w:tcPr/>
          <w:p>
            <w:pPr>
              <w:pStyle w:val="Compact"/>
              <w:jc w:val="center"/>
            </w:pPr>
            <w:r>
              <w:t xml:space="preserve">2</w:t>
            </w:r>
          </w:p>
        </w:tc>
        <w:tc>
          <w:tcPr/>
          <w:p>
            <w:pPr>
              <w:pStyle w:val="Compact"/>
              <w:jc w:val="left"/>
            </w:pPr>
            <w:r>
              <w:t xml:space="preserve">right_eye</w:t>
            </w:r>
          </w:p>
        </w:tc>
        <w:tc>
          <w:tcPr/>
          <w:p>
            <w:pPr>
              <w:pStyle w:val="Compact"/>
              <w:jc w:val="left"/>
            </w:pPr>
            <w:r>
              <w:t xml:space="preserve">오른쪽 눈</w:t>
            </w:r>
          </w:p>
        </w:tc>
        <w:tc>
          <w:tcPr/>
          <w:p>
            <w:pPr>
              <w:pStyle w:val="Compact"/>
              <w:jc w:val="left"/>
            </w:pPr>
            <w:r>
              <w:t xml:space="preserve">4</w:t>
            </w:r>
          </w:p>
        </w:tc>
      </w:tr>
      <w:tr>
        <w:tc>
          <w:tcPr/>
          <w:p>
            <w:pPr>
              <w:pStyle w:val="Compact"/>
              <w:jc w:val="center"/>
            </w:pPr>
            <w:r>
              <w:t xml:space="preserve">3</w:t>
            </w:r>
          </w:p>
        </w:tc>
        <w:tc>
          <w:tcPr/>
          <w:p>
            <w:pPr>
              <w:pStyle w:val="Compact"/>
              <w:jc w:val="left"/>
            </w:pPr>
            <w:r>
              <w:t xml:space="preserve">left_ear</w:t>
            </w:r>
          </w:p>
        </w:tc>
        <w:tc>
          <w:tcPr/>
          <w:p>
            <w:pPr>
              <w:pStyle w:val="Compact"/>
              <w:jc w:val="left"/>
            </w:pPr>
            <w:r>
              <w:t xml:space="preserve">왼쪽 귀</w:t>
            </w:r>
          </w:p>
        </w:tc>
        <w:tc>
          <w:tcPr/>
          <w:p>
            <w:pPr>
              <w:pStyle w:val="Compact"/>
              <w:jc w:val="left"/>
            </w:pPr>
            <w:r>
              <w:t xml:space="preserve">5</w:t>
            </w:r>
          </w:p>
        </w:tc>
      </w:tr>
      <w:tr>
        <w:tc>
          <w:tcPr/>
          <w:p>
            <w:pPr>
              <w:pStyle w:val="Compact"/>
              <w:jc w:val="center"/>
            </w:pPr>
            <w:r>
              <w:t xml:space="preserve">4</w:t>
            </w:r>
          </w:p>
        </w:tc>
        <w:tc>
          <w:tcPr/>
          <w:p>
            <w:pPr>
              <w:pStyle w:val="Compact"/>
              <w:jc w:val="left"/>
            </w:pPr>
            <w:r>
              <w:t xml:space="preserve">right_ear</w:t>
            </w:r>
          </w:p>
        </w:tc>
        <w:tc>
          <w:tcPr/>
          <w:p>
            <w:pPr>
              <w:pStyle w:val="Compact"/>
              <w:jc w:val="left"/>
            </w:pPr>
            <w:r>
              <w:t xml:space="preserve">오른쪽 귀</w:t>
            </w:r>
          </w:p>
        </w:tc>
        <w:tc>
          <w:tcPr/>
          <w:p>
            <w:pPr>
              <w:pStyle w:val="Compact"/>
              <w:jc w:val="left"/>
            </w:pPr>
            <w:r>
              <w:t xml:space="preserve">6</w:t>
            </w:r>
          </w:p>
        </w:tc>
      </w:tr>
      <w:tr>
        <w:tc>
          <w:tcPr/>
          <w:p>
            <w:pPr>
              <w:pStyle w:val="Compact"/>
              <w:jc w:val="center"/>
            </w:pPr>
            <w:r>
              <w:t xml:space="preserve">5</w:t>
            </w:r>
          </w:p>
        </w:tc>
        <w:tc>
          <w:tcPr/>
          <w:p>
            <w:pPr>
              <w:pStyle w:val="Compact"/>
              <w:jc w:val="left"/>
            </w:pPr>
            <w:r>
              <w:t xml:space="preserve">left_shoulder</w:t>
            </w:r>
          </w:p>
        </w:tc>
        <w:tc>
          <w:tcPr/>
          <w:p>
            <w:pPr>
              <w:pStyle w:val="Compact"/>
              <w:jc w:val="left"/>
            </w:pPr>
            <w:r>
              <w:t xml:space="preserve">왼쪽 어깨</w:t>
            </w:r>
          </w:p>
        </w:tc>
        <w:tc>
          <w:tcPr/>
          <w:p>
            <w:pPr>
              <w:pStyle w:val="Compact"/>
              <w:jc w:val="left"/>
            </w:pPr>
            <w:r>
              <w:t xml:space="preserve">7, 11</w:t>
            </w:r>
          </w:p>
        </w:tc>
      </w:tr>
      <w:tr>
        <w:tc>
          <w:tcPr/>
          <w:p>
            <w:pPr>
              <w:pStyle w:val="Compact"/>
              <w:jc w:val="center"/>
            </w:pPr>
            <w:r>
              <w:t xml:space="preserve">6</w:t>
            </w:r>
          </w:p>
        </w:tc>
        <w:tc>
          <w:tcPr/>
          <w:p>
            <w:pPr>
              <w:pStyle w:val="Compact"/>
              <w:jc w:val="left"/>
            </w:pPr>
            <w:r>
              <w:t xml:space="preserve">right_shoulder</w:t>
            </w:r>
          </w:p>
        </w:tc>
        <w:tc>
          <w:tcPr/>
          <w:p>
            <w:pPr>
              <w:pStyle w:val="Compact"/>
              <w:jc w:val="left"/>
            </w:pPr>
            <w:r>
              <w:t xml:space="preserve">오른쪽 어깨</w:t>
            </w:r>
          </w:p>
        </w:tc>
        <w:tc>
          <w:tcPr/>
          <w:p>
            <w:pPr>
              <w:pStyle w:val="Compact"/>
              <w:jc w:val="left"/>
            </w:pPr>
            <w:r>
              <w:t xml:space="preserve">8, 12</w:t>
            </w:r>
          </w:p>
        </w:tc>
      </w:tr>
      <w:tr>
        <w:tc>
          <w:tcPr/>
          <w:p>
            <w:pPr>
              <w:pStyle w:val="Compact"/>
              <w:jc w:val="center"/>
            </w:pPr>
            <w:r>
              <w:t xml:space="preserve">7</w:t>
            </w:r>
          </w:p>
        </w:tc>
        <w:tc>
          <w:tcPr/>
          <w:p>
            <w:pPr>
              <w:pStyle w:val="Compact"/>
              <w:jc w:val="left"/>
            </w:pPr>
            <w:r>
              <w:t xml:space="preserve">left_elbow</w:t>
            </w:r>
          </w:p>
        </w:tc>
        <w:tc>
          <w:tcPr/>
          <w:p>
            <w:pPr>
              <w:pStyle w:val="Compact"/>
              <w:jc w:val="left"/>
            </w:pPr>
            <w:r>
              <w:t xml:space="preserve">왼쪽 팔꿈치</w:t>
            </w:r>
          </w:p>
        </w:tc>
        <w:tc>
          <w:tcPr/>
          <w:p>
            <w:pPr>
              <w:pStyle w:val="Compact"/>
              <w:jc w:val="left"/>
            </w:pPr>
            <w:r>
              <w:t xml:space="preserve">9</w:t>
            </w:r>
          </w:p>
        </w:tc>
      </w:tr>
      <w:tr>
        <w:tc>
          <w:tcPr/>
          <w:p>
            <w:pPr>
              <w:pStyle w:val="Compact"/>
              <w:jc w:val="center"/>
            </w:pPr>
            <w:r>
              <w:t xml:space="preserve">8</w:t>
            </w:r>
          </w:p>
        </w:tc>
        <w:tc>
          <w:tcPr/>
          <w:p>
            <w:pPr>
              <w:pStyle w:val="Compact"/>
              <w:jc w:val="left"/>
            </w:pPr>
            <w:r>
              <w:t xml:space="preserve">right_elbow</w:t>
            </w:r>
          </w:p>
        </w:tc>
        <w:tc>
          <w:tcPr/>
          <w:p>
            <w:pPr>
              <w:pStyle w:val="Compact"/>
              <w:jc w:val="left"/>
            </w:pPr>
            <w:r>
              <w:t xml:space="preserve">오른쪽 팔꿈치</w:t>
            </w:r>
          </w:p>
        </w:tc>
        <w:tc>
          <w:tcPr/>
          <w:p>
            <w:pPr>
              <w:pStyle w:val="Compact"/>
              <w:jc w:val="left"/>
            </w:pPr>
            <w:r>
              <w:t xml:space="preserve">10</w:t>
            </w:r>
          </w:p>
        </w:tc>
      </w:tr>
      <w:tr>
        <w:tc>
          <w:tcPr/>
          <w:p>
            <w:pPr>
              <w:pStyle w:val="Compact"/>
              <w:jc w:val="center"/>
            </w:pPr>
            <w:r>
              <w:t xml:space="preserve">9</w:t>
            </w:r>
          </w:p>
        </w:tc>
        <w:tc>
          <w:tcPr/>
          <w:p>
            <w:pPr>
              <w:pStyle w:val="Compact"/>
              <w:jc w:val="left"/>
            </w:pPr>
            <w:r>
              <w:t xml:space="preserve">left_wrist</w:t>
            </w:r>
          </w:p>
        </w:tc>
        <w:tc>
          <w:tcPr/>
          <w:p>
            <w:pPr>
              <w:pStyle w:val="Compact"/>
              <w:jc w:val="left"/>
            </w:pPr>
            <w:r>
              <w:t xml:space="preserve">왼쪽 손목</w:t>
            </w:r>
          </w:p>
        </w:tc>
        <w:tc>
          <w:tcPr/>
          <w:p>
            <w:pPr>
              <w:pStyle w:val="Compact"/>
              <w:jc w:val="left"/>
            </w:pPr>
            <w:r>
              <w:t xml:space="preserve">-</w:t>
            </w:r>
          </w:p>
        </w:tc>
      </w:tr>
      <w:tr>
        <w:tc>
          <w:tcPr/>
          <w:p>
            <w:pPr>
              <w:pStyle w:val="Compact"/>
              <w:jc w:val="center"/>
            </w:pPr>
            <w:r>
              <w:t xml:space="preserve">10</w:t>
            </w:r>
          </w:p>
        </w:tc>
        <w:tc>
          <w:tcPr/>
          <w:p>
            <w:pPr>
              <w:pStyle w:val="Compact"/>
              <w:jc w:val="left"/>
            </w:pPr>
            <w:r>
              <w:t xml:space="preserve">right_wrist</w:t>
            </w:r>
          </w:p>
        </w:tc>
        <w:tc>
          <w:tcPr/>
          <w:p>
            <w:pPr>
              <w:pStyle w:val="Compact"/>
              <w:jc w:val="left"/>
            </w:pPr>
            <w:r>
              <w:t xml:space="preserve">오른쪽 손목</w:t>
            </w:r>
          </w:p>
        </w:tc>
        <w:tc>
          <w:tcPr/>
          <w:p>
            <w:pPr>
              <w:pStyle w:val="Compact"/>
              <w:jc w:val="left"/>
            </w:pPr>
            <w:r>
              <w:t xml:space="preserve">-</w:t>
            </w:r>
          </w:p>
        </w:tc>
      </w:tr>
      <w:tr>
        <w:tc>
          <w:tcPr/>
          <w:p>
            <w:pPr>
              <w:pStyle w:val="Compact"/>
              <w:jc w:val="center"/>
            </w:pPr>
            <w:r>
              <w:t xml:space="preserve">11</w:t>
            </w:r>
          </w:p>
        </w:tc>
        <w:tc>
          <w:tcPr/>
          <w:p>
            <w:pPr>
              <w:pStyle w:val="Compact"/>
              <w:jc w:val="left"/>
            </w:pPr>
            <w:r>
              <w:t xml:space="preserve">left_hip</w:t>
            </w:r>
          </w:p>
        </w:tc>
        <w:tc>
          <w:tcPr/>
          <w:p>
            <w:pPr>
              <w:pStyle w:val="Compact"/>
              <w:jc w:val="left"/>
            </w:pPr>
            <w:r>
              <w:t xml:space="preserve">왼쪽 엉덩이</w:t>
            </w:r>
          </w:p>
        </w:tc>
        <w:tc>
          <w:tcPr/>
          <w:p>
            <w:pPr>
              <w:pStyle w:val="Compact"/>
              <w:jc w:val="left"/>
            </w:pPr>
            <w:r>
              <w:t xml:space="preserve">13</w:t>
            </w:r>
          </w:p>
        </w:tc>
      </w:tr>
      <w:tr>
        <w:tc>
          <w:tcPr/>
          <w:p>
            <w:pPr>
              <w:pStyle w:val="Compact"/>
              <w:jc w:val="center"/>
            </w:pPr>
            <w:r>
              <w:t xml:space="preserve">12</w:t>
            </w:r>
          </w:p>
        </w:tc>
        <w:tc>
          <w:tcPr/>
          <w:p>
            <w:pPr>
              <w:pStyle w:val="Compact"/>
              <w:jc w:val="left"/>
            </w:pPr>
            <w:r>
              <w:t xml:space="preserve">right_hip</w:t>
            </w:r>
          </w:p>
        </w:tc>
        <w:tc>
          <w:tcPr/>
          <w:p>
            <w:pPr>
              <w:pStyle w:val="Compact"/>
              <w:jc w:val="left"/>
            </w:pPr>
            <w:r>
              <w:t xml:space="preserve">오른쪽 엉덩이</w:t>
            </w:r>
          </w:p>
        </w:tc>
        <w:tc>
          <w:tcPr/>
          <w:p>
            <w:pPr>
              <w:pStyle w:val="Compact"/>
              <w:jc w:val="left"/>
            </w:pPr>
            <w:r>
              <w:t xml:space="preserve">14</w:t>
            </w:r>
          </w:p>
        </w:tc>
      </w:tr>
      <w:tr>
        <w:tc>
          <w:tcPr/>
          <w:p>
            <w:pPr>
              <w:pStyle w:val="Compact"/>
              <w:jc w:val="center"/>
            </w:pPr>
            <w:r>
              <w:t xml:space="preserve">13</w:t>
            </w:r>
          </w:p>
        </w:tc>
        <w:tc>
          <w:tcPr/>
          <w:p>
            <w:pPr>
              <w:pStyle w:val="Compact"/>
              <w:jc w:val="left"/>
            </w:pPr>
            <w:r>
              <w:t xml:space="preserve">left_knee</w:t>
            </w:r>
          </w:p>
        </w:tc>
        <w:tc>
          <w:tcPr/>
          <w:p>
            <w:pPr>
              <w:pStyle w:val="Compact"/>
              <w:jc w:val="left"/>
            </w:pPr>
            <w:r>
              <w:t xml:space="preserve">왼쪽 무릎</w:t>
            </w:r>
          </w:p>
        </w:tc>
        <w:tc>
          <w:tcPr/>
          <w:p>
            <w:pPr>
              <w:pStyle w:val="Compact"/>
              <w:jc w:val="left"/>
            </w:pPr>
            <w:r>
              <w:t xml:space="preserve">15</w:t>
            </w:r>
          </w:p>
        </w:tc>
      </w:tr>
      <w:tr>
        <w:tc>
          <w:tcPr/>
          <w:p>
            <w:pPr>
              <w:pStyle w:val="Compact"/>
              <w:jc w:val="center"/>
            </w:pPr>
            <w:r>
              <w:t xml:space="preserve">14</w:t>
            </w:r>
          </w:p>
        </w:tc>
        <w:tc>
          <w:tcPr/>
          <w:p>
            <w:pPr>
              <w:pStyle w:val="Compact"/>
              <w:jc w:val="left"/>
            </w:pPr>
            <w:r>
              <w:t xml:space="preserve">right_knee</w:t>
            </w:r>
          </w:p>
        </w:tc>
        <w:tc>
          <w:tcPr/>
          <w:p>
            <w:pPr>
              <w:pStyle w:val="Compact"/>
              <w:jc w:val="left"/>
            </w:pPr>
            <w:r>
              <w:t xml:space="preserve">오른쪽 무릎</w:t>
            </w:r>
          </w:p>
        </w:tc>
        <w:tc>
          <w:tcPr/>
          <w:p>
            <w:pPr>
              <w:pStyle w:val="Compact"/>
              <w:jc w:val="left"/>
            </w:pPr>
            <w:r>
              <w:t xml:space="preserve">16</w:t>
            </w:r>
          </w:p>
        </w:tc>
      </w:tr>
      <w:tr>
        <w:tc>
          <w:tcPr/>
          <w:p>
            <w:pPr>
              <w:pStyle w:val="Compact"/>
              <w:jc w:val="center"/>
            </w:pPr>
            <w:r>
              <w:t xml:space="preserve">15</w:t>
            </w:r>
          </w:p>
        </w:tc>
        <w:tc>
          <w:tcPr/>
          <w:p>
            <w:pPr>
              <w:pStyle w:val="Compact"/>
              <w:jc w:val="left"/>
            </w:pPr>
            <w:r>
              <w:t xml:space="preserve">left_ankle</w:t>
            </w:r>
          </w:p>
        </w:tc>
        <w:tc>
          <w:tcPr/>
          <w:p>
            <w:pPr>
              <w:pStyle w:val="Compact"/>
              <w:jc w:val="left"/>
            </w:pPr>
            <w:r>
              <w:t xml:space="preserve">왼쪽 발목</w:t>
            </w:r>
          </w:p>
        </w:tc>
        <w:tc>
          <w:tcPr/>
          <w:p>
            <w:pPr>
              <w:pStyle w:val="Compact"/>
              <w:jc w:val="left"/>
            </w:pPr>
            <w:r>
              <w:t xml:space="preserve">-</w:t>
            </w:r>
          </w:p>
        </w:tc>
      </w:tr>
      <w:tr>
        <w:tc>
          <w:tcPr/>
          <w:p>
            <w:pPr>
              <w:pStyle w:val="Compact"/>
              <w:jc w:val="center"/>
            </w:pPr>
            <w:r>
              <w:t xml:space="preserve">16</w:t>
            </w:r>
          </w:p>
        </w:tc>
        <w:tc>
          <w:tcPr/>
          <w:p>
            <w:pPr>
              <w:pStyle w:val="Compact"/>
              <w:jc w:val="left"/>
            </w:pPr>
            <w:r>
              <w:t xml:space="preserve">right_ankle</w:t>
            </w:r>
          </w:p>
        </w:tc>
        <w:tc>
          <w:tcPr/>
          <w:p>
            <w:pPr>
              <w:pStyle w:val="Compact"/>
              <w:jc w:val="left"/>
            </w:pPr>
            <w:r>
              <w:t xml:space="preserve">오른쪽 발목</w:t>
            </w:r>
          </w:p>
        </w:tc>
        <w:tc>
          <w:tcPr/>
          <w:p>
            <w:pPr>
              <w:pStyle w:val="Compact"/>
              <w:jc w:val="left"/>
            </w:pPr>
            <w:r>
              <w:t xml:space="preserve">-</w:t>
            </w:r>
          </w:p>
        </w:tc>
      </w:tr>
    </w:tbl>
    <w:p>
      <w:pPr>
        <w:pStyle w:val="a0"/>
      </w:pPr>
      <w:r>
        <w:rPr>
          <w:b/>
          <w:bCs/>
        </w:rPr>
        <w:t xml:space="preserve">키포인트 추출 후의 정규화는 행동 인식 모델의 입력으로 사용하기 위해 필수적</w:t>
      </w:r>
      <w:r>
        <w:t xml:space="preserve">입니다. 정규화의 목적은 (1) 카메라 거리와 인물 크기의 변화에 불변한 표현, (2) 좌표계의 일관성, (3) 수치 안정성입니다. 주요 정규화 기법으로는:</w:t>
      </w:r>
    </w:p>
    <w:p>
      <w:pPr>
        <w:numPr>
          <w:ilvl w:val="0"/>
          <w:numId w:val="1001"/>
        </w:numPr>
      </w:pPr>
      <w:r>
        <w:rPr>
          <w:b/>
          <w:bCs/>
        </w:rPr>
        <w:t xml:space="preserve">절대 좌표 정규화</w:t>
      </w:r>
      <w:r>
        <w:t xml:space="preserve">: 모든 키포인트를 척추 중심점(hip center, 키포인트 11과 12의 중점)을 원점으로 이동시킵니다. 이는 카메라 위치나 피사체의 이동에 더 강건한 특징을 생성합니다.</w:t>
      </w:r>
    </w:p>
    <w:p>
      <w:pPr>
        <w:numPr>
          <w:ilvl w:val="0"/>
          <w:numId w:val="1001"/>
        </w:numPr>
      </w:pPr>
      <w:r>
        <w:rPr>
          <w:b/>
          <w:bCs/>
        </w:rPr>
        <w:t xml:space="preserve">스케일 정규화</w:t>
      </w:r>
      <w:r>
        <w:t xml:space="preserve">: 어깨-엉덄이 거리 또는 키 추정치로 모든 좌표를 나누어, 개인별 체형 차이를 보정합니다.</w:t>
      </w:r>
    </w:p>
    <w:p>
      <w:pPr>
        <w:numPr>
          <w:ilvl w:val="0"/>
          <w:numId w:val="1001"/>
        </w:numPr>
      </w:pPr>
      <w:r>
        <w:rPr>
          <w:b/>
          <w:bCs/>
        </w:rPr>
        <w:t xml:space="preserve">각도 기반 특징</w:t>
      </w:r>
      <w:r>
        <w:t xml:space="preserve">: 관절 간의 각도를 계산하여, 방향 불변성을 확보합니다. 예를 들어, 팔꿈치 각도는 어깨-팔꿈치-손목 세 점으로 계산됩니다.</w:t>
      </w:r>
    </w:p>
    <w:p>
      <w:pPr>
        <w:pStyle w:val="FirstParagraph"/>
      </w:pPr>
      <w:r>
        <w:t xml:space="preserve">정규화된 키포인트는 34차원 벡터(17개 × 2)로 표현되며, 이는 LSTM이나 ST-GCN의 입력으로 직접 사용됩니다. 신뢰도 점수가 낮은 키포인트(예: occlusion으로 인해 감지되지 않은 경우)는 특수값(예: -1)으로 마스킹하거나, 보간법으로 추정합니다.</w:t>
      </w:r>
    </w:p>
    <w:bookmarkEnd w:id="44"/>
    <w:bookmarkEnd w:id="45"/>
    <w:bookmarkStart w:id="49" w:name="mediapipe-pose-대안"/>
    <w:p>
      <w:pPr>
        <w:pStyle w:val="3"/>
      </w:pPr>
      <w:r>
        <w:t xml:space="preserve">3.2 MediaPipe Pose 대안</w:t>
      </w:r>
    </w:p>
    <w:bookmarkStart w:id="46" w:name="blazepose-아키텍처-활용"/>
    <w:p>
      <w:pPr>
        <w:pStyle w:val="4"/>
      </w:pPr>
      <w:r>
        <w:t xml:space="preserve">3.2.1 BlazePose 아키텍처 활용</w:t>
      </w:r>
    </w:p>
    <w:p>
      <w:pPr>
        <w:pStyle w:val="FirstParagraph"/>
      </w:pPr>
      <w:r>
        <w:rPr>
          <w:b/>
          <w:bCs/>
        </w:rPr>
        <w:t xml:space="preserve">Google의 MediaPipe Pose는 BlazePose라는 경량 CNN 아키텍처를 기반으로 한 대안적인 포즈 추정 솔루션</w:t>
      </w:r>
      <w:r>
        <w:t xml:space="preserve">입니다. YOLOv8-Pose와 비교하여 단일 인물 추정에 특화되어 있으며, 모델 크기가 훨씬 작아 모바일/웹 환경에서의 실행이 용이합니다.</w:t>
      </w:r>
    </w:p>
    <w:p>
      <w:pPr>
        <w:pStyle w:val="a0"/>
      </w:pPr>
      <w:r>
        <w:t xml:space="preserve">BlazePose의 핵심 혁신은</w:t>
      </w:r>
      <w:r>
        <w:t xml:space="preserve"> </w:t>
      </w:r>
      <w:r>
        <w:rPr>
          <w:b/>
          <w:bCs/>
        </w:rPr>
        <w:t xml:space="preserve">heatmap-free regression 접근법</w:t>
      </w:r>
      <w:r>
        <w:t xml:space="preserve">입니다. 전통적인 방식의 히트맵 기반 키포인트 검출 대신, 직접적인 좌표 회귀를 수행하여 해상도에 독립적인 일관된 정확도를 달성합니다. 이는 특히 저해상도 입력에서의 속도 이점을 제공합니다. MediaPipe는</w:t>
      </w:r>
      <w:r>
        <w:t xml:space="preserve"> </w:t>
      </w:r>
      <w:r>
        <w:rPr>
          <w:b/>
          <w:bCs/>
        </w:rPr>
        <w:t xml:space="preserve">33개의 키포인트</w:t>
      </w:r>
      <w:r>
        <w:t xml:space="preserve">를 출력하며, 이는 YOLOv8의 17개보다 상세합니다. 추가 포인트는 주로 얼굴 세부사항(입, 코, 눈의 세부 랜드마크)과 손가락 뼈대에 해당합니다. 그러나 HAR 시나리오에서는 이러한 세부사항이 오히려 노이즈가 될 수 있으므로, 17개 COCO 호환 서브셋으로 매핑하거나 가중치를 조정하는 후처리가 필요합니다.</w:t>
      </w:r>
    </w:p>
    <w:bookmarkEnd w:id="46"/>
    <w:bookmarkStart w:id="47" w:name="cpu-최적화-라이트-모드"/>
    <w:p>
      <w:pPr>
        <w:pStyle w:val="4"/>
      </w:pPr>
      <w:r>
        <w:t xml:space="preserve">3.2.2 CPU-최적화 라이트 모드</w:t>
      </w:r>
    </w:p>
    <w:p>
      <w:pPr>
        <w:pStyle w:val="FirstParagraph"/>
      </w:pPr>
      <w:r>
        <w:rPr>
          <w:b/>
          <w:bCs/>
        </w:rPr>
        <w:t xml:space="preserve">MediaPipe의</w:t>
      </w:r>
      <w:r>
        <w:rPr>
          <w:b/>
          <w:bCs/>
        </w:rPr>
        <w:t xml:space="preserve"> </w:t>
      </w:r>
      <w:r>
        <w:rPr>
          <w:rStyle w:val="VerbatimChar"/>
          <w:b/>
          <w:bCs/>
        </w:rPr>
        <w:t xml:space="preserve">POSE_LANDMARKS_LITE</w:t>
      </w:r>
      <w:r>
        <w:rPr>
          <w:b/>
          <w:bCs/>
        </w:rPr>
        <w:t xml:space="preserve"> </w:t>
      </w:r>
      <w:r>
        <w:rPr>
          <w:b/>
          <w:bCs/>
        </w:rPr>
        <w:t xml:space="preserve">모델은 순수 CPU에서도 30fps 이상의 실시간 처리를 목표</w:t>
      </w:r>
      <w:r>
        <w:t xml:space="preserve">로 합니다. 이는 GPU 가속을 사용할 수 없는 환경이나, GPU를 다른 작업(예: 행동 분류 신경망)에 전용하고자 할 때 유용합니다. 라이트 모드의 정확도는 풀 모델 대비 다소 저하되지만, 대부분의 기본 HAR 시나리오(걷기, 서기, 앉기 등)에서는 여전히 충분합니다.</w:t>
      </w:r>
    </w:p>
    <w:p>
      <w:pPr>
        <w:pStyle w:val="a0"/>
      </w:pPr>
      <w:r>
        <w:t xml:space="preserve">벤치마크에 따르면,</w:t>
      </w:r>
      <w:r>
        <w:t xml:space="preserve"> </w:t>
      </w:r>
      <w:r>
        <w:rPr>
          <w:b/>
          <w:bCs/>
        </w:rPr>
        <w:t xml:space="preserve">M1 Pro CPU에서 MediaPipe Pose 라이트 모델은 약 81fps를 달성</w:t>
      </w:r>
      <w:r>
        <w:t xml:space="preserve">할 수 있어, 상당한 여유 있는 실시간 성능을 제공합니다. MediaPipe의 CPU 최적화는 Google의 XNNPACK 라이브러리를 활용한 NEON/AVX 벡터화와 연산 그래프 최적화를 통해 달성됩니다. 라이트 모드에서는 정확도와 속도 사이의 트레이드오프를 조정할 수 있는 파라미터(</w:t>
      </w:r>
      <w:r>
        <w:rPr>
          <w:rStyle w:val="VerbatimChar"/>
        </w:rPr>
        <w:t xml:space="preserve">model_complexity</w:t>
      </w:r>
      <w:r>
        <w:t xml:space="preserve">: 0/1/2)를 제공하며, 가장 가벼운 설정(0)에서는 처리 속도를 극대화하고, 복잡한 설정(2)에서는 정확도를 우선시합니다.</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CPU 플랫폼</w:t>
            </w:r>
          </w:p>
        </w:tc>
        <w:tc>
          <w:tcPr/>
          <w:p>
            <w:pPr>
              <w:pStyle w:val="Compact"/>
              <w:jc w:val="left"/>
            </w:pPr>
            <w:r>
              <w:t xml:space="preserve">평균 처리 시간(ms)</w:t>
            </w:r>
          </w:p>
        </w:tc>
        <w:tc>
          <w:tcPr/>
          <w:p>
            <w:pPr>
              <w:pStyle w:val="Compact"/>
              <w:jc w:val="left"/>
            </w:pPr>
            <w:r>
              <w:t xml:space="preserve">최소/최대(ms)</w:t>
            </w:r>
          </w:p>
        </w:tc>
        <w:tc>
          <w:tcPr/>
          <w:p>
            <w:pPr>
              <w:pStyle w:val="Compact"/>
              <w:jc w:val="left"/>
            </w:pPr>
            <w:r>
              <w:t xml:space="preserve">FPS</w:t>
            </w:r>
          </w:p>
        </w:tc>
        <w:tc>
          <w:tcPr/>
          <w:p>
            <w:pPr>
              <w:pStyle w:val="Compact"/>
              <w:jc w:val="left"/>
            </w:pPr>
            <w:r>
              <w:t xml:space="preserve">특이 사항</w:t>
            </w:r>
          </w:p>
        </w:tc>
      </w:tr>
      <w:tr>
        <w:tc>
          <w:tcPr/>
          <w:p>
            <w:pPr>
              <w:pStyle w:val="Compact"/>
              <w:jc w:val="left"/>
            </w:pPr>
            <w:r>
              <w:t xml:space="preserve">Apple M1</w:t>
            </w:r>
          </w:p>
        </w:tc>
        <w:tc>
          <w:tcPr/>
          <w:p>
            <w:pPr>
              <w:pStyle w:val="Compact"/>
              <w:jc w:val="left"/>
            </w:pPr>
            <w:r>
              <w:t xml:space="preserve">12.3</w:t>
            </w:r>
          </w:p>
        </w:tc>
        <w:tc>
          <w:tcPr/>
          <w:p>
            <w:pPr>
              <w:pStyle w:val="Compact"/>
              <w:jc w:val="left"/>
            </w:pPr>
            <w:r>
              <w:t xml:space="preserve">9.8 / 18.7</w:t>
            </w:r>
          </w:p>
        </w:tc>
        <w:tc>
          <w:tcPr/>
          <w:p>
            <w:pPr>
              <w:pStyle w:val="Compact"/>
              <w:jc w:val="left"/>
            </w:pPr>
            <w:r>
              <w:t xml:space="preserve">~81</w:t>
            </w:r>
          </w:p>
        </w:tc>
        <w:tc>
          <w:tcPr/>
          <w:p>
            <w:pPr>
              <w:pStyle w:val="Compact"/>
              <w:jc w:val="left"/>
            </w:pPr>
            <w:r>
              <w:t xml:space="preserve">NPU 가속 지원</w:t>
            </w:r>
          </w:p>
        </w:tc>
      </w:tr>
      <w:tr>
        <w:tc>
          <w:tcPr/>
          <w:p>
            <w:pPr>
              <w:pStyle w:val="Compact"/>
              <w:jc w:val="left"/>
            </w:pPr>
            <w:r>
              <w:t xml:space="preserve">Intel i7-10700K</w:t>
            </w:r>
          </w:p>
        </w:tc>
        <w:tc>
          <w:tcPr/>
          <w:p>
            <w:pPr>
              <w:pStyle w:val="Compact"/>
              <w:jc w:val="left"/>
            </w:pPr>
            <w:r>
              <w:t xml:space="preserve">14.6</w:t>
            </w:r>
          </w:p>
        </w:tc>
        <w:tc>
          <w:tcPr/>
          <w:p>
            <w:pPr>
              <w:pStyle w:val="Compact"/>
              <w:jc w:val="left"/>
            </w:pPr>
            <w:r>
              <w:t xml:space="preserve">11.2 / 21.5</w:t>
            </w:r>
          </w:p>
        </w:tc>
        <w:tc>
          <w:tcPr/>
          <w:p>
            <w:pPr>
              <w:pStyle w:val="Compact"/>
              <w:jc w:val="left"/>
            </w:pPr>
            <w:r>
              <w:t xml:space="preserve">~68</w:t>
            </w:r>
          </w:p>
        </w:tc>
        <w:tc>
          <w:tcPr/>
          <w:p>
            <w:pPr>
              <w:pStyle w:val="Compact"/>
              <w:jc w:val="left"/>
            </w:pPr>
            <w:r>
              <w:t xml:space="preserve">AVX-512 활용</w:t>
            </w:r>
          </w:p>
        </w:tc>
      </w:tr>
      <w:tr>
        <w:tc>
          <w:tcPr/>
          <w:p>
            <w:pPr>
              <w:pStyle w:val="Compact"/>
              <w:jc w:val="left"/>
            </w:pPr>
            <w:r>
              <w:t xml:space="preserve">Intel i5-8250U</w:t>
            </w:r>
          </w:p>
        </w:tc>
        <w:tc>
          <w:tcPr/>
          <w:p>
            <w:pPr>
              <w:pStyle w:val="Compact"/>
              <w:jc w:val="left"/>
            </w:pPr>
            <w:r>
              <w:t xml:space="preserve">23.4</w:t>
            </w:r>
          </w:p>
        </w:tc>
        <w:tc>
          <w:tcPr/>
          <w:p>
            <w:pPr>
              <w:pStyle w:val="Compact"/>
              <w:jc w:val="left"/>
            </w:pPr>
            <w:r>
              <w:t xml:space="preserve">19.1 / 35.6</w:t>
            </w:r>
          </w:p>
        </w:tc>
        <w:tc>
          <w:tcPr/>
          <w:p>
            <w:pPr>
              <w:pStyle w:val="Compact"/>
              <w:jc w:val="left"/>
            </w:pPr>
            <w:r>
              <w:t xml:space="preserve">~43</w:t>
            </w:r>
          </w:p>
        </w:tc>
        <w:tc>
          <w:tcPr/>
          <w:p>
            <w:pPr>
              <w:pStyle w:val="Compact"/>
              <w:jc w:val="left"/>
            </w:pPr>
            <w:r>
              <w:t xml:space="preserve">저전력 모바일 CPU</w:t>
            </w:r>
          </w:p>
        </w:tc>
      </w:tr>
      <w:tr>
        <w:tc>
          <w:tcPr/>
          <w:p>
            <w:pPr>
              <w:pStyle w:val="Compact"/>
              <w:jc w:val="left"/>
            </w:pPr>
            <w:r>
              <w:t xml:space="preserve">AMD Ryzen 5 3600</w:t>
            </w:r>
          </w:p>
        </w:tc>
        <w:tc>
          <w:tcPr/>
          <w:p>
            <w:pPr>
              <w:pStyle w:val="Compact"/>
              <w:jc w:val="left"/>
            </w:pPr>
            <w:r>
              <w:t xml:space="preserve">16.8</w:t>
            </w:r>
          </w:p>
        </w:tc>
        <w:tc>
          <w:tcPr/>
          <w:p>
            <w:pPr>
              <w:pStyle w:val="Compact"/>
              <w:jc w:val="left"/>
            </w:pPr>
            <w:r>
              <w:t xml:space="preserve">13.5 / 24.3</w:t>
            </w:r>
          </w:p>
        </w:tc>
        <w:tc>
          <w:tcPr/>
          <w:p>
            <w:pPr>
              <w:pStyle w:val="Compact"/>
              <w:jc w:val="left"/>
            </w:pPr>
            <w:r>
              <w:t xml:space="preserve">~59</w:t>
            </w:r>
          </w:p>
        </w:tc>
        <w:tc>
          <w:tcPr/>
          <w:p>
            <w:pPr>
              <w:pStyle w:val="Compact"/>
              <w:jc w:val="left"/>
            </w:pPr>
            <w:r>
              <w:t xml:space="preserve">Zen 2 아키텍처</w:t>
            </w:r>
          </w:p>
        </w:tc>
      </w:tr>
    </w:tbl>
    <w:bookmarkEnd w:id="47"/>
    <w:bookmarkStart w:id="48" w:name="다중-인물-한계-및-대응-전략"/>
    <w:p>
      <w:pPr>
        <w:pStyle w:val="4"/>
      </w:pPr>
      <w:r>
        <w:t xml:space="preserve">3.2.3 다중 인물 한계 및 대응 전략</w:t>
      </w:r>
    </w:p>
    <w:p>
      <w:pPr>
        <w:pStyle w:val="FirstParagraph"/>
      </w:pPr>
      <w:r>
        <w:rPr>
          <w:b/>
          <w:bCs/>
        </w:rPr>
        <w:t xml:space="preserve">MediaPipe Pose의 가장 큰 실용적 한계는 공식 솔루션이 단일 인물에 최적화되어 있다는 점</w:t>
      </w:r>
      <w:r>
        <w:t xml:space="preserve">입니다. 여러 사람이 동시에 화면에 나타나는 CCTV 환경에서, MediaPipe는 주요 인물 하나만 검출하거나, 여러 인물의 키포인트가 혼합된 잘못된 결과를 출력할 수 있습니다.</w:t>
      </w:r>
    </w:p>
    <w:p>
      <w:pPr>
        <w:pStyle w:val="a0"/>
      </w:pPr>
      <w:r>
        <w:t xml:space="preserve">이러한 한계에 대한 대응 전략으로는: (1)</w:t>
      </w:r>
      <w:r>
        <w:t xml:space="preserve"> </w:t>
      </w:r>
      <w:r>
        <w:rPr>
          <w:b/>
          <w:bCs/>
        </w:rPr>
        <w:t xml:space="preserve">YOLOv8과 결합한 탑다운 접근법</w:t>
      </w:r>
      <w:r>
        <w:t xml:space="preserve"> </w:t>
      </w:r>
      <w:r>
        <w:t xml:space="preserve">- 별도의 객체 검출기로 인물 영역을 추출하고, 각 영역별로 MediaPipe Pose를 개별 적용, (2)</w:t>
      </w:r>
      <w:r>
        <w:t xml:space="preserve"> </w:t>
      </w:r>
      <w:r>
        <w:rPr>
          <w:b/>
          <w:bCs/>
        </w:rPr>
        <w:t xml:space="preserve">MediaPipe Holistic 솔루션과 커스텀 후처리</w:t>
      </w:r>
      <w:r>
        <w:t xml:space="preserve"> </w:t>
      </w:r>
      <w:r>
        <w:t xml:space="preserve">- 다중 인물을 추론하는 비공식 확장 활용, (3)</w:t>
      </w:r>
      <w:r>
        <w:t xml:space="preserve"> </w:t>
      </w:r>
      <w:r>
        <w:rPr>
          <w:b/>
          <w:bCs/>
        </w:rPr>
        <w:t xml:space="preserve">완전한 대체</w:t>
      </w:r>
      <w:r>
        <w:t xml:space="preserve"> </w:t>
      </w:r>
      <w:r>
        <w:t xml:space="preserve">- 다중 인물 포즈 추정에 특화된 YOLOv8-Pose로의 전환이 있습니다. 테스트베이스 앱에서는 이러한 대안들을 모듈로 제공하여, 사용자가 시나리오에 따라 적절한 방법을 선택할 수 있도록 합니다.</w:t>
      </w:r>
    </w:p>
    <w:bookmarkEnd w:id="48"/>
    <w:bookmarkEnd w:id="49"/>
    <w:bookmarkStart w:id="52" w:name="알고리즘-성능-비교-도구"/>
    <w:p>
      <w:pPr>
        <w:pStyle w:val="3"/>
      </w:pPr>
      <w:r>
        <w:t xml:space="preserve">3.3 알고리즘 성능 비교 도구</w:t>
      </w:r>
    </w:p>
    <w:bookmarkStart w:id="50" w:name="fps지연시간-벤치마크"/>
    <w:p>
      <w:pPr>
        <w:pStyle w:val="4"/>
      </w:pPr>
      <w:r>
        <w:t xml:space="preserve">3.3.1 FPS/지연시간 벤치마크</w:t>
      </w:r>
    </w:p>
    <w:p>
      <w:pPr>
        <w:pStyle w:val="FirstParagraph"/>
      </w:pPr>
      <w:r>
        <w:rPr>
          <w:b/>
          <w:bCs/>
        </w:rPr>
        <w:t xml:space="preserve">다양한 포즈 추정 알고리즘의 실제 성능을 객관적으로 비교하기 위한 자동화된 벤치마크 도구</w:t>
      </w:r>
      <w:r>
        <w:t xml:space="preserve">를 구축합니다. 이 도구는 동일한 테스트 비디오 세트(다양한 해상도, 인물 수, 동작 복잡도)에 대해 각 알고리즘을 실행하고, 초당 프레임 수(FPS), end-to-end 지연시간(캡처부터 렌더링까지), 그리고 GPU/CPU 사용률을 측정합니다.</w:t>
      </w:r>
    </w:p>
    <w:p>
      <w:pPr>
        <w:pStyle w:val="a0"/>
      </w:pPr>
      <w:r>
        <w:t xml:space="preserve">측정은 웜업(warm-up) 단계를 포함하여 캐시 효과를 안정화시킨 후 수행되며, 통계적 신뢰성을 위해 여러 번 반복하여 평균과 표준편차를 계산합니다. 벤치마크 결과는 웹앱 인터페이스에서 실시간으로 시각화되며, 사용자가 특정 하드웨어 구성에서 어떤 알고리즘이 최적인지 데이터 기반으로 판단할 수 있도록 지원합니다. 추가로, 장시간 안정성 테스트(예: 1시간 연속 실행)를 통해 메모리 누수나 성능 저하 문제도 감지합니다.</w:t>
      </w:r>
    </w:p>
    <w:bookmarkEnd w:id="50"/>
    <w:bookmarkStart w:id="51" w:name="정확도-속도-트레이드오프-시각화"/>
    <w:p>
      <w:pPr>
        <w:pStyle w:val="4"/>
      </w:pPr>
      <w:r>
        <w:t xml:space="preserve">3.3.2 정확도-속도 트레이드오프 시각화</w:t>
      </w:r>
    </w:p>
    <w:p>
      <w:pPr>
        <w:pStyle w:val="FirstParagraph"/>
      </w:pPr>
      <w:r>
        <w:rPr>
          <w:b/>
          <w:bCs/>
        </w:rPr>
        <w:t xml:space="preserve">단순한 속도 비교를 넘어, 다양한 정확도 메트릭과 처리 속도 간의 관계를 시각화</w:t>
      </w:r>
      <w:r>
        <w:t xml:space="preserve">하여 사용자가 자신의 요구사항에 최적의 지점을 선택할 수 있도록 합니다. 정확도 메트릭으로는 COCO keypoints benchmark의 OKS(Object Keypoint Similarity), PCK(Percentage of Correct Keypoints), 그리고 사용자 정의 테스트 세트에서의 행동 인식 정확도를 활용합니다.</w:t>
      </w:r>
    </w:p>
    <w:p>
      <w:pPr>
        <w:pStyle w:val="a0"/>
      </w:pPr>
      <w:r>
        <w:t xml:space="preserve">이들 메트릭을 Y축에, 처리 속도(FPS)를 X축에 배치한 scatter plot이나 Pareto frontier 시각화를 통해, 각 알고리즘 변형이 정확도-속도 공간에서 차지하는 위치를 직관적으로 파악할 수 있습니다. 사용자는 이 시각화를 통해</w:t>
      </w:r>
      <w:r>
        <w:t xml:space="preserve"> </w:t>
      </w:r>
      <w:r>
        <w:t xml:space="preserve">“</w:t>
      </w:r>
      <w:r>
        <w:t xml:space="preserve">내 애플리케이션은 25fps 이상이 필요하고, 이 조건에서 가장 정확한 알고리즘은 무엇인가?</w:t>
      </w:r>
      <w:r>
        <w:t xml:space="preserve">”</w:t>
      </w:r>
      <w:r>
        <w:t xml:space="preserve">와 같은 질문에 답을 얻을 수 있습니다.</w:t>
      </w:r>
    </w:p>
    <w:bookmarkEnd w:id="51"/>
    <w:bookmarkEnd w:id="52"/>
    <w:bookmarkEnd w:id="53"/>
    <w:bookmarkStart w:id="62" w:name="객체-추적-및-id-관리"/>
    <w:p>
      <w:pPr>
        <w:pStyle w:val="2"/>
      </w:pPr>
      <w:r>
        <w:t xml:space="preserve">4. 객체 추적 및 ID 관리</w:t>
      </w:r>
    </w:p>
    <w:bookmarkStart w:id="57" w:name="추적-알고리즘-플러그인"/>
    <w:p>
      <w:pPr>
        <w:pStyle w:val="3"/>
      </w:pPr>
      <w:r>
        <w:t xml:space="preserve">4.1 추적 알고리즘 플러그인</w:t>
      </w:r>
    </w:p>
    <w:bookmarkStart w:id="54" w:name="deepsort-권장"/>
    <w:p>
      <w:pPr>
        <w:pStyle w:val="4"/>
      </w:pPr>
      <w:r>
        <w:t xml:space="preserve">4.1.1 DeepSORT (권장)</w:t>
      </w:r>
    </w:p>
    <w:p>
      <w:pPr>
        <w:pStyle w:val="FirstParagraph"/>
      </w:pPr>
      <w:r>
        <w:rPr>
          <w:b/>
          <w:bCs/>
        </w:rPr>
        <w:t xml:space="preserve">DeepSORT는 Simple Online and Realtime Tracking with a Deep Association Metric의 약자로, 객체 검출과 외관 기반 재식별(Re-ID)을 결합한 실시간 다중 객체 추적의 표준 접근법</w:t>
      </w:r>
      <w:r>
        <w:t xml:space="preserve">입니다. HAR 테스트베이스에서의 핵심 역할은 프레임 간 동일 인물의 일관된 ID 유지를 보장하여, 시계열 행동 분석의 기초를 제공하는 것입니다.</w:t>
      </w:r>
    </w:p>
    <w:p>
      <w:pPr>
        <w:pStyle w:val="a0"/>
      </w:pPr>
      <w:r>
        <w:t xml:space="preserve">DeepSORT의 핵심 구성 요소는 다음과 같습니다:</w:t>
      </w:r>
    </w:p>
    <w:p>
      <w:pPr>
        <w:pStyle w:val="a0"/>
      </w:pPr>
      <w:r>
        <w:rPr>
          <w:b/>
          <w:bCs/>
        </w:rPr>
        <w:t xml:space="preserve">Kalman 필터 기반 모션 예측</w:t>
      </w:r>
      <w:r>
        <w:t xml:space="preserve">: 각 추적 대상의 바운딩 박스를 (x, y, a, h, ẋ, ẏ, ȧ, ḣ)의 8차원 상태 벡터로 모델링하며, 상수 속도 모션 모델을 가정합니다. 검출이 누락된 프레임에서도 예측된 위치로 추적을 유지하며, 최대 30프레임(1초)까지의 occlusion을 견딜 수 있습니다.</w:t>
      </w:r>
    </w:p>
    <w:p>
      <w:pPr>
        <w:pStyle w:val="a0"/>
      </w:pPr>
      <w:r>
        <w:rPr>
          <w:b/>
          <w:bCs/>
        </w:rPr>
        <w:t xml:space="preserve">외관 특징 임베딩</w:t>
      </w:r>
      <w:r>
        <w:t xml:space="preserve">: 별도의 CNN(일반적으로 ResNet 기반)이 각 검출 영역으로부터 128차원의 외관 특징 벡터를 추출합니다. 이는 모션 정보만으로 구분이 어려운 occlusion 상황에서의 ID 스위칭 방지에 결정적입니다. HAR 시나리오에서는 포즈 추정의 키포인트 정보도 추가 특징으로 활용할 수 있으며, 이를 위한 커스텀 연관 메트릭 구현이 확장 지점으로预留됩니다.</w:t>
      </w:r>
    </w:p>
    <w:p>
      <w:pPr>
        <w:pStyle w:val="a0"/>
      </w:pPr>
      <w:r>
        <w:rPr>
          <w:b/>
          <w:bCs/>
        </w:rPr>
        <w:t xml:space="preserve">헝가리안 알고리즘 기반 데이터 연관</w:t>
      </w:r>
      <w:r>
        <w:t xml:space="preserve">: 예측된 트랙과 새로운 검출 간의 비용 행렬을 구성하고, 최적의 일대일 매칭을 찾습니다. 비용은 모션 거리(Mahalanobis distance)와 외관 거리(코사인 유사도)의 가중 조합으로 정의되며, 임계값을 초과하는 쌍은 새로운 트랙으로 간주됩니다.</w:t>
      </w:r>
    </w:p>
    <w:bookmarkEnd w:id="54"/>
    <w:bookmarkStart w:id="55" w:name="bytetrack-경량-대안"/>
    <w:p>
      <w:pPr>
        <w:pStyle w:val="4"/>
      </w:pPr>
      <w:r>
        <w:t xml:space="preserve">4.1.2 ByteTrack (경량 대안)</w:t>
      </w:r>
    </w:p>
    <w:p>
      <w:pPr>
        <w:pStyle w:val="FirstParagraph"/>
      </w:pPr>
      <w:r>
        <w:rPr>
          <w:b/>
          <w:bCs/>
        </w:rPr>
        <w:t xml:space="preserve">ByteTrack은 2022년에 제안된 최신 추적 알고리즘으로,</w:t>
      </w:r>
      <w:r>
        <w:rPr>
          <w:b/>
          <w:bCs/>
        </w:rPr>
        <w:t xml:space="preserve"> </w:t>
      </w:r>
      <w:r>
        <w:rPr>
          <w:b/>
          <w:bCs/>
        </w:rPr>
        <w:t xml:space="preserve">“</w:t>
      </w:r>
      <w:r>
        <w:rPr>
          <w:b/>
          <w:bCs/>
        </w:rPr>
        <w:t xml:space="preserve">Every Detection Box Matters</w:t>
      </w:r>
      <w:r>
        <w:rPr>
          <w:b/>
          <w:bCs/>
        </w:rPr>
        <w:t xml:space="preserve">”</w:t>
      </w:r>
      <w:r>
        <w:rPr>
          <w:b/>
          <w:bCs/>
        </w:rPr>
        <w:t xml:space="preserve">라는 철학을 기반</w:t>
      </w:r>
      <w:r>
        <w:t xml:space="preserve">으로 합니다. DeepSORT에 비해 외관 특징 네트워크가 없어 메모리 사용량이 적고, 순수하게 검출 기반으로 동작하여 구현이 단순합니다. ByteTrack은 Kalman 필터와 헝가리안 알고리즘을 사용하되, 연관 과정에서 신뢰도 임계값을 다단계로 적용하는 것이 특징입니다. 낮은 신뢰도의 검출 결과까지 활용하여 추적 성능을 향상시키며, Jetson과 같은 리소스 제한 환경에서 DeepSORT의 외관 네트워크가 부담스러울 때 ByteTrack을 대안으로 제공합니다.</w:t>
      </w:r>
    </w:p>
    <w:bookmarkEnd w:id="55"/>
    <w:bookmarkStart w:id="56" w:name="iou-기반-간단-추적-베이스라인"/>
    <w:p>
      <w:pPr>
        <w:pStyle w:val="4"/>
      </w:pPr>
      <w:r>
        <w:t xml:space="preserve">4.1.3 IOU 기반 간단 추적 (베이스라인)</w:t>
      </w:r>
    </w:p>
    <w:p>
      <w:pPr>
        <w:pStyle w:val="FirstParagraph"/>
      </w:pPr>
      <w:r>
        <w:rPr>
          <w:b/>
          <w:bCs/>
        </w:rPr>
        <w:t xml:space="preserve">가장 단순한 추적 방법으로, 현재 프레임의 검출과 이전 프레임의 예측 간 IOU만을 사용하여 연관을 결정</w:t>
      </w:r>
      <w:r>
        <w:t xml:space="preserve">합니다. Kalman 필터나 외관 특징 없이 순수한 위치 중첩에 의존하므로, 빠른 움직임이나 occlusion에 취약하지만 구현이 매우 단순하고 오버헤드가 거의 없습니다. 이 방법은</w:t>
      </w:r>
      <w:r>
        <w:t xml:space="preserve"> </w:t>
      </w:r>
      <w:r>
        <w:t xml:space="preserve">“</w:t>
      </w:r>
      <w:r>
        <w:t xml:space="preserve">추적 없음</w:t>
      </w:r>
      <w:r>
        <w:t xml:space="preserve">”</w:t>
      </w:r>
      <w:r>
        <w:t xml:space="preserve"> </w:t>
      </w:r>
      <w:r>
        <w:t xml:space="preserve">옵션과의 비교 베이스라인으로 활용되며, 추적 알고리즘 자체의 가치를 정량적으로 평가하는 데 사용됩니다.</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추적 알고리즘</w:t>
            </w:r>
          </w:p>
        </w:tc>
        <w:tc>
          <w:tcPr/>
          <w:p>
            <w:pPr>
              <w:pStyle w:val="Compact"/>
              <w:jc w:val="left"/>
            </w:pPr>
            <w:r>
              <w:t xml:space="preserve">외관 특징</w:t>
            </w:r>
          </w:p>
        </w:tc>
        <w:tc>
          <w:tcPr/>
          <w:p>
            <w:pPr>
              <w:pStyle w:val="Compact"/>
              <w:jc w:val="left"/>
            </w:pPr>
            <w:r>
              <w:t xml:space="preserve">Occlusion 처리</w:t>
            </w:r>
          </w:p>
        </w:tc>
        <w:tc>
          <w:tcPr/>
          <w:p>
            <w:pPr>
              <w:pStyle w:val="Compact"/>
              <w:jc w:val="left"/>
            </w:pPr>
            <w:r>
              <w:t xml:space="preserve">메모리 사용</w:t>
            </w:r>
          </w:p>
        </w:tc>
        <w:tc>
          <w:tcPr/>
          <w:p>
            <w:pPr>
              <w:pStyle w:val="Compact"/>
              <w:jc w:val="left"/>
            </w:pPr>
            <w:r>
              <w:t xml:space="preserve">권장 시나리오</w:t>
            </w:r>
          </w:p>
        </w:tc>
      </w:tr>
      <w:tr>
        <w:tc>
          <w:tcPr/>
          <w:p>
            <w:pPr>
              <w:pStyle w:val="Compact"/>
              <w:jc w:val="left"/>
            </w:pPr>
            <w:r>
              <w:t xml:space="preserve">DeepSORT</w:t>
            </w:r>
          </w:p>
        </w:tc>
        <w:tc>
          <w:tcPr/>
          <w:p>
            <w:pPr>
              <w:pStyle w:val="Compact"/>
              <w:jc w:val="left"/>
            </w:pPr>
            <w:r>
              <w:t xml:space="preserve">128차원 CNN 임베딩</w:t>
            </w:r>
          </w:p>
        </w:tc>
        <w:tc>
          <w:tcPr/>
          <w:p>
            <w:pPr>
              <w:pStyle w:val="Compact"/>
              <w:jc w:val="left"/>
            </w:pPr>
            <w:r>
              <w:t xml:space="preserve">30프레임 예측 유지</w:t>
            </w:r>
          </w:p>
        </w:tc>
        <w:tc>
          <w:tcPr/>
          <w:p>
            <w:pPr>
              <w:pStyle w:val="Compact"/>
              <w:jc w:val="left"/>
            </w:pPr>
            <w:r>
              <w:t xml:space="preserve">중간</w:t>
            </w:r>
          </w:p>
        </w:tc>
        <w:tc>
          <w:tcPr/>
          <w:p>
            <w:pPr>
              <w:pStyle w:val="Compact"/>
              <w:jc w:val="left"/>
            </w:pPr>
            <w:r>
              <w:t xml:space="preserve">복잡한 occlusion, Re-ID 필요</w:t>
            </w:r>
          </w:p>
        </w:tc>
      </w:tr>
      <w:tr>
        <w:tc>
          <w:tcPr/>
          <w:p>
            <w:pPr>
              <w:pStyle w:val="Compact"/>
              <w:jc w:val="left"/>
            </w:pPr>
            <w:r>
              <w:t xml:space="preserve">ByteTrack</w:t>
            </w:r>
          </w:p>
        </w:tc>
        <w:tc>
          <w:tcPr/>
          <w:p>
            <w:pPr>
              <w:pStyle w:val="Compact"/>
              <w:jc w:val="left"/>
            </w:pPr>
            <w:r>
              <w:t xml:space="preserve">없음 (검출 신뢰도 활용)</w:t>
            </w:r>
          </w:p>
        </w:tc>
        <w:tc>
          <w:tcPr/>
          <w:p>
            <w:pPr>
              <w:pStyle w:val="Compact"/>
              <w:jc w:val="left"/>
            </w:pPr>
            <w:r>
              <w:t xml:space="preserve">다단계 임계값</w:t>
            </w:r>
          </w:p>
        </w:tc>
        <w:tc>
          <w:tcPr/>
          <w:p>
            <w:pPr>
              <w:pStyle w:val="Compact"/>
              <w:jc w:val="left"/>
            </w:pPr>
            <w:r>
              <w:t xml:space="preserve">낮음</w:t>
            </w:r>
          </w:p>
        </w:tc>
        <w:tc>
          <w:tcPr/>
          <w:p>
            <w:pPr>
              <w:pStyle w:val="Compact"/>
              <w:jc w:val="left"/>
            </w:pPr>
            <w:r>
              <w:t xml:space="preserve">리소스 제한, 빠른 움직임</w:t>
            </w:r>
          </w:p>
        </w:tc>
      </w:tr>
      <w:tr>
        <w:tc>
          <w:tcPr/>
          <w:p>
            <w:pPr>
              <w:pStyle w:val="Compact"/>
              <w:jc w:val="left"/>
            </w:pPr>
            <w:r>
              <w:t xml:space="preserve">IOU 기반</w:t>
            </w:r>
          </w:p>
        </w:tc>
        <w:tc>
          <w:tcPr/>
          <w:p>
            <w:pPr>
              <w:pStyle w:val="Compact"/>
              <w:jc w:val="left"/>
            </w:pPr>
            <w:r>
              <w:t xml:space="preserve">없음</w:t>
            </w:r>
          </w:p>
        </w:tc>
        <w:tc>
          <w:tcPr/>
          <w:p>
            <w:pPr>
              <w:pStyle w:val="Compact"/>
              <w:jc w:val="left"/>
            </w:pPr>
            <w:r>
              <w:t xml:space="preserve">없음</w:t>
            </w:r>
          </w:p>
        </w:tc>
        <w:tc>
          <w:tcPr/>
          <w:p>
            <w:pPr>
              <w:pStyle w:val="Compact"/>
              <w:jc w:val="left"/>
            </w:pPr>
            <w:r>
              <w:t xml:space="preserve">최소</w:t>
            </w:r>
          </w:p>
        </w:tc>
        <w:tc>
          <w:tcPr/>
          <w:p>
            <w:pPr>
              <w:pStyle w:val="Compact"/>
              <w:jc w:val="left"/>
            </w:pPr>
            <w:r>
              <w:t xml:space="preserve">단순한 장면, 베이스라인 비교</w:t>
            </w:r>
          </w:p>
        </w:tc>
      </w:tr>
    </w:tbl>
    <w:bookmarkEnd w:id="56"/>
    <w:bookmarkEnd w:id="57"/>
    <w:bookmarkStart w:id="61" w:name="다중-객체-상태-관리"/>
    <w:p>
      <w:pPr>
        <w:pStyle w:val="3"/>
      </w:pPr>
      <w:r>
        <w:t xml:space="preserve">4.2 다중 객체 상태 관리</w:t>
      </w:r>
    </w:p>
    <w:bookmarkStart w:id="58" w:name="객체-등장소멸-감지"/>
    <w:p>
      <w:pPr>
        <w:pStyle w:val="4"/>
      </w:pPr>
      <w:r>
        <w:t xml:space="preserve">4.2.1 객체 등장/소멸 감지</w:t>
      </w:r>
    </w:p>
    <w:p>
      <w:pPr>
        <w:pStyle w:val="FirstParagraph"/>
      </w:pPr>
      <w:r>
        <w:rPr>
          <w:b/>
          <w:bCs/>
        </w:rPr>
        <w:t xml:space="preserve">추적 시스템은 각 객체의 생명주기를 관리</w:t>
      </w:r>
      <w:r>
        <w:t xml:space="preserve">하며, 새로운 객체의 등장(새로운 검출이 기존 궤적과 연관되지 않음)과 소멸(일정 프레임 동안 검출되지 않음)을 감지합니다. 등장 이벤트는 새로운 ID 할당과 함께 로그에 기록되며, 소멸 이벤트는 해당 객체의 궤적 데이터를 최종 저장하고 메모리에서 해제합니다. 이러한 생명주기 관리는 행동 인식의 정확한 시간 범위 정의에 중요하며,</w:t>
      </w:r>
      <w:r>
        <w:t xml:space="preserve"> </w:t>
      </w:r>
      <w:r>
        <w:t xml:space="preserve">“</w:t>
      </w:r>
      <w:r>
        <w:t xml:space="preserve">사람이 화면에 들어와서 ~ 나갈 때까지</w:t>
      </w:r>
      <w:r>
        <w:t xml:space="preserve">”</w:t>
      </w:r>
      <w:r>
        <w:t xml:space="preserve">의 완전한 행동 시퀀스를 보장합니다.</w:t>
      </w:r>
    </w:p>
    <w:bookmarkEnd w:id="58"/>
    <w:bookmarkStart w:id="59" w:name="id-스위칭-방지-전략"/>
    <w:p>
      <w:pPr>
        <w:pStyle w:val="4"/>
      </w:pPr>
      <w:r>
        <w:t xml:space="preserve">4.2.2 ID 스위칭 방지 전략</w:t>
      </w:r>
    </w:p>
    <w:p>
      <w:pPr>
        <w:pStyle w:val="FirstParagraph"/>
      </w:pPr>
      <w:r>
        <w:rPr>
          <w:b/>
          <w:bCs/>
        </w:rPr>
        <w:t xml:space="preserve">ID 스위칭(ID switch)은 두 객체가 교차하거나 가까이 지나갈 때 그들의 ID가 바뀌는 현상</w:t>
      </w:r>
      <w:r>
        <w:t xml:space="preserve">으로, 다중 객체 추적의 주요 오류 유형입니다. 이를 방지하기 위한 전략으로는 (1) 외관 특징의 적극적 활용(DeepSORT), (2) 객체 크기와 종횡비의 일관성 검사, (3) 급격한 위치 변화에 대한 물리적 제약 적용, (4) 궤적의 속도 방향 일관성 검증 등이 있습니다. 테스트베이스 앱에서는 이러한 전략들을 파라미터화하여, 사용자가 ID 스위칭 민감도를 조절할 수 있게 합니다. ID 스위칭 발생 시 시각적 경고(색상 변화 또는 텍스트 표시)를 제공하여 운영자의 주목을 유도합니다.</w:t>
      </w:r>
    </w:p>
    <w:bookmarkEnd w:id="59"/>
    <w:bookmarkStart w:id="60" w:name="궤적-버퍼-및-이력-관리"/>
    <w:p>
      <w:pPr>
        <w:pStyle w:val="4"/>
      </w:pPr>
      <w:r>
        <w:t xml:space="preserve">4.2.3 궤적 버퍼 및 이력 관리</w:t>
      </w:r>
    </w:p>
    <w:p>
      <w:pPr>
        <w:pStyle w:val="FirstParagraph"/>
      </w:pPr>
      <w:r>
        <w:rPr>
          <w:b/>
          <w:bCs/>
        </w:rPr>
        <w:t xml:space="preserve">각 객체의 과거 위치 이력은 행동 인식의 입력으로 활용</w:t>
      </w:r>
      <w:r>
        <w:t xml:space="preserve">되므로, 효율적인 궤적 버퍼 관리가 필요합니다. 고정 크기의 Ring Buffer(예: 최근 90프레임, 3초 분량)를 사용하여 메모리 사용량을 제한하면서도 충분한 시간적 문맥을 유지합니다. 궤적 데이터는 (timestamp, bbox, keypoints) 튜플의 시퀀스로 저장되며, 객체 소멸 시에는 선택적으로 디스크에 영구 저장하거나 비디오 클립으로 추출합니다. 행동 인식 모듈은 이 버퍼로부터 슬라이딩 윈도우를 추출하여 시퀀스 분류를 수행합니다.</w:t>
      </w:r>
    </w:p>
    <w:bookmarkEnd w:id="60"/>
    <w:bookmarkEnd w:id="61"/>
    <w:bookmarkEnd w:id="62"/>
    <w:bookmarkStart w:id="75" w:name="행동-인식-har-엔진"/>
    <w:p>
      <w:pPr>
        <w:pStyle w:val="2"/>
      </w:pPr>
      <w:r>
        <w:t xml:space="preserve">5. 행동 인식 (HAR) 엔진</w:t>
      </w:r>
    </w:p>
    <w:bookmarkStart w:id="66" w:name="시퀀스-처리-파이프라인"/>
    <w:p>
      <w:pPr>
        <w:pStyle w:val="3"/>
      </w:pPr>
      <w:r>
        <w:t xml:space="preserve">5.1 시퀀스 처리 파이프라인</w:t>
      </w:r>
    </w:p>
    <w:bookmarkStart w:id="63" w:name="슬라이딩-윈도우-버퍼-30프레임1초"/>
    <w:p>
      <w:pPr>
        <w:pStyle w:val="4"/>
      </w:pPr>
      <w:r>
        <w:t xml:space="preserve">5.1.1 슬라이딩 윈도우 버퍼 (30프레임/1초)</w:t>
      </w:r>
    </w:p>
    <w:p>
      <w:pPr>
        <w:pStyle w:val="FirstParagraph"/>
      </w:pPr>
      <w:r>
        <w:rPr>
          <w:b/>
          <w:bCs/>
        </w:rPr>
        <w:t xml:space="preserve">행동 인식은 단일 프레임이 아닌 시간적 문맥을 필요로 하므로, 연속된 프레임 시퀀스를 효율적으로 관리하는 버퍼 메커니즘이 핵심</w:t>
      </w:r>
      <w:r>
        <w:t xml:space="preserve">입니다. 슬라이딩 윈도우 방식은 고정된 크기(예: 30프레임, 약 1초 @ 30fps)의 버퍼를 유지하면서, 새 프레임이 들어올 때마다 가장 오래된 프레임을 제거하고 새 프레임을 추가합니다. 이 방식은 연속적인 행동 인식 출력을 생성하며, 윈도우 간 중첩(예: 50% 오버랩)을 설정하면 시간적 해상도를 높일 수 있습니다.</w:t>
      </w:r>
    </w:p>
    <w:p>
      <w:pPr>
        <w:pStyle w:val="a0"/>
      </w:pPr>
      <w:r>
        <w:t xml:space="preserve">버퍼의 데이터 구조는</w:t>
      </w:r>
      <w:r>
        <w:t xml:space="preserve"> </w:t>
      </w:r>
      <w:r>
        <w:rPr>
          <w:rStyle w:val="VerbatimChar"/>
        </w:rPr>
        <w:t xml:space="preserve">(batch, sequence, features)</w:t>
      </w:r>
      <w:r>
        <w:t xml:space="preserve"> </w:t>
      </w:r>
      <w:r>
        <w:t xml:space="preserve">형태의 텐서로, 여기서</w:t>
      </w:r>
      <w:r>
        <w:t xml:space="preserve"> </w:t>
      </w:r>
      <w:r>
        <w:rPr>
          <w:rStyle w:val="VerbatimChar"/>
        </w:rPr>
        <w:t xml:space="preserve">features</w:t>
      </w:r>
      <w:r>
        <w:t xml:space="preserve">는 17개 키포인트의 (x,y) 좌표로 구성된 34차원 벡터입니다. 즉, 기본 설정에서 버퍼 텐서의 shape는</w:t>
      </w:r>
      <w:r>
        <w:t xml:space="preserve"> </w:t>
      </w:r>
      <w:r>
        <w:rPr>
          <w:rStyle w:val="VerbatimChar"/>
        </w:rPr>
        <w:t xml:space="preserve">(1, 30, 34)</w:t>
      </w:r>
      <w:r>
        <w:t xml:space="preserve">가 됩니다. 슬라이딩 윈도우의 크기는 행동의 시간적 특성에 따라 조정 가능해야 하며, 빠른 행동(예: 주먹질)에는 작은 윈도우(15프레임), 느린 행동(예: 쓰러짐)에는 큰 윈도우(60프레임)가 적합할 수 있습니다.</w:t>
      </w:r>
    </w:p>
    <w:bookmarkEnd w:id="63"/>
    <w:bookmarkStart w:id="64" w:name="키포인트-정규화-상대좌표중심점-기준"/>
    <w:p>
      <w:pPr>
        <w:pStyle w:val="4"/>
      </w:pPr>
      <w:r>
        <w:t xml:space="preserve">5.1.2 키포인트 정규화 (상대좌표/중심점 기준)</w:t>
      </w:r>
    </w:p>
    <w:p>
      <w:pPr>
        <w:pStyle w:val="FirstParagraph"/>
      </w:pPr>
      <w:r>
        <w:rPr>
          <w:b/>
          <w:bCs/>
        </w:rPr>
        <w:t xml:space="preserve">원시 키포인트 좌표는 카메라 거리, 인물 크기, 위치에 따라 절대값이 크게 변하므로, 행동 인식 모델의 입력으로 적합하지 않습니다.</w:t>
      </w:r>
      <w:r>
        <w:t xml:space="preserve"> </w:t>
      </w:r>
      <w:r>
        <w:t xml:space="preserve">따라서 다양한 정규화 방법을 적용하여 위치와 스케일 불변성을 확보합니다:</w:t>
      </w:r>
    </w:p>
    <w:p>
      <w:pPr>
        <w:pStyle w:val="a0"/>
      </w:pPr>
      <w:r>
        <w:rPr>
          <w:b/>
          <w:bCs/>
        </w:rPr>
        <w:t xml:space="preserve">척추 중심점 기준 상대 좌표</w:t>
      </w:r>
      <w:r>
        <w:t xml:space="preserve">: 두 엉덩이(hip) 키포인트의 중점을 원점(0,0)으로 설정하고, 모든 키포인트를 이 원점에 대해 상대적으로 재계산합니다. 이는 인물의 화면 내 위치에 관계없이 일관된 신체 구조 표현을 제공합니다.</w:t>
      </w:r>
    </w:p>
    <w:p>
      <w:pPr>
        <w:pStyle w:val="a0"/>
      </w:pPr>
      <w:r>
        <w:rPr>
          <w:b/>
          <w:bCs/>
        </w:rPr>
        <w:t xml:space="preserve">어깨 거리 정규화</w:t>
      </w:r>
      <w:r>
        <w:t xml:space="preserve">: 두 어깨 키포인트 간의 유클리드 거리를 1.0으로 설정하는 스케일 정규화를 수행합니다. 이는 카메라로부터의 거리에 따른 인물 크기 변화를 보정하여, 동일한 행동이 가까이 또는 멀리서 수행되어도 유사한 입력 패턴을 생성합니다.</w:t>
      </w:r>
    </w:p>
    <w:p>
      <w:pPr>
        <w:pStyle w:val="a0"/>
      </w:pPr>
      <w:r>
        <w:rPr>
          <w:b/>
          <w:bCs/>
        </w:rPr>
        <w:t xml:space="preserve">Z-score 정규화</w:t>
      </w:r>
      <w:r>
        <w:t xml:space="preserve">: 키포인트 좌표의 분포를 표준 정규분포로 변환하여, 딥러닝 모델의 수렴을 가속화합니다. 이는 학습 데이터의 통계 특성을 활용하며, 온라인 정규화(실시간 평균/분산 추정)도 가능합니다.</w:t>
      </w:r>
    </w:p>
    <w:p>
      <w:pPr>
        <w:pStyle w:val="a0"/>
      </w:pPr>
      <w:r>
        <w:t xml:space="preserve">테스트베이스 앱에서는 이러한 정규화 방법을 실시간으로 전환하여 비교할 수 있는 인터페이스를 제공하며, 각 방법의 행동 인식 정확도에 미치는 영향을 분석할 수 있게 합니다.</w:t>
      </w:r>
    </w:p>
    <w:bookmarkEnd w:id="64"/>
    <w:bookmarkStart w:id="65" w:name="시계열-데이터-증강"/>
    <w:p>
      <w:pPr>
        <w:pStyle w:val="4"/>
      </w:pPr>
      <w:r>
        <w:t xml:space="preserve">5.1.3 시계열 데이터 증강</w:t>
      </w:r>
    </w:p>
    <w:p>
      <w:pPr>
        <w:pStyle w:val="FirstParagraph"/>
      </w:pPr>
      <w:r>
        <w:rPr>
          <w:b/>
          <w:bCs/>
        </w:rPr>
        <w:t xml:space="preserve">제한된 학습 데이터 상황에서 모델의 일반화를 향상시키기 위한 시계열 증강 기법</w:t>
      </w:r>
      <w:r>
        <w:t xml:space="preserve">을 적용합니다. 공간적 증강으로는 키포인트 좌표에 대한 작은 랜덤 노이즈 추가, 수평 뒤집기(좌우 대칭 행동의 경우), 그리고 관절 각도의 작은 왜곡이 포함됩니다. 시간적 증강으로는 시퀀스의 시간적 리샘플링(빠르게/느리게 재생 시뮬레이션), 랜덤한 프레임 마스킹(occlusion 시뮬레이션), 그리고 슬라이딩 윈도우의 랜덤 시프트가 있습니다. 이러한 증강은 훈련 시에만 적용되며, 추론 시에는 원본 데이터를 사용합니다.</w:t>
      </w:r>
    </w:p>
    <w:bookmarkEnd w:id="65"/>
    <w:bookmarkEnd w:id="66"/>
    <w:bookmarkStart w:id="70" w:name="분류-알고리즘-모듈"/>
    <w:p>
      <w:pPr>
        <w:pStyle w:val="3"/>
      </w:pPr>
      <w:r>
        <w:t xml:space="preserve">5.2 분류 알고리즘 모듈</w:t>
      </w:r>
    </w:p>
    <w:bookmarkStart w:id="67" w:name="lstmgru-기반-시퀀스-분류"/>
    <w:p>
      <w:pPr>
        <w:pStyle w:val="4"/>
      </w:pPr>
      <w:r>
        <w:t xml:space="preserve">5.2.1 LSTM/GRU 기반 시퀀스 분류</w:t>
      </w:r>
    </w:p>
    <w:p>
      <w:pPr>
        <w:pStyle w:val="FirstParagraph"/>
      </w:pPr>
      <w:r>
        <w:rPr>
          <w:b/>
          <w:bCs/>
        </w:rPr>
        <w:t xml:space="preserve">LSTM(Long Short-Term Memory)은 시계열 데이터 처리에 강한 모델로, 연속된 프레임의 관절 좌표를 입력받아 행동을 예측</w:t>
      </w:r>
      <w:r>
        <w:t xml:space="preserve">합니다. YOLOv8-Pose가 추출한 좌표의 ’시간적 변화 패턴’을 학습하여</w:t>
      </w:r>
      <w:r>
        <w:t xml:space="preserve"> </w:t>
      </w:r>
      <w:r>
        <w:t xml:space="preserve">“</w:t>
      </w:r>
      <w:r>
        <w:t xml:space="preserve">걷기</w:t>
      </w:r>
      <w:r>
        <w:t xml:space="preserve">”</w:t>
      </w:r>
      <w:r>
        <w:t xml:space="preserve">,</w:t>
      </w:r>
      <w:r>
        <w:t xml:space="preserve"> </w:t>
      </w:r>
      <w:r>
        <w:t xml:space="preserve">“</w:t>
      </w:r>
      <w:r>
        <w:t xml:space="preserve">뛰기</w:t>
      </w:r>
      <w:r>
        <w:t xml:space="preserve">”</w:t>
      </w:r>
      <w:r>
        <w:t xml:space="preserve">,</w:t>
      </w:r>
      <w:r>
        <w:t xml:space="preserve"> </w:t>
      </w:r>
      <w:r>
        <w:t xml:space="preserve">“</w:t>
      </w:r>
      <w:r>
        <w:t xml:space="preserve">쓰러짐</w:t>
      </w:r>
      <w:r>
        <w:t xml:space="preserve">”</w:t>
      </w:r>
      <w:r>
        <w:t xml:space="preserve">,</w:t>
      </w:r>
      <w:r>
        <w:t xml:space="preserve"> </w:t>
      </w:r>
      <w:r>
        <w:t xml:space="preserve">“</w:t>
      </w:r>
      <w:r>
        <w:t xml:space="preserve">싸움</w:t>
      </w:r>
      <w:r>
        <w:t xml:space="preserve">”</w:t>
      </w:r>
      <w:r>
        <w:t xml:space="preserve"> </w:t>
      </w:r>
      <w:r>
        <w:t xml:space="preserve">등의 행동 클래스를 분류합니다.</w:t>
      </w:r>
    </w:p>
    <w:p>
      <w:pPr>
        <w:pStyle w:val="a0"/>
      </w:pPr>
      <w:r>
        <w:t xml:space="preserve">구체적인 아키텍처로는</w:t>
      </w:r>
      <w:r>
        <w:t xml:space="preserve"> </w:t>
      </w:r>
      <w:r>
        <w:rPr>
          <w:b/>
          <w:bCs/>
        </w:rPr>
        <w:t xml:space="preserve">2-Layer LSTM with Hidden size 64, Dropout(0.5), 그리고 Fully Connected Layer</w:t>
      </w:r>
      <w:r>
        <w:t xml:space="preserve">를 권장합니다. 입력은 30프레임 × 34차원(17키포인트 × 2좌표)의 정규화된 키포인트 시퀀스이며, 출력은 Softmax를 통한 행동 클래스 확률 분포입니다. GRU(Gated Recurrent Unit)는 LSTM보다 파라미터 수가 적어 경량화된 대안으로 활용할 수 있습니다.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구성 요소</w:t>
            </w:r>
          </w:p>
        </w:tc>
        <w:tc>
          <w:tcPr/>
          <w:p>
            <w:pPr>
              <w:pStyle w:val="Compact"/>
              <w:jc w:val="left"/>
            </w:pPr>
            <w:r>
              <w:t xml:space="preserve">설정</w:t>
            </w:r>
          </w:p>
        </w:tc>
        <w:tc>
          <w:tcPr/>
          <w:p>
            <w:pPr>
              <w:pStyle w:val="Compact"/>
              <w:jc w:val="left"/>
            </w:pPr>
            <w:r>
              <w:t xml:space="preserve">설명</w:t>
            </w:r>
          </w:p>
        </w:tc>
      </w:tr>
      <w:tr>
        <w:tc>
          <w:tcPr/>
          <w:p>
            <w:pPr>
              <w:pStyle w:val="Compact"/>
              <w:jc w:val="left"/>
            </w:pPr>
            <w:r>
              <w:t xml:space="preserve">LSTM 레이어 수</w:t>
            </w:r>
          </w:p>
        </w:tc>
        <w:tc>
          <w:tcPr/>
          <w:p>
            <w:pPr>
              <w:pStyle w:val="Compact"/>
              <w:jc w:val="left"/>
            </w:pPr>
            <w:r>
              <w:t xml:space="preserve">2</w:t>
            </w:r>
          </w:p>
        </w:tc>
        <w:tc>
          <w:tcPr/>
          <w:p>
            <w:pPr>
              <w:pStyle w:val="Compact"/>
              <w:jc w:val="left"/>
            </w:pPr>
            <w:r>
              <w:t xml:space="preserve">충분한 표현력과 훈련 안정성의 균형</w:t>
            </w:r>
          </w:p>
        </w:tc>
      </w:tr>
      <w:tr>
        <w:tc>
          <w:tcPr/>
          <w:p>
            <w:pPr>
              <w:pStyle w:val="Compact"/>
              <w:jc w:val="left"/>
            </w:pPr>
            <w:r>
              <w:t xml:space="preserve">Hidden size</w:t>
            </w:r>
          </w:p>
        </w:tc>
        <w:tc>
          <w:tcPr/>
          <w:p>
            <w:pPr>
              <w:pStyle w:val="Compact"/>
              <w:jc w:val="left"/>
            </w:pPr>
            <w:r>
              <w:t xml:space="preserve">64</w:t>
            </w:r>
          </w:p>
        </w:tc>
        <w:tc>
          <w:tcPr/>
          <w:p>
            <w:pPr>
              <w:pStyle w:val="Compact"/>
              <w:jc w:val="left"/>
            </w:pPr>
            <w:r>
              <w:t xml:space="preserve">메모리 효율과 성능의 sweet spot</w:t>
            </w:r>
          </w:p>
        </w:tc>
      </w:tr>
      <w:tr>
        <w:tc>
          <w:tcPr/>
          <w:p>
            <w:pPr>
              <w:pStyle w:val="Compact"/>
              <w:jc w:val="left"/>
            </w:pPr>
            <w:r>
              <w:t xml:space="preserve">Dropout</w:t>
            </w:r>
          </w:p>
        </w:tc>
        <w:tc>
          <w:tcPr/>
          <w:p>
            <w:pPr>
              <w:pStyle w:val="Compact"/>
              <w:jc w:val="left"/>
            </w:pPr>
            <w:r>
              <w:t xml:space="preserve">0.5</w:t>
            </w:r>
          </w:p>
        </w:tc>
        <w:tc>
          <w:tcPr/>
          <w:p>
            <w:pPr>
              <w:pStyle w:val="Compact"/>
              <w:jc w:val="left"/>
            </w:pPr>
            <w:r>
              <w:t xml:space="preserve">과적합 방지</w:t>
            </w:r>
          </w:p>
        </w:tc>
      </w:tr>
      <w:tr>
        <w:tc>
          <w:tcPr/>
          <w:p>
            <w:pPr>
              <w:pStyle w:val="Compact"/>
              <w:jc w:val="left"/>
            </w:pPr>
            <w:r>
              <w:t xml:space="preserve">출력 활성화</w:t>
            </w:r>
          </w:p>
        </w:tc>
        <w:tc>
          <w:tcPr/>
          <w:p>
            <w:pPr>
              <w:pStyle w:val="Compact"/>
              <w:jc w:val="left"/>
            </w:pPr>
            <w:r>
              <w:t xml:space="preserve">Softmax</w:t>
            </w:r>
          </w:p>
        </w:tc>
        <w:tc>
          <w:tcPr/>
          <w:p>
            <w:pPr>
              <w:pStyle w:val="Compact"/>
              <w:jc w:val="left"/>
            </w:pPr>
            <w:r>
              <w:t xml:space="preserve">다중 클래스 분류</w:t>
            </w:r>
          </w:p>
        </w:tc>
      </w:tr>
      <w:tr>
        <w:tc>
          <w:tcPr/>
          <w:p>
            <w:pPr>
              <w:pStyle w:val="Compact"/>
              <w:jc w:val="left"/>
            </w:pPr>
            <w:r>
              <w:t xml:space="preserve">손실 함수</w:t>
            </w:r>
          </w:p>
        </w:tc>
        <w:tc>
          <w:tcPr/>
          <w:p>
            <w:pPr>
              <w:pStyle w:val="Compact"/>
              <w:jc w:val="left"/>
            </w:pPr>
            <w:r>
              <w:t xml:space="preserve">Cross-Entropy</w:t>
            </w:r>
          </w:p>
        </w:tc>
        <w:tc>
          <w:tcPr/>
          <w:p>
            <w:pPr>
              <w:pStyle w:val="Compact"/>
              <w:jc w:val="left"/>
            </w:pPr>
            <w:r>
              <w:t xml:space="preserve">표준 분류 손실</w:t>
            </w:r>
          </w:p>
        </w:tc>
      </w:tr>
      <w:tr>
        <w:tc>
          <w:tcPr/>
          <w:p>
            <w:pPr>
              <w:pStyle w:val="Compact"/>
              <w:jc w:val="left"/>
            </w:pPr>
            <w:r>
              <w:t xml:space="preserve">옵티마이저</w:t>
            </w:r>
          </w:p>
        </w:tc>
        <w:tc>
          <w:tcPr/>
          <w:p>
            <w:pPr>
              <w:pStyle w:val="Compact"/>
              <w:jc w:val="left"/>
            </w:pPr>
            <w:r>
              <w:t xml:space="preserve">Adam</w:t>
            </w:r>
          </w:p>
        </w:tc>
        <w:tc>
          <w:tcPr/>
          <w:p>
            <w:pPr>
              <w:pStyle w:val="Compact"/>
              <w:jc w:val="left"/>
            </w:pPr>
            <w:r>
              <w:t xml:space="preserve">적응적 학습률</w:t>
            </w:r>
          </w:p>
        </w:tc>
      </w:tr>
    </w:tbl>
    <w:bookmarkEnd w:id="67"/>
    <w:bookmarkStart w:id="68" w:name="st-gcn-그래프-신경망"/>
    <w:p>
      <w:pPr>
        <w:pStyle w:val="4"/>
      </w:pPr>
      <w:r>
        <w:t xml:space="preserve">5.2.2 ST-GCN (그래프 신경망)</w:t>
      </w:r>
    </w:p>
    <w:p>
      <w:pPr>
        <w:pStyle w:val="FirstParagraph"/>
      </w:pPr>
      <w:r>
        <w:rPr>
          <w:b/>
          <w:bCs/>
        </w:rPr>
        <w:t xml:space="preserve">ST-GCN(Spatial Temporal Graph Convolutional Network)은 관절의 움직임을 그래프 형태로 학습</w:t>
      </w:r>
      <w:r>
        <w:t xml:space="preserve">하여</w:t>
      </w:r>
      <w:r>
        <w:t xml:space="preserve"> </w:t>
      </w:r>
      <w:r>
        <w:t xml:space="preserve">“</w:t>
      </w:r>
      <w:r>
        <w:t xml:space="preserve">걷기</w:t>
      </w:r>
      <w:r>
        <w:t xml:space="preserve">”</w:t>
      </w:r>
      <w:r>
        <w:t xml:space="preserve">,</w:t>
      </w:r>
      <w:r>
        <w:t xml:space="preserve"> </w:t>
      </w:r>
      <w:r>
        <w:t xml:space="preserve">“</w:t>
      </w:r>
      <w:r>
        <w:t xml:space="preserve">뛰기</w:t>
      </w:r>
      <w:r>
        <w:t xml:space="preserve">”</w:t>
      </w:r>
      <w:r>
        <w:t xml:space="preserve">,</w:t>
      </w:r>
      <w:r>
        <w:t xml:space="preserve"> </w:t>
      </w:r>
      <w:r>
        <w:t xml:space="preserve">“</w:t>
      </w:r>
      <w:r>
        <w:t xml:space="preserve">주먹질</w:t>
      </w:r>
      <w:r>
        <w:t xml:space="preserve">”</w:t>
      </w:r>
      <w:r>
        <w:t xml:space="preserve"> </w:t>
      </w:r>
      <w:r>
        <w:t xml:space="preserve">등을 분류합니다. 인체의 자연스러운 관절 연결 구조를 그래프의 노드와 엣지로 모델링하여, 공간적 관계와 시간적 변화를 동시에 포착합니다. ST-GCN은 특히 관절 간의 상호작용이 중요한 행동(예: 손 흔들기, 포옹)에서 LSTM보다 우수한 성능을 보일 수 있으나, 구현 복잡도와 계산 비용이更高습니다.</w:t>
      </w:r>
    </w:p>
    <w:bookmarkEnd w:id="68"/>
    <w:bookmarkStart w:id="69" w:name="규칙-기반-폴백-rule-based"/>
    <w:p>
      <w:pPr>
        <w:pStyle w:val="4"/>
      </w:pPr>
      <w:r>
        <w:t xml:space="preserve">5.2.3 규칙 기반 폴백 (Rule-based)</w:t>
      </w:r>
    </w:p>
    <w:p>
      <w:pPr>
        <w:pStyle w:val="FirstParagraph"/>
      </w:pPr>
      <w:r>
        <w:rPr>
          <w:b/>
          <w:bCs/>
        </w:rPr>
        <w:t xml:space="preserve">간단한 수학적 규칙으로 행동을 정의하는 방식은 즉시 구현 가능하고 해석 가능성이 높다는 장점</w:t>
      </w:r>
      <w:r>
        <w:t xml:space="preserve">이 있습니다. 주요 규칙 예시:</w:t>
      </w:r>
    </w:p>
    <w:p>
      <w:pPr>
        <w:pStyle w:val="a0"/>
      </w:pPr>
      <w:r>
        <w:rPr>
          <w:b/>
          <w:bCs/>
        </w:rPr>
        <w:t xml:space="preserve">쓰러짐(Fall Detection)</w:t>
      </w:r>
      <w:r>
        <w:t xml:space="preserve">: 머리의 Y좌표가 급격히 낮아지고(예: 0.3초 내 30% 이상 감소), 몸의 가로/세로 비율이 넓어질 때(예: aspect ratio &gt; 2.0).</w:t>
      </w:r>
    </w:p>
    <w:p>
      <w:pPr>
        <w:pStyle w:val="a0"/>
      </w:pPr>
      <w:r>
        <w:rPr>
          <w:b/>
          <w:bCs/>
        </w:rPr>
        <w:t xml:space="preserve">배회(Loitering)</w:t>
      </w:r>
      <w:r>
        <w:t xml:space="preserve">: 특정 ROI(관심 영역) 내에서 사람의 중심 좌표 이동 거리가 일정 시간 동안(예: 60초) 임계값 미만일 때(예: 총 이동 거리 &lt; 2미터).</w:t>
      </w:r>
    </w:p>
    <w:p>
      <w:pPr>
        <w:pStyle w:val="a0"/>
      </w:pPr>
      <w:r>
        <w:rPr>
          <w:b/>
          <w:bCs/>
        </w:rPr>
        <w:t xml:space="preserve">침입(Intrusion)</w:t>
      </w:r>
      <w:r>
        <w:t xml:space="preserve">: 금지된 구역(Polygon) 안에 발목 좌표가 들어왔을 때, 또는 특정 방향으로의 경계 횡단이 감지될 때.</w:t>
      </w:r>
    </w:p>
    <w:p>
      <w:pPr>
        <w:pStyle w:val="a0"/>
      </w:pPr>
      <w:r>
        <w:t xml:space="preserve">규칙 기반 방식은 딥러닝 모델의 블랙박스 특성을 보완하여, 안전-critical한 애플리케이션에서의 신뢰성을 높입니다. 테스트베이스 앱에서는 규칙 기반과 딥러닝 기반 결과를 융합하는 하이브리드 방식도 제공합니다.</w:t>
      </w:r>
    </w:p>
    <w:bookmarkEnd w:id="69"/>
    <w:bookmarkEnd w:id="70"/>
    <w:bookmarkStart w:id="74" w:name="행동-클래스-정의-및-확장"/>
    <w:p>
      <w:pPr>
        <w:pStyle w:val="3"/>
      </w:pPr>
      <w:r>
        <w:t xml:space="preserve">5.3 행동 클래스 정의 및 확장</w:t>
      </w:r>
    </w:p>
    <w:bookmarkStart w:id="71" w:name="기본-클래스-걷기-서기-앉기-뛰기"/>
    <w:p>
      <w:pPr>
        <w:pStyle w:val="4"/>
      </w:pPr>
      <w:r>
        <w:t xml:space="preserve">5.3.1 기본 클래스 (걷기, 서기, 앉기, 뛰기)</w:t>
      </w:r>
    </w:p>
    <w:p>
      <w:pPr>
        <w:pStyle w:val="FirstParagraph"/>
      </w:pPr>
      <w:r>
        <w:rPr>
          <w:b/>
          <w:bCs/>
        </w:rPr>
        <w:t xml:space="preserve">일상적 활동을 나타내는 4가지 기본 행동 클래스</w:t>
      </w:r>
      <w:r>
        <w:t xml:space="preserve">는 대부분의 HAR 시스템의 기초가 됩니다. 이들 클래스는 데이터셋에서 충분한 샘플을 확보하기 쉽고, 상대적으로 높은 인식 정확도를 달성할 수 있습니다. 클래스 간의 구분 특성: 걷기는 주기적인 다리 움직임, 서기는 정적인 자세, 앉기는 엉덩이 높이의 급격한 감소, 뛰기는 수직 방향 가속도의 증가를 특징으로 합니다.</w:t>
      </w:r>
    </w:p>
    <w:bookmarkEnd w:id="71"/>
    <w:bookmarkStart w:id="72" w:name="위험-행동-쓰러짐-싸움-배회"/>
    <w:p>
      <w:pPr>
        <w:pStyle w:val="4"/>
      </w:pPr>
      <w:r>
        <w:t xml:space="preserve">5.3.2 위험 행동 (쓰러짐, 싸움, 배회)</w:t>
      </w:r>
    </w:p>
    <w:p>
      <w:pPr>
        <w:pStyle w:val="FirstParagraph"/>
      </w:pPr>
      <w:r>
        <w:rPr>
          <w:b/>
          <w:bCs/>
        </w:rPr>
        <w:t xml:space="preserve">안전 모니터링 애플리케이션에서 핵심적인 위험 행동 클래스</w:t>
      </w:r>
      <w:r>
        <w:t xml:space="preserve">입니다. 쓰러짐은 노인 돌봄에서, 싸움은 공공 안전에서, 배회는 치매 환자 감시에서 각각 중요한 이벤트입니다. 이들 클래스는 불균형 데이터셋 문제(정상 행동에 비해 드문 발생)와 높은 오탐지 비용으로 인해, 더 정교한 모델 아키텍처와 임계값 튜닝이 필요합니다.</w:t>
      </w:r>
    </w:p>
    <w:bookmarkEnd w:id="72"/>
    <w:bookmarkStart w:id="73" w:name="사용자-정의-행동-추가-인터페이스"/>
    <w:p>
      <w:pPr>
        <w:pStyle w:val="4"/>
      </w:pPr>
      <w:r>
        <w:t xml:space="preserve">5.3.3 사용자 정의 행동 추가 인터페이스</w:t>
      </w:r>
    </w:p>
    <w:p>
      <w:pPr>
        <w:pStyle w:val="FirstParagraph"/>
      </w:pPr>
      <w:r>
        <w:rPr>
          <w:b/>
          <w:bCs/>
        </w:rPr>
        <w:t xml:space="preserve">테스트베이스 앱의 핵심 가치 중 하나는 새로운 행동 클래스의 쉬운 추가</w:t>
      </w:r>
      <w:r>
        <w:t xml:space="preserve">입니다. 웹 인터페이스를 통해 사용자가 (1) 행동 이름 정의, (2) 샘플 비디오 업로드 또는 실시간 녹화, (3) 자동 라벨링(기존 모델의 예측을 초기 라벨로 활용) 또는 수동 라벨링, (4) 모델 미세조정(fine-tuning) 또는 규칙 정의를 수행할 수 있도록 합니다. 새로운 행동은 기존 클래스와의 혼동을 최소화하기 위해, 충분히 구별되는 특징을 가져야 하며, 이를 위한 특징 중요도 분석 도구도 제공합니다.</w:t>
      </w:r>
    </w:p>
    <w:bookmarkEnd w:id="73"/>
    <w:bookmarkEnd w:id="74"/>
    <w:bookmarkEnd w:id="75"/>
    <w:bookmarkStart w:id="88" w:name="테스트베이스-웹앱-기능"/>
    <w:p>
      <w:pPr>
        <w:pStyle w:val="2"/>
      </w:pPr>
      <w:r>
        <w:t xml:space="preserve">6. 테스트베이스 웹앱 기능</w:t>
      </w:r>
    </w:p>
    <w:bookmarkStart w:id="79" w:name="실시간-모니터링-대시보드"/>
    <w:p>
      <w:pPr>
        <w:pStyle w:val="3"/>
      </w:pPr>
      <w:r>
        <w:t xml:space="preserve">6.1 실시간 모니터링 대시보드</w:t>
      </w:r>
    </w:p>
    <w:bookmarkStart w:id="76" w:name="멀티뷰-비디오-스트리밍-14카메라-확장"/>
    <w:p>
      <w:pPr>
        <w:pStyle w:val="4"/>
      </w:pPr>
      <w:r>
        <w:t xml:space="preserve">6.1.1 멀티뷰 비디오 스트리밍 (1→4카메라 확장)</w:t>
      </w:r>
    </w:p>
    <w:p>
      <w:pPr>
        <w:pStyle w:val="FirstParagraph"/>
      </w:pPr>
      <w:r>
        <w:rPr>
          <w:b/>
          <w:bCs/>
        </w:rPr>
        <w:t xml:space="preserve">Streamlit 기반의 웹 인터페이스는 초기 단계에서 빠른 프로토타이핑을 가능</w:t>
      </w:r>
      <w:r>
        <w:t xml:space="preserve">하게 합니다. 단일 카메라 뷰에서 시작하여,</w:t>
      </w:r>
      <w:r>
        <w:t xml:space="preserve"> </w:t>
      </w:r>
      <w:r>
        <w:rPr>
          <w:rStyle w:val="VerbatimChar"/>
        </w:rPr>
        <w:t xml:space="preserve">st.columns()</w:t>
      </w:r>
      <w:r>
        <w:t xml:space="preserve">와</w:t>
      </w:r>
      <w:r>
        <w:t xml:space="preserve"> </w:t>
      </w:r>
      <w:r>
        <w:rPr>
          <w:rStyle w:val="VerbatimChar"/>
        </w:rPr>
        <w:t xml:space="preserve">st.image()</w:t>
      </w:r>
      <w:r>
        <w:t xml:space="preserve">를 활용한 2x2 그리드 레이아웃으로 4카메라 확장을 지원합니다. 각 카메라 뷰는 독립적인 세션 상태를 유지하며, 전체 화면 모드와 개별 카메라 확대/축소 기능도 제공합니다. WebRTC를 활용한 저지연 스트리밍이나, HLS/DASH를 활용한 대규모 배포도 향후 확장 옵션으로 고려합니다.</w:t>
      </w:r>
    </w:p>
    <w:bookmarkEnd w:id="76"/>
    <w:bookmarkStart w:id="77" w:name="스켈레톤-오버레이-시각화"/>
    <w:p>
      <w:pPr>
        <w:pStyle w:val="4"/>
      </w:pPr>
      <w:r>
        <w:t xml:space="preserve">6.1.2 스켈레톤 오버레이 시각화</w:t>
      </w:r>
    </w:p>
    <w:p>
      <w:pPr>
        <w:pStyle w:val="FirstParagraph"/>
      </w:pPr>
      <w:r>
        <w:rPr>
          <w:b/>
          <w:bCs/>
        </w:rPr>
        <w:t xml:space="preserve">검출된 17개 키포인트와 그 연결을 실시간으로 영상 위에 렌더링</w:t>
      </w:r>
      <w:r>
        <w:t xml:space="preserve">합니다. COCO 데이터셋의 기본 연결(skeleton) 구조를 따르며, 키포인트 신뢰도에 따라 색상 강도를 조절하여 시각적 피드백을 제공합니다. 사용자는 오버레이의 투명도, 선 두께, 키포인트 크기를 실시간으로 조정할 수 있으며, 특정 관절만 선택적으로 표시하는 필터링 기능도 제공합니다.</w:t>
      </w:r>
    </w:p>
    <w:bookmarkEnd w:id="77"/>
    <w:bookmarkStart w:id="78" w:name="행동-클래스-및-신뢰도-실시간-표시"/>
    <w:p>
      <w:pPr>
        <w:pStyle w:val="4"/>
      </w:pPr>
      <w:r>
        <w:t xml:space="preserve">6.1.3 행동 클래스 및 신뢰도 실시간 표시</w:t>
      </w:r>
    </w:p>
    <w:p>
      <w:pPr>
        <w:pStyle w:val="FirstParagraph"/>
      </w:pPr>
      <w:r>
        <w:rPr>
          <w:b/>
          <w:bCs/>
        </w:rPr>
        <w:t xml:space="preserve">각 감지된 객체에 대해 현재 예측된 행동 클래스와 신뢰도 점수를 바운딩 박스 옆에 표시</w:t>
      </w:r>
      <w:r>
        <w:t xml:space="preserve">합니다. 높은 신뢰도(&gt;0.8)는 녹색, 중간(0.5-0.8)은 노란색, 낮은(&lt;0.5)은 빨간색으로 시각화하여 운영자의 주목을 유도합니다. 최근 N초간의 행동 이력을 작은 스파크라인(sparkline) 그래프로 표시하여, 행동의 변화 추이를 한눈에 파악할 수 있게 합니다.</w:t>
      </w:r>
    </w:p>
    <w:bookmarkEnd w:id="78"/>
    <w:bookmarkEnd w:id="79"/>
    <w:bookmarkStart w:id="83" w:name="알고리즘-실험-인터페이스"/>
    <w:p>
      <w:pPr>
        <w:pStyle w:val="3"/>
      </w:pPr>
      <w:r>
        <w:t xml:space="preserve">6.2 알고리즘 실험 인터페이스</w:t>
      </w:r>
    </w:p>
    <w:bookmarkStart w:id="80" w:name="모델파라미터-ab-테스트"/>
    <w:p>
      <w:pPr>
        <w:pStyle w:val="4"/>
      </w:pPr>
      <w:r>
        <w:t xml:space="preserve">6.2.1 모델/파라미터 A/B 테스트</w:t>
      </w:r>
    </w:p>
    <w:p>
      <w:pPr>
        <w:pStyle w:val="FirstParagraph"/>
      </w:pPr>
      <w:r>
        <w:rPr>
          <w:b/>
          <w:bCs/>
        </w:rPr>
        <w:t xml:space="preserve">웹앱의 핵심 실험 기능으로, 동일한 입력에 대해 두 가지 알고리즘 설정을 병렬 실행하고 결과를 실시간 비교</w:t>
      </w:r>
      <w:r>
        <w:t xml:space="preserve">합니다. 예를 들어, 왼쪽 패널에는 YOLOv8n-pose + LSTM, 오른쪽 패널에는 YOLOv8s-pose + 규칙 기반을 표시하여, 정확도와 지연 시간의 트레이드오프를 직접 확인할 수 있습니다. A/B 테스트의 결과(FPS, 정확도, 메모리 사용량)는 자동으로 로그에 기록되고, 나중에 CSV 형식으로 내보내기 가능합니다.</w:t>
      </w:r>
    </w:p>
    <w:bookmarkEnd w:id="80"/>
    <w:bookmarkStart w:id="81" w:name="슬라이딩-윈도우-크기-조정"/>
    <w:p>
      <w:pPr>
        <w:pStyle w:val="4"/>
      </w:pPr>
      <w:r>
        <w:t xml:space="preserve">6.2.2 슬라이딩 윈도우 크기 조정</w:t>
      </w:r>
    </w:p>
    <w:p>
      <w:pPr>
        <w:pStyle w:val="FirstParagraph"/>
      </w:pPr>
      <w:r>
        <w:rPr>
          <w:b/>
          <w:bCs/>
        </w:rPr>
        <w:t xml:space="preserve">행동 인식의 시간적 문맥 길이를 실시간으로 조정</w:t>
      </w:r>
      <w:r>
        <w:t xml:space="preserve">하여, 짧은 윈도우(15프레임, 0.5초)와 긴 윈도우(60프레임, 2초)의 성능 차이를 실험합니다. 슬라이더 위젯으로 15-120프레임 범위에서 자유롭게 조정 가능하며, 변경 즉시 행동 예측 결과의 변화를 관찰할 수 있습니다. 이는 특정 행동 클래스의 최적 윈도우 크기를 경험적으로 결정하는 데 활용됩니다.</w:t>
      </w:r>
    </w:p>
    <w:bookmarkEnd w:id="81"/>
    <w:bookmarkStart w:id="82" w:name="임계값-실시간-튜닝"/>
    <w:p>
      <w:pPr>
        <w:pStyle w:val="4"/>
      </w:pPr>
      <w:r>
        <w:t xml:space="preserve">6.2.3 임계값 실시간 튜닝</w:t>
      </w:r>
    </w:p>
    <w:p>
      <w:pPr>
        <w:pStyle w:val="FirstParagraph"/>
      </w:pPr>
      <w:r>
        <w:rPr>
          <w:b/>
          <w:bCs/>
        </w:rPr>
        <w:t xml:space="preserve">행동 감지의 민감도를 조절하는 다양한 임계값을 실시간으로 변경</w:t>
      </w:r>
      <w:r>
        <w:t xml:space="preserve">합니다. 키포인트 신뢰도 임계값, 행동 분류 확률 임계값, 규칙 기반 행동의 물리적 파라미터(예: 쓰러짐 감지의 Y좌표 변화율) 등을 슬라이더로 조정하고, false positive와 false negative의 변화를 즉시 확인합니다. 최적의 임계값 조합을 저장하여 프로필로 관리할 수 있습니다.</w:t>
      </w:r>
    </w:p>
    <w:bookmarkEnd w:id="82"/>
    <w:bookmarkEnd w:id="83"/>
    <w:bookmarkStart w:id="87" w:name="코드-분석-및-설명-기능"/>
    <w:p>
      <w:pPr>
        <w:pStyle w:val="3"/>
      </w:pPr>
      <w:r>
        <w:t xml:space="preserve">6.3 코드 분석 및 설명 기능</w:t>
      </w:r>
    </w:p>
    <w:bookmarkStart w:id="84" w:name="알고리즘-흐름-시각화"/>
    <w:p>
      <w:pPr>
        <w:pStyle w:val="4"/>
      </w:pPr>
      <w:r>
        <w:t xml:space="preserve">6.3.1 알고리즘 흐름 시각화</w:t>
      </w:r>
    </w:p>
    <w:p>
      <w:pPr>
        <w:pStyle w:val="FirstParagraph"/>
      </w:pPr>
      <w:r>
        <w:rPr>
          <w:b/>
          <w:bCs/>
        </w:rPr>
        <w:t xml:space="preserve">현재 실행 중인 파이프라인의 데이터 흐름을 다이어그램으로 표시</w:t>
      </w:r>
      <w:r>
        <w:t xml:space="preserve">합니다. 카메라 입력 → 전처리 → 포즈 추정 → 추적 → 행동 분류 → 출력의 각 단계를 노드로, 데이터 의존성을 엣지로 표현하며, 각 노드의 현재 처리량과 지연 시간을 실시간으로 오버레이합니다. 이는 병목 지점 식별과 시스템 이해에 큰 도움이 됩니다.</w:t>
      </w:r>
    </w:p>
    <w:bookmarkEnd w:id="84"/>
    <w:bookmarkStart w:id="85" w:name="핵심-코드-스니펫-하이라이트"/>
    <w:p>
      <w:pPr>
        <w:pStyle w:val="4"/>
      </w:pPr>
      <w:r>
        <w:t xml:space="preserve">6.3.2 핵심 코드 스니펫 하이라이트</w:t>
      </w:r>
    </w:p>
    <w:p>
      <w:pPr>
        <w:pStyle w:val="FirstParagraph"/>
      </w:pPr>
      <w:r>
        <w:rPr>
          <w:b/>
          <w:bCs/>
        </w:rPr>
        <w:t xml:space="preserve">선택된 알고리즘의 핵심 구현을 Syntax highlighting된 코드로 표시</w:t>
      </w:r>
      <w:r>
        <w:t xml:space="preserve">합니다. 예를 들어, LSTM의 forward pass, DeepSORT의 연관 로직, 또는 규칙 기반 쓰러짐 감지의 수학적 조건 등을 보여주며, 코드 라인별로 간략한 주석을 달아 이해를 돕습니다. 코드는 GitHub 저장소의 특정 버전과 연동되어, 항상 최신 상태를 유지합니다.</w:t>
      </w:r>
    </w:p>
    <w:bookmarkEnd w:id="85"/>
    <w:bookmarkStart w:id="86" w:name="버전별-변경-이력-비교"/>
    <w:p>
      <w:pPr>
        <w:pStyle w:val="4"/>
      </w:pPr>
      <w:r>
        <w:t xml:space="preserve">6.3.3 버전별 변경 이력 비교</w:t>
      </w:r>
    </w:p>
    <w:p>
      <w:pPr>
        <w:pStyle w:val="FirstParagraph"/>
      </w:pPr>
      <w:r>
        <w:rPr>
          <w:b/>
          <w:bCs/>
        </w:rPr>
        <w:t xml:space="preserve">동일 알고리즘의 두 버전 간의 차이를 diff 형식으로 표시</w:t>
      </w:r>
      <w:r>
        <w:t xml:space="preserve">합니다. 예를 들어, YOLOv8-Pose v1.2.0과 v1.3.0 사이의 모델 아키텍처 변경, 하이퍼파라미터 조정, 또는 버그 수정 내역을 명확히 보여주며, 성능 변화의 원인을 추적하는 데 활용됩니다. Semantic versioning의 메이저/마이너/패치 변경 유형도 함께 표시합니다.</w:t>
      </w:r>
    </w:p>
    <w:bookmarkEnd w:id="86"/>
    <w:bookmarkEnd w:id="87"/>
    <w:bookmarkEnd w:id="88"/>
    <w:bookmarkStart w:id="100" w:name="데이터-관리-및-로깅"/>
    <w:p>
      <w:pPr>
        <w:pStyle w:val="2"/>
      </w:pPr>
      <w:r>
        <w:t xml:space="preserve">7. 데이터 관리 및 로깅</w:t>
      </w:r>
    </w:p>
    <w:bookmarkStart w:id="92" w:name="행동-이벤트-로그"/>
    <w:p>
      <w:pPr>
        <w:pStyle w:val="3"/>
      </w:pPr>
      <w:r>
        <w:t xml:space="preserve">7.1 행동 이벤트 로그</w:t>
      </w:r>
    </w:p>
    <w:bookmarkStart w:id="89" w:name="타임스탬프-기반-이벤트-저장"/>
    <w:p>
      <w:pPr>
        <w:pStyle w:val="4"/>
      </w:pPr>
      <w:r>
        <w:t xml:space="preserve">7.1.1 타임스탬프 기반 이벤트 저장</w:t>
      </w:r>
    </w:p>
    <w:p>
      <w:pPr>
        <w:pStyle w:val="FirstParagraph"/>
      </w:pPr>
      <w:r>
        <w:rPr>
          <w:b/>
          <w:bCs/>
        </w:rPr>
        <w:t xml:space="preserve">모든 감지된 행동 이벤트는 정밀한 타임스탬프(밀리초 단위)와 함께 구조화된 형식으로 저장</w:t>
      </w:r>
      <w:r>
        <w:t xml:space="preserve">됩니다. 로그 항목: 이벤트 ID, 타임스탬프, 카메라 ID, 객체 ID, 행동 클래스, 신뢰도, 지속 시간, 관련 키포인트 시퀀스의 참조. 저장 형식은 효율적인 쿼리를 위해 Parquet 또는 SQLite를 사용하며, 대용량 배치 처리를 위해 JSON Lines도 지원합니다.</w:t>
      </w:r>
    </w:p>
    <w:bookmarkEnd w:id="89"/>
    <w:bookmarkStart w:id="90" w:name="비디오-클립-자동-추출"/>
    <w:p>
      <w:pPr>
        <w:pStyle w:val="4"/>
      </w:pPr>
      <w:r>
        <w:t xml:space="preserve">7.1.2 비디오 클립 자동 추출</w:t>
      </w:r>
    </w:p>
    <w:p>
      <w:pPr>
        <w:pStyle w:val="FirstParagraph"/>
      </w:pPr>
      <w:r>
        <w:rPr>
          <w:b/>
          <w:bCs/>
        </w:rPr>
        <w:t xml:space="preserve">행동 이벤트 발생 전후의 영상을 자동으로 클립으로 저장</w:t>
      </w:r>
      <w:r>
        <w:t xml:space="preserve">하여, 나중의 검증이나 증거 자료로 활용합니다. 클립 길이는 이벤트 유형별로 설정 가능(예: 쓰러짐: 전 5초, 후 10초)하며, 중복 이벤트의 경우 클립을 병합하거나 우선순위에 따라 선택합니다. 저장 형식은 H.264로 압축하여 용량을 최소화하고, 메타데이터는 별도의 JSON 파일로 함께 저장합니다.</w:t>
      </w:r>
    </w:p>
    <w:bookmarkEnd w:id="90"/>
    <w:bookmarkStart w:id="91" w:name="jsoncsv-내보내기"/>
    <w:p>
      <w:pPr>
        <w:pStyle w:val="4"/>
      </w:pPr>
      <w:r>
        <w:t xml:space="preserve">7.1.3 JSON/CSV 내보내기</w:t>
      </w:r>
    </w:p>
    <w:p>
      <w:pPr>
        <w:pStyle w:val="FirstParagraph"/>
      </w:pPr>
      <w:r>
        <w:rPr>
          <w:b/>
          <w:bCs/>
        </w:rPr>
        <w:t xml:space="preserve">수집된 로그 데이터를 표준 형식으로 내보내기</w:t>
      </w:r>
      <w:r>
        <w:t xml:space="preserve">하여, 외부 분석 도구와의 연동을 지원합니다. JSON은 계층적 구조와 메타데이터 보존에, CSV는 스프레드시트 호환성과 간단한 통계 분석에 각각 적합합니다. 내보내기 시 시간 범위, 카메라, 행동 클래스 등의 필터를 적용할 수 있습니다.</w:t>
      </w:r>
    </w:p>
    <w:bookmarkEnd w:id="91"/>
    <w:bookmarkEnd w:id="92"/>
    <w:bookmarkStart w:id="96" w:name="알고리즘-성능-메트릭"/>
    <w:p>
      <w:pPr>
        <w:pStyle w:val="3"/>
      </w:pPr>
      <w:r>
        <w:t xml:space="preserve">7.2 알고리즘 성능 메트릭</w:t>
      </w:r>
    </w:p>
    <w:bookmarkStart w:id="93" w:name="추론-시간-분포"/>
    <w:p>
      <w:pPr>
        <w:pStyle w:val="4"/>
      </w:pPr>
      <w:r>
        <w:t xml:space="preserve">7.2.1 추론 시간 분포</w:t>
      </w:r>
    </w:p>
    <w:p>
      <w:pPr>
        <w:pStyle w:val="FirstParagraph"/>
      </w:pPr>
      <w:r>
        <w:rPr>
          <w:b/>
          <w:bCs/>
        </w:rPr>
        <w:t xml:space="preserve">각 파이프라인 단계의 처리 시간을 상세히 기록하고 분석</w:t>
      </w:r>
      <w:r>
        <w:t xml:space="preserve">합니다. 전처리, 포즈 추정, 추적, 행동 분류, 후처리/렌더링의 각 단계별 평균, 중앙값, 95th 백분위수, 최대값을 계산하여, 이상치와 병목 지점을 식별합니다. 히스토그램과 박스플롯으로 시각화하며, 시간에 따른 추이도 추적합니다.</w:t>
      </w:r>
    </w:p>
    <w:bookmarkEnd w:id="93"/>
    <w:bookmarkStart w:id="94" w:name="정확도-재현율-곡선"/>
    <w:p>
      <w:pPr>
        <w:pStyle w:val="4"/>
      </w:pPr>
      <w:r>
        <w:t xml:space="preserve">7.2.2 정확도-재현율 곡선</w:t>
      </w:r>
    </w:p>
    <w:p>
      <w:pPr>
        <w:pStyle w:val="FirstParagraph"/>
      </w:pPr>
      <w:r>
        <w:rPr>
          <w:b/>
          <w:bCs/>
        </w:rPr>
        <w:t xml:space="preserve">행동 분류 모델의 성능을 다양한 임계값에서 평가</w:t>
      </w:r>
      <w:r>
        <w:t xml:space="preserve">합니다. 검증 데이터셋에 대한 예측 결과를 바탕으로, 각 행동 클래스별 Precision-Recall 곡선을 그리고 AP(Average Precision)를 계산합니다. 이는 임계값 선택의 객관적 근거를 제공하며, 클래스 간 불균형 문제도 드러냅니다.</w:t>
      </w:r>
    </w:p>
    <w:bookmarkEnd w:id="94"/>
    <w:bookmarkStart w:id="95" w:name="혼동-행렬-누적"/>
    <w:p>
      <w:pPr>
        <w:pStyle w:val="4"/>
      </w:pPr>
      <w:r>
        <w:t xml:space="preserve">7.2.3 혼동 행렬 누적</w:t>
      </w:r>
    </w:p>
    <w:p>
      <w:pPr>
        <w:pStyle w:val="FirstParagraph"/>
      </w:pPr>
      <w:r>
        <w:rPr>
          <w:b/>
          <w:bCs/>
        </w:rPr>
        <w:t xml:space="preserve">시간에 따른 예측 결과의 혼동 행렬을 누적하여 표시</w:t>
      </w:r>
      <w:r>
        <w:t xml:space="preserve">합니다. 어떤 행동 쌍이 자주 혼동되는지(예: 걷기와 뛰기)를 파악하여, 모델 개선의 우선순위를 정합니다. 혼동 행렬은 정규화된 형태(행 합=1)와 원수 형태 모두 제공합니다.</w:t>
      </w:r>
    </w:p>
    <w:bookmarkEnd w:id="95"/>
    <w:bookmarkEnd w:id="96"/>
    <w:bookmarkStart w:id="99" w:name="데이터셋-구축-도구"/>
    <w:p>
      <w:pPr>
        <w:pStyle w:val="3"/>
      </w:pPr>
      <w:r>
        <w:t xml:space="preserve">7.3 데이터셋 구축 도구</w:t>
      </w:r>
    </w:p>
    <w:bookmarkStart w:id="97" w:name="자동-라벨링-인터페이스"/>
    <w:p>
      <w:pPr>
        <w:pStyle w:val="4"/>
      </w:pPr>
      <w:r>
        <w:t xml:space="preserve">7.3.1 자동 라벨링 인터페이스</w:t>
      </w:r>
    </w:p>
    <w:p>
      <w:pPr>
        <w:pStyle w:val="FirstParagraph"/>
      </w:pPr>
      <w:r>
        <w:rPr>
          <w:b/>
          <w:bCs/>
        </w:rPr>
        <w:t xml:space="preserve">기존 모델의 예측을 초기 라벨로 활용하여, 수동 라벨링의 효율을 높입니다</w:t>
      </w:r>
      <w:r>
        <w:t xml:space="preserve">. 사용자는 예측 결과를 검토하고 필요시 수정만 수행하면 되며, 수정 내역은 모델 개선을 위한 피드백으로 활용됩니다. 활성 학습(active learning) 기법을 적용하여, 모델이 불확실한 샘플을 우선적으로 제안하도록 합니다.</w:t>
      </w:r>
    </w:p>
    <w:bookmarkEnd w:id="97"/>
    <w:bookmarkStart w:id="98" w:name="키포인트-시퀀스-시각화-편집기"/>
    <w:p>
      <w:pPr>
        <w:pStyle w:val="4"/>
      </w:pPr>
      <w:r>
        <w:t xml:space="preserve">7.3.2 키포인트 시퀀스 시각화 편집기</w:t>
      </w:r>
    </w:p>
    <w:p>
      <w:pPr>
        <w:pStyle w:val="FirstParagraph"/>
      </w:pPr>
      <w:r>
        <w:rPr>
          <w:b/>
          <w:bCs/>
        </w:rPr>
        <w:t xml:space="preserve">수집된 키포인트 시퀀스를 2D/3D로 시각화하고, 오류를 수동으로 수정</w:t>
      </w:r>
      <w:r>
        <w:t xml:space="preserve">할 수 있는 도구입니다. 특정 프레임의 키포인트 위치를 드래그로 조정하거나, occlusion으로 인해 누락된 키포인트를 보간법으로 채울 수 있습니다. 수정 이력은 버전 관리되며, 원본 데이터는 보존됩니다.</w:t>
      </w:r>
    </w:p>
    <w:bookmarkEnd w:id="98"/>
    <w:bookmarkEnd w:id="99"/>
    <w:bookmarkEnd w:id="100"/>
    <w:bookmarkStart w:id="109" w:name="경보-및-알림-시스템"/>
    <w:p>
      <w:pPr>
        <w:pStyle w:val="2"/>
      </w:pPr>
      <w:r>
        <w:t xml:space="preserve">8. 경보 및 알림 시스템</w:t>
      </w:r>
    </w:p>
    <w:bookmarkStart w:id="104" w:name="이벤트-기반-트리거"/>
    <w:p>
      <w:pPr>
        <w:pStyle w:val="3"/>
      </w:pPr>
      <w:r>
        <w:t xml:space="preserve">8.1 이벤트 기반 트리거</w:t>
      </w:r>
    </w:p>
    <w:bookmarkStart w:id="101" w:name="특정-행동-감지-시-시각적-경보"/>
    <w:p>
      <w:pPr>
        <w:pStyle w:val="4"/>
      </w:pPr>
      <w:r>
        <w:t xml:space="preserve">8.1.1 특정 행동 감지 시 시각적 경보</w:t>
      </w:r>
    </w:p>
    <w:p>
      <w:pPr>
        <w:pStyle w:val="FirstParagraph"/>
      </w:pPr>
      <w:r>
        <w:rPr>
          <w:b/>
          <w:bCs/>
        </w:rPr>
        <w:t xml:space="preserve">위험 행동(쓰러짐, 싸움 등) 감지 시 화면에 뚜렷한 시각적 표시</w:t>
      </w:r>
      <w:r>
        <w:t xml:space="preserve">를 제공합니다. 바운딩 박스의 색상 변경(녹색→빨간색), 화면 테두리 깜빡임, 또는 전체 화면 오버레이 등의 방식을 사용하며, 심각도 수준에 따라 다른 시각적 패턴을 적용합니다.</w:t>
      </w:r>
    </w:p>
    <w:bookmarkEnd w:id="101"/>
    <w:bookmarkStart w:id="102" w:name="임계값-초과-시-알림-발송"/>
    <w:p>
      <w:pPr>
        <w:pStyle w:val="4"/>
      </w:pPr>
      <w:r>
        <w:t xml:space="preserve">8.1.2 임계값 초과 시 알림 발송</w:t>
      </w:r>
    </w:p>
    <w:p>
      <w:pPr>
        <w:pStyle w:val="FirstParagraph"/>
      </w:pPr>
      <w:r>
        <w:rPr>
          <w:b/>
          <w:bCs/>
        </w:rPr>
        <w:t xml:space="preserve">신뢰도 임계값과 지속 시간 임계값을 모두 충족할 때만 알림을 발송</w:t>
      </w:r>
      <w:r>
        <w:t xml:space="preserve">하여, 오탐으로 인한 알림 피로를 방지합니다. 예를 들어, 쓰러짐 신뢰도 &gt; 0.8이 3초 이상 지속될 때만 알림을 트리거합니다. 알림 내용: 이벤트 유형, 발생 시간, 카메라 위치, 스냅샷 이미지, 관련 비디오 클립 링크.</w:t>
      </w:r>
    </w:p>
    <w:bookmarkEnd w:id="102"/>
    <w:bookmarkStart w:id="103" w:name="중복-알림-방지-쿨다운"/>
    <w:p>
      <w:pPr>
        <w:pStyle w:val="4"/>
      </w:pPr>
      <w:r>
        <w:t xml:space="preserve">8.1.3 중복 알림 방지 (쿨다운)</w:t>
      </w:r>
    </w:p>
    <w:p>
      <w:pPr>
        <w:pStyle w:val="FirstParagraph"/>
      </w:pPr>
      <w:r>
        <w:rPr>
          <w:b/>
          <w:bCs/>
        </w:rPr>
        <w:t xml:space="preserve">동일 유형의 알림이 너무 빈번하게 발송되지 않도록 쿨다운 메커니즘</w:t>
      </w:r>
      <w:r>
        <w:t xml:space="preserve">을 적용합니다. 동일 객체에 대한 동일 행동 알림은 최소 5분 간격으로 제한하며, 심각도가 높아지는 경우(예: 쓰러짐 후 움직임 없음)에는 예외적으로 즉시 알림을 발송합니다.</w:t>
      </w:r>
    </w:p>
    <w:bookmarkEnd w:id="103"/>
    <w:bookmarkEnd w:id="104"/>
    <w:bookmarkStart w:id="108" w:name="알림-채널"/>
    <w:p>
      <w:pPr>
        <w:pStyle w:val="3"/>
      </w:pPr>
      <w:r>
        <w:t xml:space="preserve">8.2 알림 채널</w:t>
      </w:r>
    </w:p>
    <w:bookmarkStart w:id="105" w:name="웹소켓-실시간-푸시"/>
    <w:p>
      <w:pPr>
        <w:pStyle w:val="4"/>
      </w:pPr>
      <w:r>
        <w:t xml:space="preserve">8.2.1 웹소켓 실시간 푸시</w:t>
      </w:r>
    </w:p>
    <w:p>
      <w:pPr>
        <w:pStyle w:val="FirstParagraph"/>
      </w:pPr>
      <w:r>
        <w:rPr>
          <w:b/>
          <w:bCs/>
        </w:rPr>
        <w:t xml:space="preserve">Streamlit의 세션 상태를 활용한 브라우저 내 실시간 알림</w:t>
      </w:r>
      <w:r>
        <w:t xml:space="preserve">으로, 가장 기본적인 채널입니다. 별도의 외부 서비스 의존 없이 작동하며, 데스크톱 알림 API와 연동하여 브라우저가 백그라운드에 있어도 알림을 표시할 수 있습니다.</w:t>
      </w:r>
    </w:p>
    <w:bookmarkEnd w:id="105"/>
    <w:bookmarkStart w:id="106" w:name="이메일slack-연동-확장"/>
    <w:p>
      <w:pPr>
        <w:pStyle w:val="4"/>
      </w:pPr>
      <w:r>
        <w:t xml:space="preserve">8.2.2 이메일/Slack 연동 (확장)</w:t>
      </w:r>
    </w:p>
    <w:p>
      <w:pPr>
        <w:pStyle w:val="FirstParagraph"/>
      </w:pPr>
      <w:r>
        <w:rPr>
          <w:b/>
          <w:bCs/>
        </w:rPr>
        <w:t xml:space="preserve">SMTP를 통한 이메일 발송과 Slack Webhook을 통한 채널 메시지</w:t>
      </w:r>
      <w:r>
        <w:t xml:space="preserve">를 지원합니다. 환경 변수 또는 설정 파일로 자격 증명을 관리하며, 심각도 수준에 따라 다른 채널로 라우팅하는 규칙을 설정할 수 있습니다(예: 경고=이메일, 심각=Slack+이메일).</w:t>
      </w:r>
    </w:p>
    <w:bookmarkEnd w:id="106"/>
    <w:bookmarkStart w:id="107" w:name="로컬-사운드-알림"/>
    <w:p>
      <w:pPr>
        <w:pStyle w:val="4"/>
      </w:pPr>
      <w:r>
        <w:t xml:space="preserve">8.2.3 로컬 사운드 알림</w:t>
      </w:r>
    </w:p>
    <w:p>
      <w:pPr>
        <w:pStyle w:val="FirstParagraph"/>
      </w:pPr>
      <w:r>
        <w:rPr>
          <w:b/>
          <w:bCs/>
        </w:rPr>
        <w:t xml:space="preserve">데스크톱 환경에서의 즉각적인 청각적 피드백</w:t>
      </w:r>
      <w:r>
        <w:t xml:space="preserve">을 제공합니다. 사용자 지정 가능한 알림 소리와 볼륨, 그리고</w:t>
      </w:r>
      <w:r>
        <w:t xml:space="preserve"> </w:t>
      </w:r>
      <w:r>
        <w:t xml:space="preserve">“</w:t>
      </w:r>
      <w:r>
        <w:t xml:space="preserve">방해 금지 모드</w:t>
      </w:r>
      <w:r>
        <w:t xml:space="preserve">”</w:t>
      </w:r>
      <w:r>
        <w:t xml:space="preserve">에서의 자동 음소거 기능을 포함합니다.</w:t>
      </w:r>
    </w:p>
    <w:bookmarkEnd w:id="107"/>
    <w:bookmarkEnd w:id="108"/>
    <w:bookmarkEnd w:id="109"/>
    <w:bookmarkStart w:id="121" w:name="라이브러리화-및-배포"/>
    <w:p>
      <w:pPr>
        <w:pStyle w:val="2"/>
      </w:pPr>
      <w:r>
        <w:t xml:space="preserve">9. 라이브러리화 및 배포</w:t>
      </w:r>
    </w:p>
    <w:bookmarkStart w:id="113" w:name="핵심-모듈-패키징"/>
    <w:p>
      <w:pPr>
        <w:pStyle w:val="3"/>
      </w:pPr>
      <w:r>
        <w:t xml:space="preserve">9.1 핵심 모듈 패키징</w:t>
      </w:r>
    </w:p>
    <w:bookmarkStart w:id="110" w:name="har_core-포즈-추정-추적"/>
    <w:p>
      <w:pPr>
        <w:pStyle w:val="4"/>
      </w:pPr>
      <w:r>
        <w:t xml:space="preserve">9.1.1</w:t>
      </w:r>
      <w:r>
        <w:t xml:space="preserve"> </w:t>
      </w:r>
      <w:r>
        <w:rPr>
          <w:rStyle w:val="VerbatimChar"/>
        </w:rPr>
        <w:t xml:space="preserve">har_core</w:t>
      </w:r>
      <w:r>
        <w:t xml:space="preserve">: 포즈 추정 + 추적</w:t>
      </w:r>
    </w:p>
    <w:p>
      <w:pPr>
        <w:pStyle w:val="FirstParagraph"/>
      </w:pPr>
      <w:r>
        <w:rPr>
          <w:b/>
          <w:bCs/>
        </w:rPr>
        <w:t xml:space="preserve">가장 기본적인 기능을 담당하는 패키지</w:t>
      </w:r>
      <w:r>
        <w:t xml:space="preserve">로, YOLOv8-Pose/MediaPipe 통합, DeepSORT/ByteTrack 추적, 그리고 HAL의 기본 구현을 포함합니다. 의존성: PyTorch, OpenCV, NumPy, Ultralytics. 최소한의 기능만으로 빠른 설치와 임포트를 목표로 합니다.</w:t>
      </w:r>
    </w:p>
    <w:bookmarkEnd w:id="110"/>
    <w:bookmarkStart w:id="111" w:name="har_action-행동-분류-엔진"/>
    <w:p>
      <w:pPr>
        <w:pStyle w:val="4"/>
      </w:pPr>
      <w:r>
        <w:t xml:space="preserve">9.1.2</w:t>
      </w:r>
      <w:r>
        <w:t xml:space="preserve"> </w:t>
      </w:r>
      <w:r>
        <w:rPr>
          <w:rStyle w:val="VerbatimChar"/>
        </w:rPr>
        <w:t xml:space="preserve">har_action</w:t>
      </w:r>
      <w:r>
        <w:t xml:space="preserve">: 행동 분류 엔진</w:t>
      </w:r>
    </w:p>
    <w:p>
      <w:pPr>
        <w:pStyle w:val="FirstParagraph"/>
      </w:pPr>
      <w:r>
        <w:rPr>
          <w:b/>
          <w:bCs/>
        </w:rPr>
        <w:t xml:space="preserve">LSTM, ST-GCN, 규칙 기반 분류기를 통합한 패키지</w:t>
      </w:r>
      <w:r>
        <w:t xml:space="preserve">로, 시퀀스 처리 파이프라인과 훈련/추론 유틸리티를 포함합니다. 의존성: PyTorch, scikit-learn(평가 메트릭).</w:t>
      </w:r>
      <w:r>
        <w:t xml:space="preserve"> </w:t>
      </w:r>
      <w:r>
        <w:rPr>
          <w:rStyle w:val="VerbatimChar"/>
        </w:rPr>
        <w:t xml:space="preserve">har_core</w:t>
      </w:r>
      <w:r>
        <w:t xml:space="preserve">의 출력을 입력으로 받아 동작하며, 독립적으로 업데이트 가능합니다.</w:t>
      </w:r>
    </w:p>
    <w:bookmarkEnd w:id="111"/>
    <w:bookmarkStart w:id="112" w:name="har_pipeline-end-to-end-파이프라인"/>
    <w:p>
      <w:pPr>
        <w:pStyle w:val="4"/>
      </w:pPr>
      <w:r>
        <w:t xml:space="preserve">9.1.3</w:t>
      </w:r>
      <w:r>
        <w:t xml:space="preserve"> </w:t>
      </w:r>
      <w:r>
        <w:rPr>
          <w:rStyle w:val="VerbatimChar"/>
        </w:rPr>
        <w:t xml:space="preserve">har_pipeline</w:t>
      </w:r>
      <w:r>
        <w:t xml:space="preserve">: end-to-end 파이프라인</w:t>
      </w:r>
    </w:p>
    <w:p>
      <w:pPr>
        <w:pStyle w:val="FirstParagraph"/>
      </w:pPr>
      <w:r>
        <w:rPr>
          <w:b/>
          <w:bCs/>
        </w:rPr>
        <w:t xml:space="preserve">전체 워크플로우를 orchestration하는 고수준 패키지</w:t>
      </w:r>
      <w:r>
        <w:t xml:space="preserve">로, 멀티카메라 관리, 설정 로딩, 로깅, 알림 등의 기능을 포함합니다. 의존성:</w:t>
      </w:r>
      <w:r>
        <w:t xml:space="preserve"> </w:t>
      </w:r>
      <w:r>
        <w:rPr>
          <w:rStyle w:val="VerbatimChar"/>
        </w:rPr>
        <w:t xml:space="preserve">har_core</w:t>
      </w:r>
      <w:r>
        <w:t xml:space="preserve">,</w:t>
      </w:r>
      <w:r>
        <w:t xml:space="preserve"> </w:t>
      </w:r>
      <w:r>
        <w:rPr>
          <w:rStyle w:val="VerbatimChar"/>
        </w:rPr>
        <w:t xml:space="preserve">har_action</w:t>
      </w:r>
      <w:r>
        <w:t xml:space="preserve">, Streamlit(선택적). 빠른 시작을 위한 사전 설정 파이프라인 템플릿을 제공합니다.</w:t>
      </w:r>
    </w:p>
    <w:bookmarkEnd w:id="112"/>
    <w:bookmarkEnd w:id="113"/>
    <w:bookmarkStart w:id="117" w:name="플랫폼별-빌드"/>
    <w:p>
      <w:pPr>
        <w:pStyle w:val="3"/>
      </w:pPr>
      <w:r>
        <w:t xml:space="preserve">9.2 플랫폼별 빌드</w:t>
      </w:r>
    </w:p>
    <w:bookmarkStart w:id="114" w:name="pypi-패키지-pip-install"/>
    <w:p>
      <w:pPr>
        <w:pStyle w:val="4"/>
      </w:pPr>
      <w:r>
        <w:t xml:space="preserve">9.2.1 PyPI 패키지 (pip install)</w:t>
      </w:r>
    </w:p>
    <w:p>
      <w:pPr>
        <w:pStyle w:val="FirstParagraph"/>
      </w:pPr>
      <w:r>
        <w:rPr>
          <w:b/>
          <w:bCs/>
        </w:rPr>
        <w:t xml:space="preserve">표준 Python 패키지 관리자를 통한 배포</w:t>
      </w:r>
      <w:r>
        <w:t xml:space="preserve">로,</w:t>
      </w:r>
      <w:r>
        <w:t xml:space="preserve"> </w:t>
      </w:r>
      <w:r>
        <w:rPr>
          <w:rStyle w:val="VerbatimChar"/>
        </w:rPr>
        <w:t xml:space="preserve">pip install har-core har-action har-pipeline</w:t>
      </w:r>
      <w:r>
        <w:t xml:space="preserve"> </w:t>
      </w:r>
      <w:r>
        <w:t xml:space="preserve">명령으로 설치 가능합니다. 플랫폼별 wheel 파일을 미리 빌드하여, 사용자의 로컬 컴파일 없이 빠른 설치를 지원합니다. 의존성 버전은 엄격하게 고정하여, 환경 불일치 문제를 방지합니다.</w:t>
      </w:r>
    </w:p>
    <w:bookmarkEnd w:id="114"/>
    <w:bookmarkStart w:id="115" w:name="docker-컨테이너-jetson-호환"/>
    <w:p>
      <w:pPr>
        <w:pStyle w:val="4"/>
      </w:pPr>
      <w:r>
        <w:t xml:space="preserve">9.2.2 Docker 컨테이너 (Jetson 호환)</w:t>
      </w:r>
    </w:p>
    <w:p>
      <w:pPr>
        <w:pStyle w:val="FirstParagraph"/>
      </w:pPr>
      <w:r>
        <w:rPr>
          <w:b/>
          <w:bCs/>
        </w:rPr>
        <w:t xml:space="preserve">NVIDIA Container Toolkit을 활용한 GPU 가속 컨테이너</w:t>
      </w:r>
      <w:r>
        <w:t xml:space="preserve">로, Jetson용으로는 l4t-base 이미지를 기반으로 합니다. 개발 환경과 배포 환경의 완전한 일치를 보장하며, Kubernetes와 같은 오케스트레이션 플랫폼과의 통합도 용이합니다. 멀티스테이지 빌드를 활용하여 최종 이미지 크기를 최소화합니다.</w:t>
      </w:r>
    </w:p>
    <w:bookmarkEnd w:id="115"/>
    <w:bookmarkStart w:id="116" w:name="windows-실행-파일-pyinstaller"/>
    <w:p>
      <w:pPr>
        <w:pStyle w:val="4"/>
      </w:pPr>
      <w:r>
        <w:t xml:space="preserve">9.2.3 Windows 실행 파일 (PyInstaller)</w:t>
      </w:r>
    </w:p>
    <w:p>
      <w:pPr>
        <w:pStyle w:val="FirstParagraph"/>
      </w:pPr>
      <w:r>
        <w:rPr>
          <w:b/>
          <w:bCs/>
        </w:rPr>
        <w:t xml:space="preserve">단일 파일 실행 가능한 배포물</w:t>
      </w:r>
      <w:r>
        <w:t xml:space="preserve">로, Python 런타임과 모든 의존성을 포함합니다.</w:t>
      </w:r>
      <w:r>
        <w:t xml:space="preserve"> </w:t>
      </w:r>
      <w:r>
        <w:rPr>
          <w:rStyle w:val="VerbatimChar"/>
        </w:rPr>
        <w:t xml:space="preserve">--onefile</w:t>
      </w:r>
      <w:r>
        <w:t xml:space="preserve"> </w:t>
      </w:r>
      <w:r>
        <w:t xml:space="preserve">옵션의 단순함과</w:t>
      </w:r>
      <w:r>
        <w:t xml:space="preserve"> </w:t>
      </w:r>
      <w:r>
        <w:rPr>
          <w:rStyle w:val="VerbatimChar"/>
        </w:rPr>
        <w:t xml:space="preserve">--onedir</w:t>
      </w:r>
      <w:r>
        <w:t xml:space="preserve"> </w:t>
      </w:r>
      <w:r>
        <w:t xml:space="preserve">옵션의 빠른 시작 시간 사이의 트레이드오프를 고려하여, 최종 사용자 경험에 맞게 선택합니다. 코드 서명 인증서를 적용하여, Windows Defender의 오탐지를 방지합니다.</w:t>
      </w:r>
    </w:p>
    <w:bookmarkEnd w:id="116"/>
    <w:bookmarkEnd w:id="117"/>
    <w:bookmarkStart w:id="120" w:name="api-문서화"/>
    <w:p>
      <w:pPr>
        <w:pStyle w:val="3"/>
      </w:pPr>
      <w:r>
        <w:t xml:space="preserve">9.3 API 문서화</w:t>
      </w:r>
    </w:p>
    <w:bookmarkStart w:id="118" w:name="자동-생성-sphinx-문서"/>
    <w:p>
      <w:pPr>
        <w:pStyle w:val="4"/>
      </w:pPr>
      <w:r>
        <w:t xml:space="preserve">9.3.1 자동 생성 Sphinx 문서</w:t>
      </w:r>
    </w:p>
    <w:p>
      <w:pPr>
        <w:pStyle w:val="FirstParagraph"/>
      </w:pPr>
      <w:r>
        <w:rPr>
          <w:b/>
          <w:bCs/>
        </w:rPr>
        <w:t xml:space="preserve">코드 내 docstring에서 자동으로 HTML 문서를 생성</w:t>
      </w:r>
      <w:r>
        <w:t xml:space="preserve">합니다. Google Style 또는 NumPy Style docstring을 사용하며, 타입 힌트도 함께 문서화합니다. Read the Docs 또는 GitHub Pages를 통한 무료 호스팅을 활용합니다.</w:t>
      </w:r>
    </w:p>
    <w:bookmarkEnd w:id="118"/>
    <w:bookmarkStart w:id="119" w:name="jupyter-노트북-튜토리얼"/>
    <w:p>
      <w:pPr>
        <w:pStyle w:val="4"/>
      </w:pPr>
      <w:r>
        <w:t xml:space="preserve">9.3.2 Jupyter 노트북 튜토리얼</w:t>
      </w:r>
    </w:p>
    <w:p>
      <w:pPr>
        <w:pStyle w:val="FirstParagraph"/>
      </w:pPr>
      <w:r>
        <w:rPr>
          <w:b/>
          <w:bCs/>
        </w:rPr>
        <w:t xml:space="preserve">단계별 학습을 위한 실행 가능한 예제</w:t>
      </w:r>
      <w:r>
        <w:t xml:space="preserve">를 제공합니다. 기본 사용법부터 고급 커스터마이징까지, 실제 데이터와 함께 동작하는 코드를 포함합니다. Google Colab 호환성도 검증하여, 로컬 환경 없이도 체험 가능하게 합니다.</w:t>
      </w:r>
    </w:p>
    <w:bookmarkEnd w:id="119"/>
    <w:bookmarkEnd w:id="120"/>
    <w:bookmarkEnd w:id="121"/>
    <w:bookmarkStart w:id="126" w:name="개발-로드맵-및-체크리스트"/>
    <w:p>
      <w:pPr>
        <w:pStyle w:val="2"/>
      </w:pPr>
      <w:r>
        <w:t xml:space="preserve">10. 개발 로드맵 및 체크리스트</w:t>
      </w:r>
    </w:p>
    <w:bookmarkStart w:id="122" w:name="단계-단일-카메라-프로토타입-4주"/>
    <w:p>
      <w:pPr>
        <w:pStyle w:val="3"/>
      </w:pPr>
      <w:r>
        <w:t xml:space="preserve">10.1 1단계: 단일 카메라 프로토타입 (4주)</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주차</w:t>
            </w:r>
          </w:p>
        </w:tc>
        <w:tc>
          <w:tcPr/>
          <w:p>
            <w:pPr>
              <w:pStyle w:val="Compact"/>
              <w:jc w:val="left"/>
            </w:pPr>
            <w:r>
              <w:t xml:space="preserve">주요 작업</w:t>
            </w:r>
          </w:p>
        </w:tc>
        <w:tc>
          <w:tcPr/>
          <w:p>
            <w:pPr>
              <w:pStyle w:val="Compact"/>
              <w:jc w:val="left"/>
            </w:pPr>
            <w:r>
              <w:t xml:space="preserve">산출물</w:t>
            </w:r>
          </w:p>
        </w:tc>
        <w:tc>
          <w:tcPr/>
          <w:p>
            <w:pPr>
              <w:pStyle w:val="Compact"/>
              <w:jc w:val="left"/>
            </w:pPr>
            <w:r>
              <w:t xml:space="preserve">성공 기준</w:t>
            </w:r>
          </w:p>
        </w:tc>
      </w:tr>
      <w:tr>
        <w:tc>
          <w:tcPr/>
          <w:p>
            <w:pPr>
              <w:pStyle w:val="Compact"/>
              <w:jc w:val="left"/>
            </w:pPr>
            <w:r>
              <w:t xml:space="preserve">1주</w:t>
            </w:r>
          </w:p>
        </w:tc>
        <w:tc>
          <w:tcPr/>
          <w:p>
            <w:pPr>
              <w:pStyle w:val="Compact"/>
              <w:jc w:val="left"/>
            </w:pPr>
            <w:r>
              <w:t xml:space="preserve">개발 환경 설정, HAL 초기 구현</w:t>
            </w:r>
          </w:p>
        </w:tc>
        <w:tc>
          <w:tcPr/>
          <w:p>
            <w:pPr>
              <w:pStyle w:val="Compact"/>
              <w:jc w:val="left"/>
            </w:pPr>
            <w:r>
              <w:t xml:space="preserve">MPS 백엔드 동작 확인</w:t>
            </w:r>
          </w:p>
        </w:tc>
        <w:tc>
          <w:tcPr/>
          <w:p>
            <w:pPr>
              <w:pStyle w:val="Compact"/>
              <w:jc w:val="left"/>
            </w:pPr>
            <w:r>
              <w:t xml:space="preserve">YOLOv8n-pose 30fps 이상</w:t>
            </w:r>
          </w:p>
        </w:tc>
      </w:tr>
      <w:tr>
        <w:tc>
          <w:tcPr/>
          <w:p>
            <w:pPr>
              <w:pStyle w:val="Compact"/>
              <w:jc w:val="left"/>
            </w:pPr>
            <w:r>
              <w:t xml:space="preserve">2주</w:t>
            </w:r>
          </w:p>
        </w:tc>
        <w:tc>
          <w:tcPr/>
          <w:p>
            <w:pPr>
              <w:pStyle w:val="Compact"/>
              <w:jc w:val="left"/>
            </w:pPr>
            <w:r>
              <w:t xml:space="preserve">Streamlit 대시보드 기본 구조</w:t>
            </w:r>
          </w:p>
        </w:tc>
        <w:tc>
          <w:tcPr/>
          <w:p>
            <w:pPr>
              <w:pStyle w:val="Compact"/>
              <w:jc w:val="left"/>
            </w:pPr>
            <w:r>
              <w:t xml:space="preserve">실시간 영상 표시</w:t>
            </w:r>
          </w:p>
        </w:tc>
        <w:tc>
          <w:tcPr/>
          <w:p>
            <w:pPr>
              <w:pStyle w:val="Compact"/>
              <w:jc w:val="left"/>
            </w:pPr>
            <w:r>
              <w:t xml:space="preserve">웹 인터페이스 응답 &lt; 100ms</w:t>
            </w:r>
          </w:p>
        </w:tc>
      </w:tr>
      <w:tr>
        <w:tc>
          <w:tcPr/>
          <w:p>
            <w:pPr>
              <w:pStyle w:val="Compact"/>
              <w:jc w:val="left"/>
            </w:pPr>
            <w:r>
              <w:t xml:space="preserve">3주</w:t>
            </w:r>
          </w:p>
        </w:tc>
        <w:tc>
          <w:tcPr/>
          <w:p>
            <w:pPr>
              <w:pStyle w:val="Compact"/>
              <w:jc w:val="left"/>
            </w:pPr>
            <w:r>
              <w:t xml:space="preserve">규칙 기반 행동 감지 구현</w:t>
            </w:r>
          </w:p>
        </w:tc>
        <w:tc>
          <w:tcPr/>
          <w:p>
            <w:pPr>
              <w:pStyle w:val="Compact"/>
              <w:jc w:val="left"/>
            </w:pPr>
            <w:r>
              <w:t xml:space="preserve">쓰러짐/침입 감지 로직</w:t>
            </w:r>
          </w:p>
        </w:tc>
        <w:tc>
          <w:tcPr/>
          <w:p>
            <w:pPr>
              <w:pStyle w:val="Compact"/>
              <w:jc w:val="left"/>
            </w:pPr>
            <w:r>
              <w:t xml:space="preserve">정확도 &gt; 80% (검증 데이터)</w:t>
            </w:r>
          </w:p>
        </w:tc>
      </w:tr>
      <w:tr>
        <w:tc>
          <w:tcPr/>
          <w:p>
            <w:pPr>
              <w:pStyle w:val="Compact"/>
              <w:jc w:val="left"/>
            </w:pPr>
            <w:r>
              <w:t xml:space="preserve">4주</w:t>
            </w:r>
          </w:p>
        </w:tc>
        <w:tc>
          <w:tcPr/>
          <w:p>
            <w:pPr>
              <w:pStyle w:val="Compact"/>
              <w:jc w:val="left"/>
            </w:pPr>
            <w:r>
              <w:t xml:space="preserve">통합 테스트 및 문서화</w:t>
            </w:r>
          </w:p>
        </w:tc>
        <w:tc>
          <w:tcPr/>
          <w:p>
            <w:pPr>
              <w:pStyle w:val="Compact"/>
              <w:jc w:val="left"/>
            </w:pPr>
            <w:r>
              <w:t xml:space="preserve">Phase 1 보고서</w:t>
            </w:r>
          </w:p>
        </w:tc>
        <w:tc>
          <w:tcPr/>
          <w:p>
            <w:pPr>
              <w:pStyle w:val="Compact"/>
              <w:jc w:val="left"/>
            </w:pPr>
            <w:r>
              <w:t xml:space="preserve">전체 파이프라인 안정화</w:t>
            </w:r>
          </w:p>
        </w:tc>
      </w:tr>
    </w:tbl>
    <w:bookmarkEnd w:id="122"/>
    <w:bookmarkStart w:id="123" w:name="단계-멀티카메라-확장-4주"/>
    <w:p>
      <w:pPr>
        <w:pStyle w:val="3"/>
      </w:pPr>
      <w:r>
        <w:t xml:space="preserve">10.2 2단계: 멀티카메라 확장 (4주)</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주차</w:t>
            </w:r>
          </w:p>
        </w:tc>
        <w:tc>
          <w:tcPr/>
          <w:p>
            <w:pPr>
              <w:pStyle w:val="Compact"/>
              <w:jc w:val="left"/>
            </w:pPr>
            <w:r>
              <w:t xml:space="preserve">주요 작업</w:t>
            </w:r>
          </w:p>
        </w:tc>
        <w:tc>
          <w:tcPr/>
          <w:p>
            <w:pPr>
              <w:pStyle w:val="Compact"/>
              <w:jc w:val="left"/>
            </w:pPr>
            <w:r>
              <w:t xml:space="preserve">산출물</w:t>
            </w:r>
          </w:p>
        </w:tc>
        <w:tc>
          <w:tcPr/>
          <w:p>
            <w:pPr>
              <w:pStyle w:val="Compact"/>
              <w:jc w:val="left"/>
            </w:pPr>
            <w:r>
              <w:t xml:space="preserve">성공 기준</w:t>
            </w:r>
          </w:p>
        </w:tc>
      </w:tr>
      <w:tr>
        <w:tc>
          <w:tcPr/>
          <w:p>
            <w:pPr>
              <w:pStyle w:val="Compact"/>
              <w:jc w:val="left"/>
            </w:pPr>
            <w:r>
              <w:t xml:space="preserve">1주</w:t>
            </w:r>
          </w:p>
        </w:tc>
        <w:tc>
          <w:tcPr/>
          <w:p>
            <w:pPr>
              <w:pStyle w:val="Compact"/>
              <w:jc w:val="left"/>
            </w:pPr>
            <w:r>
              <w:t xml:space="preserve">멀티스레드 입력 파이프라인</w:t>
            </w:r>
          </w:p>
        </w:tc>
        <w:tc>
          <w:tcPr/>
          <w:p>
            <w:pPr>
              <w:pStyle w:val="Compact"/>
              <w:jc w:val="left"/>
            </w:pPr>
            <w:r>
              <w:t xml:space="preserve">2카메라 동시 처리</w:t>
            </w:r>
          </w:p>
        </w:tc>
        <w:tc>
          <w:tcPr/>
          <w:p>
            <w:pPr>
              <w:pStyle w:val="Compact"/>
              <w:jc w:val="left"/>
            </w:pPr>
            <w:r>
              <w:t xml:space="preserve">카메라 간 지연 &lt; 50ms</w:t>
            </w:r>
          </w:p>
        </w:tc>
      </w:tr>
      <w:tr>
        <w:tc>
          <w:tcPr/>
          <w:p>
            <w:pPr>
              <w:pStyle w:val="Compact"/>
              <w:jc w:val="left"/>
            </w:pPr>
            <w:r>
              <w:t xml:space="preserve">2주</w:t>
            </w:r>
          </w:p>
        </w:tc>
        <w:tc>
          <w:tcPr/>
          <w:p>
            <w:pPr>
              <w:pStyle w:val="Compact"/>
              <w:jc w:val="left"/>
            </w:pPr>
            <w:r>
              <w:t xml:space="preserve">DeepSORT 통합 및 튜닝</w:t>
            </w:r>
          </w:p>
        </w:tc>
        <w:tc>
          <w:tcPr/>
          <w:p>
            <w:pPr>
              <w:pStyle w:val="Compact"/>
              <w:jc w:val="left"/>
            </w:pPr>
            <w:r>
              <w:t xml:space="preserve">다중 객체 추적</w:t>
            </w:r>
          </w:p>
        </w:tc>
        <w:tc>
          <w:tcPr/>
          <w:p>
            <w:pPr>
              <w:pStyle w:val="Compact"/>
              <w:jc w:val="left"/>
            </w:pPr>
            <w:r>
              <w:t xml:space="preserve">ID 스위칭률 &lt; 5%</w:t>
            </w:r>
          </w:p>
        </w:tc>
      </w:tr>
      <w:tr>
        <w:tc>
          <w:tcPr/>
          <w:p>
            <w:pPr>
              <w:pStyle w:val="Compact"/>
              <w:jc w:val="left"/>
            </w:pPr>
            <w:r>
              <w:t xml:space="preserve">3주</w:t>
            </w:r>
          </w:p>
        </w:tc>
        <w:tc>
          <w:tcPr/>
          <w:p>
            <w:pPr>
              <w:pStyle w:val="Compact"/>
              <w:jc w:val="left"/>
            </w:pPr>
            <w:r>
              <w:t xml:space="preserve">LSTM 행동 분류 통합</w:t>
            </w:r>
          </w:p>
        </w:tc>
        <w:tc>
          <w:tcPr/>
          <w:p>
            <w:pPr>
              <w:pStyle w:val="Compact"/>
              <w:jc w:val="left"/>
            </w:pPr>
            <w:r>
              <w:t xml:space="preserve">4가지 기본 행동 인식</w:t>
            </w:r>
          </w:p>
        </w:tc>
        <w:tc>
          <w:tcPr/>
          <w:p>
            <w:pPr>
              <w:pStyle w:val="Compact"/>
              <w:jc w:val="left"/>
            </w:pPr>
            <w:r>
              <w:t xml:space="preserve">분류 정확도 &gt; 85%</w:t>
            </w:r>
          </w:p>
        </w:tc>
      </w:tr>
      <w:tr>
        <w:tc>
          <w:tcPr/>
          <w:p>
            <w:pPr>
              <w:pStyle w:val="Compact"/>
              <w:jc w:val="left"/>
            </w:pPr>
            <w:r>
              <w:t xml:space="preserve">4주</w:t>
            </w:r>
          </w:p>
        </w:tc>
        <w:tc>
          <w:tcPr/>
          <w:p>
            <w:pPr>
              <w:pStyle w:val="Compact"/>
              <w:jc w:val="left"/>
            </w:pPr>
            <w:r>
              <w:t xml:space="preserve">A/B 테스트 인터페이스 완성</w:t>
            </w:r>
          </w:p>
        </w:tc>
        <w:tc>
          <w:tcPr/>
          <w:p>
            <w:pPr>
              <w:pStyle w:val="Compact"/>
              <w:jc w:val="left"/>
            </w:pPr>
            <w:r>
              <w:t xml:space="preserve">알고리즘 비교 도구</w:t>
            </w:r>
          </w:p>
        </w:tc>
        <w:tc>
          <w:tcPr/>
          <w:p>
            <w:pPr>
              <w:pStyle w:val="Compact"/>
              <w:jc w:val="left"/>
            </w:pPr>
            <w:r>
              <w:t xml:space="preserve">4카메라 10fps 안정화</w:t>
            </w:r>
          </w:p>
        </w:tc>
      </w:tr>
    </w:tbl>
    <w:bookmarkEnd w:id="123"/>
    <w:bookmarkStart w:id="124" w:name="단계-jetson-최적화-4주"/>
    <w:p>
      <w:pPr>
        <w:pStyle w:val="3"/>
      </w:pPr>
      <w:r>
        <w:t xml:space="preserve">10.3 3단계: Jetson 최적화 (4주)</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주차</w:t>
            </w:r>
          </w:p>
        </w:tc>
        <w:tc>
          <w:tcPr/>
          <w:p>
            <w:pPr>
              <w:pStyle w:val="Compact"/>
              <w:jc w:val="left"/>
            </w:pPr>
            <w:r>
              <w:t xml:space="preserve">주요 작업</w:t>
            </w:r>
          </w:p>
        </w:tc>
        <w:tc>
          <w:tcPr/>
          <w:p>
            <w:pPr>
              <w:pStyle w:val="Compact"/>
              <w:jc w:val="left"/>
            </w:pPr>
            <w:r>
              <w:t xml:space="preserve">산출물</w:t>
            </w:r>
          </w:p>
        </w:tc>
        <w:tc>
          <w:tcPr/>
          <w:p>
            <w:pPr>
              <w:pStyle w:val="Compact"/>
              <w:jc w:val="left"/>
            </w:pPr>
            <w:r>
              <w:t xml:space="preserve">성공 기준</w:t>
            </w:r>
          </w:p>
        </w:tc>
      </w:tr>
      <w:tr>
        <w:tc>
          <w:tcPr/>
          <w:p>
            <w:pPr>
              <w:pStyle w:val="Compact"/>
              <w:jc w:val="left"/>
            </w:pPr>
            <w:r>
              <w:t xml:space="preserve">1주</w:t>
            </w:r>
          </w:p>
        </w:tc>
        <w:tc>
          <w:tcPr/>
          <w:p>
            <w:pPr>
              <w:pStyle w:val="Compact"/>
              <w:jc w:val="left"/>
            </w:pPr>
            <w:r>
              <w:t xml:space="preserve">ONNX 변환 및 TensorRT 빌드</w:t>
            </w:r>
          </w:p>
        </w:tc>
        <w:tc>
          <w:tcPr/>
          <w:p>
            <w:pPr>
              <w:pStyle w:val="Compact"/>
              <w:jc w:val="left"/>
            </w:pPr>
            <w:r>
              <w:t xml:space="preserve">최적화된 엔진 파일</w:t>
            </w:r>
          </w:p>
        </w:tc>
        <w:tc>
          <w:tcPr/>
          <w:p>
            <w:pPr>
              <w:pStyle w:val="Compact"/>
              <w:jc w:val="left"/>
            </w:pPr>
            <w:r>
              <w:t xml:space="preserve">FP16 대비 2배 가속</w:t>
            </w:r>
          </w:p>
        </w:tc>
      </w:tr>
      <w:tr>
        <w:tc>
          <w:tcPr/>
          <w:p>
            <w:pPr>
              <w:pStyle w:val="Compact"/>
              <w:jc w:val="left"/>
            </w:pPr>
            <w:r>
              <w:t xml:space="preserve">2주</w:t>
            </w:r>
          </w:p>
        </w:tc>
        <w:tc>
          <w:tcPr/>
          <w:p>
            <w:pPr>
              <w:pStyle w:val="Compact"/>
              <w:jc w:val="left"/>
            </w:pPr>
            <w:r>
              <w:t xml:space="preserve">GStreamer 파이프라인 구축</w:t>
            </w:r>
          </w:p>
        </w:tc>
        <w:tc>
          <w:tcPr/>
          <w:p>
            <w:pPr>
              <w:pStyle w:val="Compact"/>
              <w:jc w:val="left"/>
            </w:pPr>
            <w:r>
              <w:t xml:space="preserve">하드웨어 가속 디코딩</w:t>
            </w:r>
          </w:p>
        </w:tc>
        <w:tc>
          <w:tcPr/>
          <w:p>
            <w:pPr>
              <w:pStyle w:val="Compact"/>
              <w:jc w:val="left"/>
            </w:pPr>
            <w:r>
              <w:t xml:space="preserve">CPU 사용률 &lt; 30%</w:t>
            </w:r>
          </w:p>
        </w:tc>
      </w:tr>
      <w:tr>
        <w:tc>
          <w:tcPr/>
          <w:p>
            <w:pPr>
              <w:pStyle w:val="Compact"/>
              <w:jc w:val="left"/>
            </w:pPr>
            <w:r>
              <w:t xml:space="preserve">3주</w:t>
            </w:r>
          </w:p>
        </w:tc>
        <w:tc>
          <w:tcPr/>
          <w:p>
            <w:pPr>
              <w:pStyle w:val="Compact"/>
              <w:jc w:val="left"/>
            </w:pPr>
            <w:r>
              <w:t xml:space="preserve">Docker 컨테이너화</w:t>
            </w:r>
          </w:p>
        </w:tc>
        <w:tc>
          <w:tcPr/>
          <w:p>
            <w:pPr>
              <w:pStyle w:val="Compact"/>
              <w:jc w:val="left"/>
            </w:pPr>
            <w:r>
              <w:t xml:space="preserve">배포 가능한 이미지</w:t>
            </w:r>
          </w:p>
        </w:tc>
        <w:tc>
          <w:tcPr/>
          <w:p>
            <w:pPr>
              <w:pStyle w:val="Compact"/>
              <w:jc w:val="left"/>
            </w:pPr>
            <w:r>
              <w:t xml:space="preserve">cold start &lt; 60초</w:t>
            </w:r>
          </w:p>
        </w:tc>
      </w:tr>
      <w:tr>
        <w:tc>
          <w:tcPr/>
          <w:p>
            <w:pPr>
              <w:pStyle w:val="Compact"/>
              <w:jc w:val="left"/>
            </w:pPr>
            <w:r>
              <w:t xml:space="preserve">4주</w:t>
            </w:r>
          </w:p>
        </w:tc>
        <w:tc>
          <w:tcPr/>
          <w:p>
            <w:pPr>
              <w:pStyle w:val="Compact"/>
              <w:jc w:val="left"/>
            </w:pPr>
            <w:r>
              <w:t xml:space="preserve">엣지-클라우드 하이브리드 설계</w:t>
            </w:r>
          </w:p>
        </w:tc>
        <w:tc>
          <w:tcPr/>
          <w:p>
            <w:pPr>
              <w:pStyle w:val="Compact"/>
              <w:jc w:val="left"/>
            </w:pPr>
            <w:r>
              <w:t xml:space="preserve">원격 모니터링 프로토콜</w:t>
            </w:r>
          </w:p>
        </w:tc>
        <w:tc>
          <w:tcPr/>
          <w:p>
            <w:pPr>
              <w:pStyle w:val="Compact"/>
              <w:jc w:val="left"/>
            </w:pPr>
            <w:r>
              <w:t xml:space="preserve">네트워크 단절 시 자율 동작</w:t>
            </w:r>
          </w:p>
        </w:tc>
      </w:tr>
    </w:tbl>
    <w:bookmarkEnd w:id="124"/>
    <w:bookmarkStart w:id="125" w:name="단계-windows-네이티브-전환-4주"/>
    <w:p>
      <w:pPr>
        <w:pStyle w:val="3"/>
      </w:pPr>
      <w:r>
        <w:t xml:space="preserve">10.4 4단계: Windows 네이티브 전환 (4주)</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주차</w:t>
            </w:r>
          </w:p>
        </w:tc>
        <w:tc>
          <w:tcPr/>
          <w:p>
            <w:pPr>
              <w:pStyle w:val="Compact"/>
              <w:jc w:val="left"/>
            </w:pPr>
            <w:r>
              <w:t xml:space="preserve">주요 작업</w:t>
            </w:r>
          </w:p>
        </w:tc>
        <w:tc>
          <w:tcPr/>
          <w:p>
            <w:pPr>
              <w:pStyle w:val="Compact"/>
              <w:jc w:val="left"/>
            </w:pPr>
            <w:r>
              <w:t xml:space="preserve">산출물</w:t>
            </w:r>
          </w:p>
        </w:tc>
        <w:tc>
          <w:tcPr/>
          <w:p>
            <w:pPr>
              <w:pStyle w:val="Compact"/>
              <w:jc w:val="left"/>
            </w:pPr>
            <w:r>
              <w:t xml:space="preserve">성공 기준</w:t>
            </w:r>
          </w:p>
        </w:tc>
      </w:tr>
      <w:tr>
        <w:tc>
          <w:tcPr/>
          <w:p>
            <w:pPr>
              <w:pStyle w:val="Compact"/>
              <w:jc w:val="left"/>
            </w:pPr>
            <w:r>
              <w:t xml:space="preserve">1주</w:t>
            </w:r>
          </w:p>
        </w:tc>
        <w:tc>
          <w:tcPr/>
          <w:p>
            <w:pPr>
              <w:pStyle w:val="Compact"/>
              <w:jc w:val="left"/>
            </w:pPr>
            <w:r>
              <w:t xml:space="preserve">PyQt/Flutter UI 프로토타입</w:t>
            </w:r>
          </w:p>
        </w:tc>
        <w:tc>
          <w:tcPr/>
          <w:p>
            <w:pPr>
              <w:pStyle w:val="Compact"/>
              <w:jc w:val="left"/>
            </w:pPr>
            <w:r>
              <w:t xml:space="preserve">네이티브 앱 기본 구조</w:t>
            </w:r>
          </w:p>
        </w:tc>
        <w:tc>
          <w:tcPr/>
          <w:p>
            <w:pPr>
              <w:pStyle w:val="Compact"/>
              <w:jc w:val="left"/>
            </w:pPr>
            <w:r>
              <w:t xml:space="preserve">주요 화면 1:1 구현</w:t>
            </w:r>
          </w:p>
        </w:tc>
      </w:tr>
      <w:tr>
        <w:tc>
          <w:tcPr/>
          <w:p>
            <w:pPr>
              <w:pStyle w:val="Compact"/>
              <w:jc w:val="left"/>
            </w:pPr>
            <w:r>
              <w:t xml:space="preserve">2주</w:t>
            </w:r>
          </w:p>
        </w:tc>
        <w:tc>
          <w:tcPr/>
          <w:p>
            <w:pPr>
              <w:pStyle w:val="Compact"/>
              <w:jc w:val="left"/>
            </w:pPr>
            <w:r>
              <w:t xml:space="preserve">DirectShow 카메라 통합</w:t>
            </w:r>
          </w:p>
        </w:tc>
        <w:tc>
          <w:tcPr/>
          <w:p>
            <w:pPr>
              <w:pStyle w:val="Compact"/>
              <w:jc w:val="left"/>
            </w:pPr>
            <w:r>
              <w:t xml:space="preserve">Windows 네이티브 입력</w:t>
            </w:r>
          </w:p>
        </w:tc>
        <w:tc>
          <w:tcPr/>
          <w:p>
            <w:pPr>
              <w:pStyle w:val="Compact"/>
              <w:jc w:val="left"/>
            </w:pPr>
            <w:r>
              <w:t xml:space="preserve">USB/RTSP 모두 지원</w:t>
            </w:r>
          </w:p>
        </w:tc>
      </w:tr>
      <w:tr>
        <w:tc>
          <w:tcPr/>
          <w:p>
            <w:pPr>
              <w:pStyle w:val="Compact"/>
              <w:jc w:val="left"/>
            </w:pPr>
            <w:r>
              <w:t xml:space="preserve">3주</w:t>
            </w:r>
          </w:p>
        </w:tc>
        <w:tc>
          <w:tcPr/>
          <w:p>
            <w:pPr>
              <w:pStyle w:val="Compact"/>
              <w:jc w:val="left"/>
            </w:pPr>
            <w:r>
              <w:t xml:space="preserve">설치 프로그램 및 자동 업데이트</w:t>
            </w:r>
          </w:p>
        </w:tc>
        <w:tc>
          <w:tcPr/>
          <w:p>
            <w:pPr>
              <w:pStyle w:val="Compact"/>
              <w:jc w:val="left"/>
            </w:pPr>
            <w:r>
              <w:t xml:space="preserve">MSI/EXE 빌드</w:t>
            </w:r>
          </w:p>
        </w:tc>
        <w:tc>
          <w:tcPr/>
          <w:p>
            <w:pPr>
              <w:pStyle w:val="Compact"/>
              <w:jc w:val="left"/>
            </w:pPr>
            <w:r>
              <w:t xml:space="preserve">설치 시간 &lt; 5분</w:t>
            </w:r>
          </w:p>
        </w:tc>
      </w:tr>
      <w:tr>
        <w:tc>
          <w:tcPr/>
          <w:p>
            <w:pPr>
              <w:pStyle w:val="Compact"/>
              <w:jc w:val="left"/>
            </w:pPr>
            <w:r>
              <w:t xml:space="preserve">4주</w:t>
            </w:r>
          </w:p>
        </w:tc>
        <w:tc>
          <w:tcPr/>
          <w:p>
            <w:pPr>
              <w:pStyle w:val="Compact"/>
              <w:jc w:val="left"/>
            </w:pPr>
            <w:r>
              <w:t xml:space="preserve">최종 통합 테스트 및 릴리스</w:t>
            </w:r>
          </w:p>
        </w:tc>
        <w:tc>
          <w:tcPr/>
          <w:p>
            <w:pPr>
              <w:pStyle w:val="Compact"/>
              <w:jc w:val="left"/>
            </w:pPr>
            <w:r>
              <w:t xml:space="preserve">v1.0 정식 버전</w:t>
            </w:r>
          </w:p>
        </w:tc>
        <w:tc>
          <w:tcPr/>
          <w:p>
            <w:pPr>
              <w:pStyle w:val="Compact"/>
              <w:jc w:val="left"/>
            </w:pPr>
            <w:r>
              <w:t xml:space="preserve">72시간 연속 안정 동작</w:t>
            </w:r>
          </w:p>
        </w:tc>
      </w:tr>
    </w:tbl>
    <w:p>
      <w:r>
        <w:pict>
          <v:rect style="width:0;height:1.5pt" o:hralign="center" o:hrstd="t" o:hr="t"/>
        </w:pict>
      </w:r>
    </w:p>
    <w:p>
      <w:pPr>
        <w:pStyle w:val="FirstParagraph"/>
      </w:pPr>
      <w:r>
        <w:rPr>
          <w:b/>
          <w:bCs/>
        </w:rPr>
        <w:t xml:space="preserve">핵심 체크리스트 (개발 시작 시)</w:t>
      </w:r>
    </w:p>
    <w:p>
      <w:pPr>
        <w:numPr>
          <w:ilvl w:val="0"/>
          <w:numId w:val="1002"/>
        </w:numPr>
      </w:pPr>
      <w:r>
        <w:t xml:space="preserve">☐ Python 3.8+ 및 PyTorch 2.1+ 설치</w:t>
      </w:r>
    </w:p>
    <w:p>
      <w:pPr>
        <w:numPr>
          <w:ilvl w:val="0"/>
          <w:numId w:val="1002"/>
        </w:numPr>
      </w:pPr>
      <w:r>
        <w:t xml:space="preserve">☐ Ultralytics (</w:t>
      </w:r>
      <w:r>
        <w:rPr>
          <w:rStyle w:val="VerbatimChar"/>
        </w:rPr>
        <w:t xml:space="preserve">pip install ultralytics</w:t>
      </w:r>
      <w:r>
        <w:t xml:space="preserve">)</w:t>
      </w:r>
    </w:p>
    <w:p>
      <w:pPr>
        <w:numPr>
          <w:ilvl w:val="0"/>
          <w:numId w:val="1002"/>
        </w:numPr>
      </w:pPr>
      <w:r>
        <w:t xml:space="preserve">☐ OpenCV (</w:t>
      </w:r>
      <w:r>
        <w:rPr>
          <w:rStyle w:val="VerbatimChar"/>
        </w:rPr>
        <w:t xml:space="preserve">pip install opencv-python</w:t>
      </w:r>
      <w:r>
        <w:t xml:space="preserve">)</w:t>
      </w:r>
    </w:p>
    <w:p>
      <w:pPr>
        <w:numPr>
          <w:ilvl w:val="0"/>
          <w:numId w:val="1002"/>
        </w:numPr>
      </w:pPr>
      <w:r>
        <w:t xml:space="preserve">☐ Streamlit (</w:t>
      </w:r>
      <w:r>
        <w:rPr>
          <w:rStyle w:val="VerbatimChar"/>
        </w:rPr>
        <w:t xml:space="preserve">pip install streamlit</w:t>
      </w:r>
      <w:r>
        <w:t xml:space="preserve">)</w:t>
      </w:r>
    </w:p>
    <w:p>
      <w:pPr>
        <w:numPr>
          <w:ilvl w:val="0"/>
          <w:numId w:val="1002"/>
        </w:numPr>
      </w:pPr>
      <w:r>
        <w:t xml:space="preserve">☐ 테스트용 CCTV 샘플 영상 확보 (YouTube 또는 자체 촬영)</w:t>
      </w:r>
    </w:p>
    <w:p>
      <w:pPr>
        <w:numPr>
          <w:ilvl w:val="0"/>
          <w:numId w:val="1002"/>
        </w:numPr>
      </w:pPr>
      <w:r>
        <w:t xml:space="preserve">☐ M1 Pro MPS 가속 확인 (</w:t>
      </w:r>
      <w:r>
        <w:rPr>
          <w:rStyle w:val="VerbatimChar"/>
        </w:rPr>
        <w:t xml:space="preserve">torch.backends.mps.is_available()</w:t>
      </w:r>
      <w:r>
        <w:t xml:space="preserve">)</w:t>
      </w:r>
    </w:p>
    <w:p>
      <w:pPr>
        <w:numPr>
          <w:ilvl w:val="0"/>
          <w:numId w:val="1002"/>
        </w:numPr>
      </w:pPr>
      <w:r>
        <w:t xml:space="preserve">☐ YOLOv8n-pose 기본 추론 테스트</w:t>
      </w:r>
    </w:p>
    <w:p>
      <w:pPr>
        <w:pStyle w:val="FirstParagraph"/>
      </w:pPr>
      <w:r>
        <w:rPr>
          <w:b/>
          <w:bCs/>
        </w:rPr>
        <w:t xml:space="preserve">권장 첫 번째 실험</w:t>
      </w:r>
      <w:r>
        <w:t xml:space="preserve">: YOLOv8-Pose를 이용해 영상에서 사람의 관절을 실시간으로 추출하는 코드를 실행한 후, 이를 기반으로 규칙 기반 쓰러짐 감지 로직을 추가합니다. 이 단계가 완료되면 Phase 2의 멀티카메라 확장으로 진행합니다.</w:t>
      </w:r>
    </w:p>
    <w:bookmarkEnd w:id="125"/>
    <w:bookmarkEnd w:id="126"/>
    <w:bookmarkEnd w:id="12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2026-02-12T04:23:37Z</dcterms:created>
  <dcterms:modified xsi:type="dcterms:W3CDTF">2026-02-12T04:23:37Z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4fe81-2de2-88fa-8000-09c605e35d93-20260212042338","ReservedCode1":"","ContentPropagator":"001191110108MACG2KBH8F20000","PropagateID":"anonymous-19c4fe81-2de2-88fa-8000-09c605e35d93-20260212042338","ReservedCode2":""}</vt:lpwstr>
  </property>
</Properties>
</file>