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0A" w:rsidRPr="00A5580A" w:rsidRDefault="00A5580A" w:rsidP="00A5580A">
      <w:pPr>
        <w:shd w:val="clear" w:color="auto" w:fill="F8F8F8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sz w:val="37"/>
          <w:szCs w:val="37"/>
          <w:lang w:eastAsia="es-ES"/>
        </w:rPr>
      </w:pPr>
      <w:r>
        <w:rPr>
          <w:rFonts w:ascii="Helvetica" w:eastAsia="Times New Roman" w:hAnsi="Helvetica" w:cs="Helvetica"/>
          <w:b/>
          <w:bCs/>
          <w:sz w:val="37"/>
          <w:szCs w:val="37"/>
          <w:lang w:eastAsia="es-ES"/>
        </w:rPr>
        <w:t>T</w:t>
      </w:r>
      <w:r w:rsidRPr="00A5580A">
        <w:rPr>
          <w:rFonts w:ascii="Helvetica" w:eastAsia="Times New Roman" w:hAnsi="Helvetica" w:cs="Helvetica"/>
          <w:b/>
          <w:bCs/>
          <w:sz w:val="37"/>
          <w:szCs w:val="37"/>
          <w:lang w:eastAsia="es-ES"/>
        </w:rPr>
        <w:t>area 4.1</w:t>
      </w:r>
    </w:p>
    <w:p w:rsidR="00A5580A" w:rsidRPr="00A5580A" w:rsidRDefault="00A5580A" w:rsidP="00A5580A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</w:pPr>
      <w:r w:rsidRPr="00A5580A"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  <w:t>Obtener una relación de trabajadores que lleven empleados menos de 300 meses. Visualizar el nombre del trabajador, fecha de alta con formato DD-MM-YYYY, nº de meses que lleva empleado, fecha de revisión salarial (seis meses después de la fecha de alta).</w:t>
      </w:r>
    </w:p>
    <w:p w:rsidR="00A93FF3" w:rsidRPr="00CA7FB9" w:rsidRDefault="00A93FF3" w:rsidP="00CA7FB9"/>
    <w:p w:rsidR="00CA7FB9" w:rsidRDefault="00A5580A">
      <w:r w:rsidRPr="00A5580A">
        <w:t>SE</w:t>
      </w:r>
      <w:r>
        <w:t xml:space="preserve">LECT </w:t>
      </w:r>
      <w:proofErr w:type="spellStart"/>
      <w:r>
        <w:t>ename</w:t>
      </w:r>
      <w:proofErr w:type="spellEnd"/>
      <w:r>
        <w:t xml:space="preserve"> N</w:t>
      </w:r>
      <w:r w:rsidRPr="00A5580A">
        <w:t xml:space="preserve">ombre, </w:t>
      </w:r>
      <w:proofErr w:type="spellStart"/>
      <w:r w:rsidRPr="00A5580A">
        <w:t>t</w:t>
      </w:r>
      <w:r>
        <w:t>o_char</w:t>
      </w:r>
      <w:proofErr w:type="spellEnd"/>
      <w:r>
        <w:t>(</w:t>
      </w:r>
      <w:proofErr w:type="spellStart"/>
      <w:r>
        <w:t>hiredate</w:t>
      </w:r>
      <w:proofErr w:type="spellEnd"/>
      <w:r>
        <w:t>,'DD-MM-YYYY') "F</w:t>
      </w:r>
      <w:r w:rsidRPr="00A5580A">
        <w:t>echa de alta" , ROUND(MONTHS_</w:t>
      </w:r>
      <w:r>
        <w:t xml:space="preserve">BETWEEN(SYSDATE, </w:t>
      </w:r>
      <w:proofErr w:type="spellStart"/>
      <w:r>
        <w:t>hiredate</w:t>
      </w:r>
      <w:proofErr w:type="spellEnd"/>
      <w:r>
        <w:t>),0) "Nº</w:t>
      </w:r>
      <w:r w:rsidRPr="00A5580A">
        <w:t xml:space="preserve"> de meses", </w:t>
      </w:r>
      <w:proofErr w:type="spellStart"/>
      <w:r w:rsidRPr="00A5580A">
        <w:t>to_char</w:t>
      </w:r>
      <w:proofErr w:type="spellEnd"/>
      <w:r w:rsidRPr="00A5580A">
        <w:t>(</w:t>
      </w:r>
      <w:proofErr w:type="spellStart"/>
      <w:r w:rsidRPr="00A5580A">
        <w:t>add_mon</w:t>
      </w:r>
      <w:r>
        <w:t>ths</w:t>
      </w:r>
      <w:proofErr w:type="spellEnd"/>
      <w:r>
        <w:t>(hiredate,6),'DD-MM-YYYY') "F</w:t>
      </w:r>
      <w:r w:rsidRPr="00A5580A">
        <w:t xml:space="preserve">echa </w:t>
      </w:r>
      <w:proofErr w:type="spellStart"/>
      <w:r w:rsidRPr="00A5580A">
        <w:t>revision</w:t>
      </w:r>
      <w:proofErr w:type="spellEnd"/>
      <w:r w:rsidRPr="00A5580A">
        <w:t xml:space="preserve">" FROM </w:t>
      </w:r>
      <w:proofErr w:type="spellStart"/>
      <w:r w:rsidRPr="00A5580A">
        <w:t>emp</w:t>
      </w:r>
      <w:proofErr w:type="spellEnd"/>
      <w:r w:rsidRPr="00A5580A">
        <w:t xml:space="preserve"> </w:t>
      </w:r>
      <w:proofErr w:type="spellStart"/>
      <w:r w:rsidRPr="00A5580A">
        <w:t>where</w:t>
      </w:r>
      <w:proofErr w:type="spellEnd"/>
      <w:r w:rsidRPr="00A5580A">
        <w:t xml:space="preserve"> MONTHS_BETWEEN(SYSDATE, </w:t>
      </w:r>
      <w:proofErr w:type="spellStart"/>
      <w:r w:rsidRPr="00A5580A">
        <w:t>hiredate</w:t>
      </w:r>
      <w:proofErr w:type="spellEnd"/>
      <w:r w:rsidRPr="00A5580A">
        <w:t>)&lt;300 ;</w:t>
      </w:r>
    </w:p>
    <w:p w:rsidR="00A5580A" w:rsidRDefault="00A5580A"/>
    <w:p w:rsidR="00964660" w:rsidRDefault="00964660" w:rsidP="00964660">
      <w:pPr>
        <w:pStyle w:val="Ttulo2"/>
        <w:shd w:val="clear" w:color="auto" w:fill="F8F8F8"/>
        <w:spacing w:before="150" w:beforeAutospacing="0" w:after="150" w:afterAutospacing="0" w:line="600" w:lineRule="atLeast"/>
        <w:rPr>
          <w:rFonts w:ascii="Helvetica" w:hAnsi="Helvetica" w:cs="Helvetica"/>
          <w:sz w:val="37"/>
          <w:szCs w:val="37"/>
        </w:rPr>
      </w:pPr>
      <w:r>
        <w:rPr>
          <w:rFonts w:ascii="Helvetica" w:hAnsi="Helvetica" w:cs="Helvetica"/>
          <w:sz w:val="37"/>
          <w:szCs w:val="37"/>
        </w:rPr>
        <w:t>Tarea 4.2</w:t>
      </w:r>
    </w:p>
    <w:p w:rsidR="00964660" w:rsidRDefault="00964660" w:rsidP="00964660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4D4D4D"/>
          <w:sz w:val="21"/>
          <w:szCs w:val="21"/>
        </w:rPr>
      </w:pPr>
      <w:r>
        <w:rPr>
          <w:rFonts w:ascii="Helvetica" w:hAnsi="Helvetica" w:cs="Helvetica"/>
          <w:b/>
          <w:bCs/>
          <w:color w:val="4D4D4D"/>
          <w:sz w:val="21"/>
          <w:szCs w:val="21"/>
        </w:rPr>
        <w:t>Suponiendo que existe el usuario USU01</w:t>
      </w:r>
    </w:p>
    <w:p w:rsidR="00964660" w:rsidRDefault="00964660" w:rsidP="00964660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D4D4D"/>
          <w:sz w:val="21"/>
          <w:szCs w:val="21"/>
        </w:rPr>
      </w:pPr>
      <w:r>
        <w:rPr>
          <w:rFonts w:ascii="Helvetica" w:hAnsi="Helvetica" w:cs="Helvetica"/>
          <w:color w:val="4D4D4D"/>
          <w:sz w:val="21"/>
          <w:szCs w:val="21"/>
        </w:rPr>
        <w:t>Escribe las sentencias necesarias para dar derechos de consulta a dicho usuario sobre la tabla</w:t>
      </w:r>
      <w:r>
        <w:rPr>
          <w:rStyle w:val="apple-converted-space"/>
          <w:rFonts w:ascii="Helvetica" w:hAnsi="Helvetica" w:cs="Helvetica"/>
          <w:color w:val="4D4D4D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4D4D4D"/>
          <w:sz w:val="21"/>
          <w:szCs w:val="21"/>
        </w:rPr>
        <w:t>emp</w:t>
      </w:r>
      <w:proofErr w:type="spellEnd"/>
      <w:r>
        <w:rPr>
          <w:rStyle w:val="apple-converted-space"/>
          <w:rFonts w:ascii="Helvetica" w:hAnsi="Helvetica" w:cs="Helvetica"/>
          <w:color w:val="4D4D4D"/>
          <w:sz w:val="21"/>
          <w:szCs w:val="21"/>
        </w:rPr>
        <w:t> </w:t>
      </w:r>
      <w:r>
        <w:rPr>
          <w:rFonts w:ascii="Helvetica" w:hAnsi="Helvetica" w:cs="Helvetica"/>
          <w:color w:val="4D4D4D"/>
          <w:sz w:val="21"/>
          <w:szCs w:val="21"/>
        </w:rPr>
        <w:t>de tu esquema, y de actualización sobre la columna</w:t>
      </w:r>
      <w:r>
        <w:rPr>
          <w:rStyle w:val="apple-converted-space"/>
          <w:rFonts w:ascii="Helvetica" w:hAnsi="Helvetica" w:cs="Helvetica"/>
          <w:color w:val="4D4D4D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4D4D4D"/>
          <w:sz w:val="21"/>
          <w:szCs w:val="21"/>
        </w:rPr>
        <w:t>sal</w:t>
      </w:r>
    </w:p>
    <w:p w:rsidR="00964660" w:rsidRDefault="00964660" w:rsidP="00964660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D4D4D"/>
          <w:sz w:val="21"/>
          <w:szCs w:val="21"/>
        </w:rPr>
      </w:pPr>
      <w:r>
        <w:rPr>
          <w:rFonts w:ascii="Helvetica" w:hAnsi="Helvetica" w:cs="Helvetica"/>
          <w:color w:val="4D4D4D"/>
          <w:sz w:val="21"/>
          <w:szCs w:val="21"/>
        </w:rPr>
        <w:t>Repite la sentencia para que propague esos derechos al resto de usuarios</w:t>
      </w:r>
    </w:p>
    <w:p w:rsidR="00964660" w:rsidRDefault="00964660" w:rsidP="00964660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D4D4D"/>
          <w:sz w:val="21"/>
          <w:szCs w:val="21"/>
        </w:rPr>
      </w:pPr>
      <w:r>
        <w:rPr>
          <w:rFonts w:ascii="Helvetica" w:hAnsi="Helvetica" w:cs="Helvetica"/>
          <w:color w:val="4D4D4D"/>
          <w:sz w:val="21"/>
          <w:szCs w:val="21"/>
        </w:rPr>
        <w:t>Escribe las sentencias necesarias para eliminar los privilegios concedidos.</w:t>
      </w:r>
    </w:p>
    <w:p w:rsidR="001E6F62" w:rsidRDefault="001E6F62" w:rsidP="001E6F62">
      <w:pPr>
        <w:pStyle w:val="Prrafodelista"/>
        <w:numPr>
          <w:ilvl w:val="0"/>
          <w:numId w:val="7"/>
        </w:numPr>
      </w:pPr>
      <w:r w:rsidRPr="001E6F62">
        <w:t xml:space="preserve">GRANT SELECT, UPDATE(sal) ON </w:t>
      </w:r>
      <w:proofErr w:type="spellStart"/>
      <w:r w:rsidRPr="001E6F62">
        <w:t>emp</w:t>
      </w:r>
      <w:proofErr w:type="spellEnd"/>
      <w:r w:rsidRPr="001E6F62">
        <w:t xml:space="preserve"> to USU01;</w:t>
      </w:r>
    </w:p>
    <w:p w:rsidR="001E6F62" w:rsidRDefault="001E6F62" w:rsidP="001E6F62">
      <w:pPr>
        <w:pStyle w:val="Prrafodelista"/>
        <w:numPr>
          <w:ilvl w:val="0"/>
          <w:numId w:val="7"/>
        </w:numPr>
      </w:pPr>
      <w:r w:rsidRPr="001E6F62">
        <w:t xml:space="preserve">GRANT SELECT, UPDATE(sal) ON </w:t>
      </w:r>
      <w:proofErr w:type="spellStart"/>
      <w:r w:rsidRPr="001E6F62">
        <w:t>emp</w:t>
      </w:r>
      <w:proofErr w:type="spellEnd"/>
      <w:r w:rsidRPr="001E6F62">
        <w:t xml:space="preserve"> to USU01 WITH GRANT OPTION;</w:t>
      </w:r>
    </w:p>
    <w:p w:rsidR="001E6F62" w:rsidRDefault="001E6F62" w:rsidP="001E6F62">
      <w:pPr>
        <w:pStyle w:val="Prrafodelista"/>
        <w:numPr>
          <w:ilvl w:val="0"/>
          <w:numId w:val="7"/>
        </w:numPr>
      </w:pPr>
      <w:r w:rsidRPr="001E6F62">
        <w:t xml:space="preserve">REVOKE SELECT, UPDATE(sal) ON </w:t>
      </w:r>
      <w:proofErr w:type="spellStart"/>
      <w:r w:rsidRPr="001E6F62">
        <w:t>emp</w:t>
      </w:r>
      <w:proofErr w:type="spellEnd"/>
      <w:r w:rsidRPr="001E6F62">
        <w:t xml:space="preserve"> FROM USU01 </w:t>
      </w:r>
      <w:proofErr w:type="spellStart"/>
      <w:r w:rsidRPr="001E6F62">
        <w:t>cascade</w:t>
      </w:r>
      <w:proofErr w:type="spellEnd"/>
      <w:r w:rsidRPr="001E6F62">
        <w:t xml:space="preserve"> </w:t>
      </w:r>
      <w:proofErr w:type="spellStart"/>
      <w:r w:rsidRPr="001E6F62">
        <w:t>constraints</w:t>
      </w:r>
      <w:proofErr w:type="spellEnd"/>
      <w:r w:rsidRPr="001E6F62">
        <w:t>;</w:t>
      </w:r>
    </w:p>
    <w:p w:rsidR="001E6F62" w:rsidRDefault="001E6F62" w:rsidP="001E6F62"/>
    <w:p w:rsidR="001E6F62" w:rsidRDefault="001E6F62" w:rsidP="001E6F62">
      <w:pPr>
        <w:pStyle w:val="Ttulo2"/>
        <w:spacing w:before="150" w:beforeAutospacing="0" w:after="150" w:afterAutospacing="0" w:line="600" w:lineRule="atLeast"/>
        <w:rPr>
          <w:rFonts w:ascii="inherit" w:hAnsi="inherit"/>
          <w:sz w:val="37"/>
          <w:szCs w:val="37"/>
        </w:rPr>
      </w:pPr>
      <w:r>
        <w:rPr>
          <w:rFonts w:ascii="inherit" w:hAnsi="inherit"/>
          <w:sz w:val="37"/>
          <w:szCs w:val="37"/>
        </w:rPr>
        <w:t>T</w:t>
      </w:r>
      <w:r>
        <w:rPr>
          <w:rFonts w:ascii="inherit" w:hAnsi="inherit"/>
          <w:sz w:val="37"/>
          <w:szCs w:val="37"/>
        </w:rPr>
        <w:t>area 4.3</w:t>
      </w:r>
    </w:p>
    <w:p w:rsidR="001E6F62" w:rsidRDefault="001E6F62" w:rsidP="001E6F62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4D4D4D"/>
          <w:sz w:val="21"/>
          <w:szCs w:val="21"/>
        </w:rPr>
      </w:pPr>
      <w:r>
        <w:rPr>
          <w:rFonts w:ascii="Helvetica" w:hAnsi="Helvetica" w:cs="Helvetica"/>
          <w:b/>
          <w:bCs/>
          <w:color w:val="4D4D4D"/>
          <w:sz w:val="21"/>
          <w:szCs w:val="21"/>
        </w:rPr>
        <w:t>Diseña las tablas y cárgalas con datos que permitan dar respuesta a la siguiente consulta:</w:t>
      </w:r>
    </w:p>
    <w:p w:rsidR="001E6F62" w:rsidRDefault="001E6F62" w:rsidP="001E6F62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4D4D4D"/>
          <w:sz w:val="21"/>
          <w:szCs w:val="21"/>
        </w:rPr>
      </w:pPr>
      <w:r>
        <w:rPr>
          <w:rFonts w:ascii="Helvetica" w:hAnsi="Helvetica" w:cs="Helvetica"/>
          <w:color w:val="4D4D4D"/>
          <w:sz w:val="21"/>
          <w:szCs w:val="21"/>
        </w:rPr>
        <w:t>· Nombre de cada módulo junto con el nombre del profesor que lo imparte.</w:t>
      </w:r>
    </w:p>
    <w:p w:rsidR="001E6F62" w:rsidRDefault="001E6F62" w:rsidP="001E6F62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4D4D4D"/>
          <w:sz w:val="21"/>
          <w:szCs w:val="21"/>
        </w:rPr>
      </w:pPr>
      <w:r>
        <w:rPr>
          <w:rFonts w:ascii="Helvetica" w:hAnsi="Helvetica" w:cs="Helvetica"/>
          <w:color w:val="4D4D4D"/>
          <w:sz w:val="21"/>
          <w:szCs w:val="21"/>
        </w:rPr>
        <w:t>Se debe tener en cuenta que un profesor puede dar clase en más de un módulo pero cada módulo es impartido por un único profesor.</w:t>
      </w:r>
    </w:p>
    <w:p w:rsidR="001E6F62" w:rsidRDefault="001E6F62" w:rsidP="001E6F62">
      <w:pPr>
        <w:pStyle w:val="NormalWeb"/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4D4D4D"/>
          <w:sz w:val="21"/>
          <w:szCs w:val="21"/>
        </w:rPr>
      </w:pPr>
      <w:r>
        <w:rPr>
          <w:rFonts w:ascii="Helvetica" w:hAnsi="Helvetica" w:cs="Helvetica"/>
          <w:color w:val="4D4D4D"/>
          <w:sz w:val="21"/>
          <w:szCs w:val="21"/>
        </w:rPr>
        <w:t xml:space="preserve">Diseña las tablas con las restricciones que consideres oportunas (claves primarias, ajenas, </w:t>
      </w:r>
      <w:proofErr w:type="spellStart"/>
      <w:r>
        <w:rPr>
          <w:rFonts w:ascii="Helvetica" w:hAnsi="Helvetica" w:cs="Helvetica"/>
          <w:color w:val="4D4D4D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4D4D4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4D4D"/>
          <w:sz w:val="21"/>
          <w:szCs w:val="21"/>
        </w:rPr>
        <w:t>null</w:t>
      </w:r>
      <w:proofErr w:type="spellEnd"/>
      <w:r>
        <w:rPr>
          <w:rFonts w:ascii="Helvetica" w:hAnsi="Helvetica" w:cs="Helvetica"/>
          <w:color w:val="4D4D4D"/>
          <w:sz w:val="21"/>
          <w:szCs w:val="21"/>
        </w:rPr>
        <w:t>, etc.) Carga las tablas con un máximo de cinco registros. Valida la transacción después de la inserción.</w:t>
      </w:r>
      <w:r>
        <w:rPr>
          <w:rStyle w:val="apple-converted-space"/>
          <w:rFonts w:ascii="Helvetica" w:hAnsi="Helvetica" w:cs="Helvetica"/>
          <w:color w:val="4D4D4D"/>
          <w:sz w:val="21"/>
          <w:szCs w:val="21"/>
        </w:rPr>
        <w:t> </w:t>
      </w:r>
    </w:p>
    <w:p w:rsidR="001E6F62" w:rsidRDefault="001E6F62" w:rsidP="001E6F62"/>
    <w:p w:rsidR="001E6F62" w:rsidRDefault="001E6F62" w:rsidP="001E6F62">
      <w:bookmarkStart w:id="0" w:name="_GoBack"/>
      <w:bookmarkEnd w:id="0"/>
    </w:p>
    <w:sectPr w:rsidR="001E6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E36"/>
    <w:multiLevelType w:val="multilevel"/>
    <w:tmpl w:val="1578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4E6A"/>
    <w:multiLevelType w:val="multilevel"/>
    <w:tmpl w:val="1C7A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75F12"/>
    <w:multiLevelType w:val="multilevel"/>
    <w:tmpl w:val="E78A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04C2C"/>
    <w:multiLevelType w:val="multilevel"/>
    <w:tmpl w:val="1450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C07CA"/>
    <w:multiLevelType w:val="multilevel"/>
    <w:tmpl w:val="16DE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5354E"/>
    <w:multiLevelType w:val="hybridMultilevel"/>
    <w:tmpl w:val="B70A8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80535"/>
    <w:multiLevelType w:val="multilevel"/>
    <w:tmpl w:val="D692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64"/>
    <w:rsid w:val="0014784F"/>
    <w:rsid w:val="001E6F62"/>
    <w:rsid w:val="003124E1"/>
    <w:rsid w:val="004D6212"/>
    <w:rsid w:val="00502D88"/>
    <w:rsid w:val="00504A4D"/>
    <w:rsid w:val="00531E99"/>
    <w:rsid w:val="006A7264"/>
    <w:rsid w:val="0089772E"/>
    <w:rsid w:val="00964660"/>
    <w:rsid w:val="00A5580A"/>
    <w:rsid w:val="00A93FF3"/>
    <w:rsid w:val="00AB65E4"/>
    <w:rsid w:val="00AB7260"/>
    <w:rsid w:val="00AD7FF0"/>
    <w:rsid w:val="00B70580"/>
    <w:rsid w:val="00C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5865-24CD-4152-999F-D4D20925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5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FF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58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6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6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4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2017-03-16T20:02:00Z</dcterms:created>
  <dcterms:modified xsi:type="dcterms:W3CDTF">2017-03-16T21:41:00Z</dcterms:modified>
</cp:coreProperties>
</file>