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AFE6C"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C8F6327"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03DBBAEB"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9E847E"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4D955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7E65F9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29122886"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8A95AA5"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4074E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74BECF9" w14:textId="77777777" w:rsidR="00F02164" w:rsidRPr="006C76C5" w:rsidRDefault="003966FD" w:rsidP="006C76C5">
      <w:pPr>
        <w:pStyle w:val="Heading1"/>
        <w:suppressAutoHyphens/>
        <w:contextualSpacing/>
        <w:rPr>
          <w:rFonts w:asciiTheme="majorHAnsi" w:hAnsiTheme="majorHAnsi" w:cstheme="majorHAnsi"/>
        </w:rPr>
      </w:pPr>
      <w:r w:rsidRPr="006C76C5">
        <w:rPr>
          <w:rFonts w:asciiTheme="majorHAnsi" w:hAnsiTheme="majorHAnsi" w:cstheme="majorHAnsi"/>
        </w:rPr>
        <w:t>MAT 303 Project One Summary Report</w:t>
      </w:r>
    </w:p>
    <w:p w14:paraId="7AC49F03" w14:textId="0CB3680C" w:rsidR="00F02164" w:rsidRPr="006C76C5" w:rsidRDefault="00D86FF6" w:rsidP="006C76C5">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 xml:space="preserve">Mason </w:t>
      </w:r>
      <w:proofErr w:type="spellStart"/>
      <w:r>
        <w:rPr>
          <w:rFonts w:asciiTheme="majorHAnsi" w:eastAsia="Calibri" w:hAnsiTheme="majorHAnsi" w:cstheme="majorHAnsi"/>
        </w:rPr>
        <w:t>Cabirac</w:t>
      </w:r>
      <w:proofErr w:type="spellEnd"/>
    </w:p>
    <w:p w14:paraId="64152103" w14:textId="484D3821" w:rsidR="00F02164" w:rsidRPr="006C76C5" w:rsidRDefault="00D86FF6" w:rsidP="006C76C5">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Mason.cabirac@snhu.edu</w:t>
      </w:r>
    </w:p>
    <w:p w14:paraId="19A051B9"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Southern New Hampshire University</w:t>
      </w:r>
    </w:p>
    <w:p w14:paraId="366BF3AF" w14:textId="77777777" w:rsidR="00F02164" w:rsidRPr="006C76C5" w:rsidRDefault="00F02164" w:rsidP="006C76C5">
      <w:pPr>
        <w:suppressAutoHyphens/>
        <w:spacing w:line="240" w:lineRule="auto"/>
        <w:contextualSpacing/>
        <w:jc w:val="center"/>
        <w:rPr>
          <w:rFonts w:asciiTheme="majorHAnsi" w:eastAsia="Calibri" w:hAnsiTheme="majorHAnsi" w:cstheme="majorHAnsi"/>
        </w:rPr>
      </w:pPr>
    </w:p>
    <w:p w14:paraId="6670535E"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hAnsiTheme="majorHAnsi" w:cstheme="majorHAnsi"/>
        </w:rPr>
        <w:br w:type="page"/>
      </w:r>
    </w:p>
    <w:p w14:paraId="7E3B3255" w14:textId="77777777" w:rsidR="00F02164" w:rsidRPr="006C76C5" w:rsidRDefault="00F02164" w:rsidP="006C76C5">
      <w:pPr>
        <w:suppressAutoHyphens/>
        <w:spacing w:line="240" w:lineRule="auto"/>
        <w:contextualSpacing/>
        <w:jc w:val="center"/>
        <w:rPr>
          <w:rFonts w:asciiTheme="majorHAnsi" w:eastAsia="Calibri" w:hAnsiTheme="majorHAnsi" w:cstheme="majorHAnsi"/>
        </w:rPr>
      </w:pPr>
    </w:p>
    <w:p w14:paraId="4006EA61" w14:textId="1036F7AC"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rPr>
        <w:t>Note: Replace the bracketed text on page one (the cover page) with your personal information.</w:t>
      </w:r>
    </w:p>
    <w:p w14:paraId="27C83E67" w14:textId="77777777" w:rsidR="00711803" w:rsidRPr="006C76C5" w:rsidRDefault="00711803" w:rsidP="006C76C5">
      <w:pPr>
        <w:suppressAutoHyphens/>
        <w:spacing w:line="240" w:lineRule="auto"/>
        <w:contextualSpacing/>
        <w:rPr>
          <w:rFonts w:asciiTheme="majorHAnsi" w:eastAsia="Calibri" w:hAnsiTheme="majorHAnsi" w:cstheme="majorHAnsi"/>
        </w:rPr>
      </w:pPr>
    </w:p>
    <w:p w14:paraId="79A2906B" w14:textId="77777777" w:rsidR="00F02164" w:rsidRPr="006C76C5" w:rsidRDefault="003966FD" w:rsidP="006C76C5">
      <w:pPr>
        <w:pStyle w:val="Heading2"/>
        <w:suppressAutoHyphens/>
        <w:contextualSpacing/>
      </w:pPr>
      <w:bookmarkStart w:id="0" w:name="_gjdgxs" w:colFirst="0" w:colLast="0"/>
      <w:bookmarkStart w:id="1" w:name="_30j0zll" w:colFirst="0" w:colLast="0"/>
      <w:bookmarkEnd w:id="0"/>
      <w:bookmarkEnd w:id="1"/>
      <w:r w:rsidRPr="006C76C5">
        <w:t>1. Introduction</w:t>
      </w:r>
    </w:p>
    <w:p w14:paraId="28DA8223" w14:textId="77777777" w:rsidR="000B6C5E" w:rsidRDefault="000B6C5E" w:rsidP="000B6C5E">
      <w:pPr>
        <w:suppressAutoHyphens/>
        <w:spacing w:line="240" w:lineRule="auto"/>
        <w:rPr>
          <w:rFonts w:asciiTheme="majorHAnsi" w:eastAsia="Calibri" w:hAnsiTheme="majorHAnsi" w:cstheme="majorHAnsi"/>
        </w:rPr>
      </w:pPr>
    </w:p>
    <w:p w14:paraId="755DC027" w14:textId="1DCB9B9C" w:rsidR="000B6C5E" w:rsidRPr="000B6C5E" w:rsidRDefault="000B6C5E" w:rsidP="000B6C5E">
      <w:p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The dataset that I am exploring focuses on the price of homes as a dependent variable, and factors such as size of the living area, age of the home, crime rate, etc. as independent variables. The results may be used to predict the prices of homes. For this project, I have prepared a first order regression model with quantitative and qualitative variables, a complete second order model, and a simplified, </w:t>
      </w:r>
      <w:r w:rsidR="00333B01">
        <w:rPr>
          <w:rFonts w:asciiTheme="majorHAnsi" w:eastAsia="Calibri" w:hAnsiTheme="majorHAnsi" w:cstheme="majorHAnsi"/>
        </w:rPr>
        <w:t xml:space="preserve">first order form of this model. Of these last two, this document contains results of a nested F-test, </w:t>
      </w:r>
      <w:proofErr w:type="gramStart"/>
      <w:r w:rsidR="00333B01">
        <w:rPr>
          <w:rFonts w:asciiTheme="majorHAnsi" w:eastAsia="Calibri" w:hAnsiTheme="majorHAnsi" w:cstheme="majorHAnsi"/>
        </w:rPr>
        <w:t>so as to</w:t>
      </w:r>
      <w:proofErr w:type="gramEnd"/>
      <w:r w:rsidR="00333B01">
        <w:rPr>
          <w:rFonts w:asciiTheme="majorHAnsi" w:eastAsia="Calibri" w:hAnsiTheme="majorHAnsi" w:cstheme="majorHAnsi"/>
        </w:rPr>
        <w:t xml:space="preserve"> determine the significance of one model over the other.</w:t>
      </w:r>
    </w:p>
    <w:p w14:paraId="06FEB4BA" w14:textId="77777777" w:rsidR="00F02164" w:rsidRPr="006C76C5" w:rsidRDefault="00F02164" w:rsidP="006C76C5">
      <w:pPr>
        <w:suppressAutoHyphens/>
        <w:spacing w:line="240" w:lineRule="auto"/>
        <w:contextualSpacing/>
        <w:rPr>
          <w:rFonts w:asciiTheme="majorHAnsi" w:eastAsia="Calibri" w:hAnsiTheme="majorHAnsi" w:cstheme="majorHAnsi"/>
        </w:rPr>
      </w:pPr>
      <w:bookmarkStart w:id="2" w:name="_1fob9te" w:colFirst="0" w:colLast="0"/>
      <w:bookmarkEnd w:id="2"/>
    </w:p>
    <w:p w14:paraId="746807E7" w14:textId="77777777" w:rsidR="00F02164" w:rsidRPr="006C76C5" w:rsidRDefault="003966FD" w:rsidP="006C76C5">
      <w:pPr>
        <w:pStyle w:val="Heading2"/>
        <w:suppressAutoHyphens/>
        <w:contextualSpacing/>
      </w:pPr>
      <w:r w:rsidRPr="006C76C5">
        <w:t>2. Data Preparation</w:t>
      </w:r>
    </w:p>
    <w:p w14:paraId="23EB994C" w14:textId="77777777" w:rsidR="00CB56FB" w:rsidRDefault="00CB56FB" w:rsidP="00CB56FB">
      <w:pPr>
        <w:suppressAutoHyphens/>
        <w:spacing w:line="240" w:lineRule="auto"/>
        <w:rPr>
          <w:rFonts w:asciiTheme="majorHAnsi" w:eastAsia="Calibri" w:hAnsiTheme="majorHAnsi" w:cstheme="majorHAnsi"/>
        </w:rPr>
      </w:pPr>
    </w:p>
    <w:p w14:paraId="1C49EAA2" w14:textId="0258FCB4" w:rsidR="00CB56FB" w:rsidRDefault="00CB56FB" w:rsidP="00CB56FB">
      <w:pPr>
        <w:suppressAutoHyphens/>
        <w:spacing w:line="240" w:lineRule="auto"/>
        <w:rPr>
          <w:rFonts w:asciiTheme="majorHAnsi" w:eastAsia="Calibri" w:hAnsiTheme="majorHAnsi" w:cstheme="majorHAnsi"/>
        </w:rPr>
      </w:pPr>
      <w:r>
        <w:rPr>
          <w:rFonts w:asciiTheme="majorHAnsi" w:eastAsia="Calibri" w:hAnsiTheme="majorHAnsi" w:cstheme="majorHAnsi"/>
        </w:rPr>
        <w:t>The important variables in the dataset include price, size of the living area (square feet), size of the upper level (square feet), age, crime rate</w:t>
      </w:r>
      <w:r w:rsidR="00714D66">
        <w:rPr>
          <w:rFonts w:asciiTheme="majorHAnsi" w:eastAsia="Calibri" w:hAnsiTheme="majorHAnsi" w:cstheme="majorHAnsi"/>
        </w:rPr>
        <w:t xml:space="preserve"> (per 100,000)</w:t>
      </w:r>
      <w:r>
        <w:rPr>
          <w:rFonts w:asciiTheme="majorHAnsi" w:eastAsia="Calibri" w:hAnsiTheme="majorHAnsi" w:cstheme="majorHAnsi"/>
        </w:rPr>
        <w:t>, average rating of schools in the area, and “view” as a qualitative variable of three possible values, where the home backs out to either a road, to trees, or to a lake.</w:t>
      </w:r>
    </w:p>
    <w:p w14:paraId="208C3DC0" w14:textId="77777777" w:rsidR="00CB56FB" w:rsidRDefault="00CB56FB" w:rsidP="00CB56FB">
      <w:pPr>
        <w:suppressAutoHyphens/>
        <w:spacing w:line="240" w:lineRule="auto"/>
        <w:rPr>
          <w:rFonts w:asciiTheme="majorHAnsi" w:eastAsia="Calibri" w:hAnsiTheme="majorHAnsi" w:cstheme="majorHAnsi"/>
        </w:rPr>
      </w:pPr>
    </w:p>
    <w:p w14:paraId="3B04FF75" w14:textId="08AFF0DD" w:rsidR="00CB56FB" w:rsidRDefault="00CB56FB" w:rsidP="00CB56FB">
      <w:pPr>
        <w:suppressAutoHyphens/>
        <w:spacing w:line="240" w:lineRule="auto"/>
        <w:rPr>
          <w:rFonts w:asciiTheme="majorHAnsi" w:eastAsia="Calibri" w:hAnsiTheme="majorHAnsi" w:cstheme="majorHAnsi"/>
        </w:rPr>
      </w:pPr>
      <w:r>
        <w:rPr>
          <w:rFonts w:asciiTheme="majorHAnsi" w:eastAsia="Calibri" w:hAnsiTheme="majorHAnsi" w:cstheme="majorHAnsi"/>
        </w:rPr>
        <w:t>Number of columns in the dataset: 23</w:t>
      </w:r>
    </w:p>
    <w:p w14:paraId="3553B02F" w14:textId="77777777" w:rsidR="00CB56FB" w:rsidRDefault="00CB56FB" w:rsidP="00CB56FB">
      <w:pPr>
        <w:suppressAutoHyphens/>
        <w:spacing w:line="240" w:lineRule="auto"/>
        <w:rPr>
          <w:rFonts w:asciiTheme="majorHAnsi" w:eastAsia="Calibri" w:hAnsiTheme="majorHAnsi" w:cstheme="majorHAnsi"/>
        </w:rPr>
      </w:pPr>
    </w:p>
    <w:p w14:paraId="05B10D8E" w14:textId="4383D6C6" w:rsidR="00CB56FB" w:rsidRDefault="00CB56FB" w:rsidP="00CB56FB">
      <w:pPr>
        <w:suppressAutoHyphens/>
        <w:spacing w:line="240" w:lineRule="auto"/>
        <w:rPr>
          <w:rFonts w:asciiTheme="majorHAnsi" w:eastAsia="Calibri" w:hAnsiTheme="majorHAnsi" w:cstheme="majorHAnsi"/>
        </w:rPr>
      </w:pPr>
      <w:r>
        <w:rPr>
          <w:rFonts w:asciiTheme="majorHAnsi" w:eastAsia="Calibri" w:hAnsiTheme="majorHAnsi" w:cstheme="majorHAnsi"/>
        </w:rPr>
        <w:t>Number of rows: 2692</w:t>
      </w:r>
    </w:p>
    <w:p w14:paraId="4C291F3C" w14:textId="77777777" w:rsidR="00CB56FB" w:rsidRDefault="00CB56FB" w:rsidP="00CB56FB">
      <w:pPr>
        <w:suppressAutoHyphens/>
        <w:spacing w:line="240" w:lineRule="auto"/>
        <w:rPr>
          <w:rFonts w:asciiTheme="majorHAnsi" w:eastAsia="Calibri" w:hAnsiTheme="majorHAnsi" w:cstheme="majorHAnsi"/>
        </w:rPr>
      </w:pPr>
    </w:p>
    <w:p w14:paraId="7C32CDF7" w14:textId="436E34A2" w:rsidR="00CB56FB" w:rsidRPr="00CB56FB" w:rsidRDefault="00CB56FB" w:rsidP="00CB56FB">
      <w:pPr>
        <w:suppressAutoHyphens/>
        <w:spacing w:line="240" w:lineRule="auto"/>
        <w:rPr>
          <w:rFonts w:asciiTheme="majorHAnsi" w:eastAsia="Calibri" w:hAnsiTheme="majorHAnsi" w:cstheme="majorHAnsi"/>
        </w:rPr>
      </w:pPr>
      <w:proofErr w:type="gramStart"/>
      <w:r>
        <w:rPr>
          <w:rFonts w:asciiTheme="majorHAnsi" w:eastAsia="Calibri" w:hAnsiTheme="majorHAnsi" w:cstheme="majorHAnsi"/>
        </w:rPr>
        <w:t>So</w:t>
      </w:r>
      <w:proofErr w:type="gramEnd"/>
      <w:r>
        <w:rPr>
          <w:rFonts w:asciiTheme="majorHAnsi" w:eastAsia="Calibri" w:hAnsiTheme="majorHAnsi" w:cstheme="majorHAnsi"/>
        </w:rPr>
        <w:t xml:space="preserve"> it seems that there are 23 variables in total, each represented by a different column, but only those listed above will be used in this report.</w:t>
      </w:r>
    </w:p>
    <w:p w14:paraId="2507AA6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08FA340" w14:textId="77777777" w:rsidR="00F02164" w:rsidRPr="006C76C5" w:rsidRDefault="003966FD" w:rsidP="006C76C5">
      <w:pPr>
        <w:pStyle w:val="Heading2"/>
        <w:suppressAutoHyphens/>
        <w:contextualSpacing/>
      </w:pPr>
      <w:bookmarkStart w:id="3" w:name="_osvfct29irn1" w:colFirst="0" w:colLast="0"/>
      <w:bookmarkEnd w:id="3"/>
      <w:r w:rsidRPr="006C76C5">
        <w:t>3. Model #1 - First Order Regression Model with Quantitative and Qualitative Variables</w:t>
      </w:r>
    </w:p>
    <w:p w14:paraId="71768ACA" w14:textId="77777777" w:rsidR="00F02164" w:rsidRPr="006C76C5" w:rsidRDefault="00F02164" w:rsidP="006C76C5">
      <w:pPr>
        <w:suppressAutoHyphens/>
        <w:spacing w:line="240" w:lineRule="auto"/>
        <w:contextualSpacing/>
        <w:rPr>
          <w:rFonts w:asciiTheme="majorHAnsi" w:hAnsiTheme="majorHAnsi" w:cstheme="majorHAnsi"/>
        </w:rPr>
      </w:pPr>
    </w:p>
    <w:p w14:paraId="6BB75E97" w14:textId="77777777" w:rsidR="00F02164" w:rsidRPr="006C76C5" w:rsidRDefault="003966FD" w:rsidP="006C76C5">
      <w:pPr>
        <w:pStyle w:val="Heading3"/>
        <w:suppressAutoHyphens/>
        <w:contextualSpacing/>
      </w:pPr>
      <w:r w:rsidRPr="006C76C5">
        <w:t>Correlation Analysis</w:t>
      </w:r>
    </w:p>
    <w:p w14:paraId="2732FC91" w14:textId="77777777" w:rsidR="006B5C7B" w:rsidRDefault="006B5C7B" w:rsidP="006B5C7B">
      <w:pPr>
        <w:suppressAutoHyphens/>
        <w:spacing w:line="240" w:lineRule="auto"/>
        <w:rPr>
          <w:rFonts w:asciiTheme="majorHAnsi" w:eastAsia="Calibri" w:hAnsiTheme="majorHAnsi" w:cstheme="majorHAnsi"/>
          <w:i/>
        </w:rPr>
      </w:pPr>
    </w:p>
    <w:p w14:paraId="5F681702" w14:textId="291FC144" w:rsidR="006B5C7B" w:rsidRPr="006B5C7B" w:rsidRDefault="006B5C7B" w:rsidP="006B5C7B">
      <w:pPr>
        <w:suppressAutoHyphens/>
        <w:spacing w:line="240" w:lineRule="auto"/>
        <w:rPr>
          <w:rFonts w:asciiTheme="majorHAnsi" w:eastAsia="Calibri" w:hAnsiTheme="majorHAnsi" w:cstheme="majorHAnsi"/>
          <w:iCs/>
        </w:rPr>
      </w:pPr>
      <w:r>
        <w:rPr>
          <w:noProof/>
        </w:rPr>
        <w:lastRenderedPageBreak/>
        <w:drawing>
          <wp:inline distT="0" distB="0" distL="0" distR="0" wp14:anchorId="1BF03BDA" wp14:editId="2B38A799">
            <wp:extent cx="5943600" cy="5943600"/>
            <wp:effectExtent l="0" t="0" r="0" b="0"/>
            <wp:docPr id="1254245934" name="Picture 1" descr="A diagram of a red dotted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45934" name="Picture 1" descr="A diagram of a red dotted dia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10C65E3" w14:textId="77777777" w:rsidR="00F02164" w:rsidRDefault="00F02164" w:rsidP="006C76C5">
      <w:pPr>
        <w:suppressAutoHyphens/>
        <w:spacing w:line="240" w:lineRule="auto"/>
        <w:contextualSpacing/>
        <w:rPr>
          <w:rFonts w:asciiTheme="majorHAnsi" w:eastAsia="Calibri" w:hAnsiTheme="majorHAnsi" w:cstheme="majorHAnsi"/>
        </w:rPr>
      </w:pPr>
    </w:p>
    <w:p w14:paraId="209D9FBB" w14:textId="7CB6313C" w:rsidR="006B5C7B" w:rsidRDefault="006B5C7B" w:rsidP="006C76C5">
      <w:pPr>
        <w:suppressAutoHyphens/>
        <w:spacing w:line="240" w:lineRule="auto"/>
        <w:contextualSpacing/>
        <w:rPr>
          <w:rFonts w:asciiTheme="majorHAnsi" w:eastAsia="Calibri" w:hAnsiTheme="majorHAnsi" w:cstheme="majorHAnsi"/>
        </w:rPr>
      </w:pPr>
      <w:r>
        <w:rPr>
          <w:noProof/>
        </w:rPr>
        <w:lastRenderedPageBreak/>
        <w:drawing>
          <wp:inline distT="0" distB="0" distL="0" distR="0" wp14:anchorId="18FBF09C" wp14:editId="3500A37C">
            <wp:extent cx="5943600" cy="5943600"/>
            <wp:effectExtent l="0" t="0" r="0" b="0"/>
            <wp:docPr id="152016550" name="Picture 2" descr="A graph of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6550" name="Picture 2" descr="A graph of red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1236711" w14:textId="77777777" w:rsidR="006B5C7B" w:rsidRDefault="006B5C7B" w:rsidP="006C76C5">
      <w:pPr>
        <w:suppressAutoHyphens/>
        <w:spacing w:line="240" w:lineRule="auto"/>
        <w:contextualSpacing/>
        <w:rPr>
          <w:rFonts w:asciiTheme="majorHAnsi" w:eastAsia="Calibri" w:hAnsiTheme="majorHAnsi" w:cstheme="majorHAnsi"/>
        </w:rPr>
      </w:pPr>
    </w:p>
    <w:p w14:paraId="16544315" w14:textId="050096AE" w:rsidR="00CB56FB" w:rsidRDefault="00CB56FB"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Though results vary</w:t>
      </w:r>
      <w:r w:rsidR="00597B86">
        <w:rPr>
          <w:rFonts w:asciiTheme="majorHAnsi" w:eastAsia="Calibri" w:hAnsiTheme="majorHAnsi" w:cstheme="majorHAnsi"/>
        </w:rPr>
        <w:t xml:space="preserve"> considerably</w:t>
      </w:r>
      <w:r>
        <w:rPr>
          <w:rFonts w:asciiTheme="majorHAnsi" w:eastAsia="Calibri" w:hAnsiTheme="majorHAnsi" w:cstheme="majorHAnsi"/>
        </w:rPr>
        <w:t>, there is a reasonable suggestion by the first scatterplot that higher price homes will have a greater living area.</w:t>
      </w:r>
    </w:p>
    <w:p w14:paraId="3BCF93E4" w14:textId="77777777" w:rsidR="00CB56FB" w:rsidRDefault="00CB56FB" w:rsidP="006C76C5">
      <w:pPr>
        <w:suppressAutoHyphens/>
        <w:spacing w:line="240" w:lineRule="auto"/>
        <w:contextualSpacing/>
        <w:rPr>
          <w:rFonts w:asciiTheme="majorHAnsi" w:eastAsia="Calibri" w:hAnsiTheme="majorHAnsi" w:cstheme="majorHAnsi"/>
        </w:rPr>
      </w:pPr>
    </w:p>
    <w:p w14:paraId="59684460" w14:textId="3B81B007" w:rsidR="00CB56FB" w:rsidRDefault="00CB56FB"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Price against age in the scatterplot shows no strong correlation, though it is interesting to note the odd gap in availability of houses in the </w:t>
      </w:r>
      <w:proofErr w:type="gramStart"/>
      <w:r>
        <w:rPr>
          <w:rFonts w:asciiTheme="majorHAnsi" w:eastAsia="Calibri" w:hAnsiTheme="majorHAnsi" w:cstheme="majorHAnsi"/>
        </w:rPr>
        <w:t>80 year</w:t>
      </w:r>
      <w:proofErr w:type="gramEnd"/>
      <w:r>
        <w:rPr>
          <w:rFonts w:asciiTheme="majorHAnsi" w:eastAsia="Calibri" w:hAnsiTheme="majorHAnsi" w:cstheme="majorHAnsi"/>
        </w:rPr>
        <w:t xml:space="preserve"> mark.</w:t>
      </w:r>
    </w:p>
    <w:p w14:paraId="07B62A4F" w14:textId="77777777" w:rsidR="00CB56FB" w:rsidRDefault="00CB56FB" w:rsidP="006C76C5">
      <w:pPr>
        <w:suppressAutoHyphens/>
        <w:spacing w:line="240" w:lineRule="auto"/>
        <w:contextualSpacing/>
        <w:rPr>
          <w:rFonts w:asciiTheme="majorHAnsi" w:eastAsia="Calibri" w:hAnsiTheme="majorHAnsi" w:cstheme="majorHAnsi"/>
        </w:rPr>
      </w:pPr>
    </w:p>
    <w:p w14:paraId="09596B64" w14:textId="77777777" w:rsidR="00BE140F" w:rsidRDefault="00BE140F" w:rsidP="006C76C5">
      <w:pPr>
        <w:suppressAutoHyphens/>
        <w:spacing w:line="240" w:lineRule="auto"/>
        <w:contextualSpacing/>
        <w:rPr>
          <w:rFonts w:asciiTheme="majorHAnsi" w:eastAsia="Calibri" w:hAnsiTheme="majorHAnsi" w:cstheme="majorHAnsi"/>
        </w:rPr>
      </w:pPr>
    </w:p>
    <w:p w14:paraId="0E2E55C1" w14:textId="697EFCC7" w:rsidR="006B5C7B" w:rsidRPr="006B5C7B" w:rsidRDefault="006B5C7B" w:rsidP="006B5C7B">
      <w:pPr>
        <w:suppressAutoHyphens/>
        <w:spacing w:line="240" w:lineRule="auto"/>
        <w:contextualSpacing/>
        <w:rPr>
          <w:rFonts w:asciiTheme="majorHAnsi" w:eastAsia="Calibri" w:hAnsiTheme="majorHAnsi" w:cstheme="majorHAnsi"/>
          <w:lang w:val="en-US"/>
        </w:rPr>
      </w:pPr>
      <w:r>
        <w:rPr>
          <w:rFonts w:asciiTheme="majorHAnsi" w:eastAsia="Calibri" w:hAnsiTheme="majorHAnsi" w:cstheme="majorHAnsi"/>
          <w:lang w:val="en-US"/>
        </w:rPr>
        <w:t>Correlation Coefficients:</w:t>
      </w:r>
    </w:p>
    <w:tbl>
      <w:tblPr>
        <w:tblW w:w="0" w:type="auto"/>
        <w:tblCellMar>
          <w:top w:w="15" w:type="dxa"/>
          <w:left w:w="15" w:type="dxa"/>
          <w:bottom w:w="15" w:type="dxa"/>
          <w:right w:w="15" w:type="dxa"/>
        </w:tblCellMar>
        <w:tblLook w:val="04A0" w:firstRow="1" w:lastRow="0" w:firstColumn="1" w:lastColumn="0" w:noHBand="0" w:noVBand="1"/>
      </w:tblPr>
      <w:tblGrid>
        <w:gridCol w:w="1190"/>
        <w:gridCol w:w="921"/>
        <w:gridCol w:w="1190"/>
        <w:gridCol w:w="921"/>
      </w:tblGrid>
      <w:tr w:rsidR="006B5C7B" w:rsidRPr="006B5C7B" w14:paraId="66F2E111" w14:textId="77777777" w:rsidTr="006B5C7B">
        <w:trPr>
          <w:tblHeader/>
        </w:trPr>
        <w:tc>
          <w:tcPr>
            <w:tcW w:w="0" w:type="auto"/>
            <w:gridSpan w:val="4"/>
            <w:tcBorders>
              <w:top w:val="nil"/>
              <w:left w:val="nil"/>
              <w:bottom w:val="nil"/>
              <w:right w:val="nil"/>
            </w:tcBorders>
            <w:shd w:val="clear" w:color="auto" w:fill="auto"/>
            <w:tcMar>
              <w:top w:w="120" w:type="dxa"/>
              <w:left w:w="120" w:type="dxa"/>
              <w:bottom w:w="120" w:type="dxa"/>
              <w:right w:w="120" w:type="dxa"/>
            </w:tcMar>
            <w:vAlign w:val="center"/>
            <w:hideMark/>
          </w:tcPr>
          <w:p w14:paraId="229C72F5" w14:textId="10A50919" w:rsidR="006B5C7B" w:rsidRPr="006B5C7B" w:rsidRDefault="006B5C7B" w:rsidP="006B5C7B">
            <w:pPr>
              <w:suppressAutoHyphens/>
              <w:spacing w:line="240" w:lineRule="auto"/>
              <w:contextualSpacing/>
              <w:rPr>
                <w:rFonts w:asciiTheme="majorHAnsi" w:eastAsia="Calibri" w:hAnsiTheme="majorHAnsi" w:cstheme="majorHAnsi"/>
                <w:lang w:val="en-US"/>
              </w:rPr>
            </w:pPr>
          </w:p>
        </w:tc>
      </w:tr>
      <w:tr w:rsidR="006B5C7B" w:rsidRPr="006B5C7B" w14:paraId="29EAE729" w14:textId="77777777" w:rsidTr="006B5C7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B12EA2" w14:textId="77777777" w:rsidR="006B5C7B" w:rsidRPr="006B5C7B" w:rsidRDefault="006B5C7B" w:rsidP="006B5C7B">
            <w:pPr>
              <w:suppressAutoHyphens/>
              <w:spacing w:line="240" w:lineRule="auto"/>
              <w:contextualSpacing/>
              <w:rPr>
                <w:rFonts w:asciiTheme="majorHAnsi" w:eastAsia="Calibri" w:hAnsiTheme="majorHAnsi" w:cstheme="majorHAnsi"/>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56AE14" w14:textId="77777777" w:rsidR="006B5C7B" w:rsidRPr="006B5C7B" w:rsidRDefault="006B5C7B" w:rsidP="006B5C7B">
            <w:pPr>
              <w:suppressAutoHyphens/>
              <w:spacing w:line="240" w:lineRule="auto"/>
              <w:contextualSpacing/>
              <w:rPr>
                <w:rFonts w:asciiTheme="majorHAnsi" w:eastAsia="Calibri" w:hAnsiTheme="majorHAnsi" w:cstheme="majorHAnsi"/>
                <w:b/>
                <w:bCs/>
                <w:lang w:val="en-US"/>
              </w:rPr>
            </w:pPr>
            <w:r w:rsidRPr="006B5C7B">
              <w:rPr>
                <w:rFonts w:asciiTheme="majorHAnsi" w:eastAsia="Calibri" w:hAnsiTheme="majorHAnsi" w:cstheme="majorHAnsi"/>
                <w:b/>
                <w:bCs/>
                <w:lang w:val="en-US"/>
              </w:rPr>
              <w:t>price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611C12" w14:textId="77777777" w:rsidR="006B5C7B" w:rsidRPr="006B5C7B" w:rsidRDefault="006B5C7B" w:rsidP="006B5C7B">
            <w:pPr>
              <w:suppressAutoHyphens/>
              <w:spacing w:line="240" w:lineRule="auto"/>
              <w:contextualSpacing/>
              <w:rPr>
                <w:rFonts w:asciiTheme="majorHAnsi" w:eastAsia="Calibri" w:hAnsiTheme="majorHAnsi" w:cstheme="majorHAnsi"/>
                <w:b/>
                <w:bCs/>
                <w:lang w:val="en-US"/>
              </w:rPr>
            </w:pPr>
            <w:proofErr w:type="spellStart"/>
            <w:r w:rsidRPr="006B5C7B">
              <w:rPr>
                <w:rFonts w:asciiTheme="majorHAnsi" w:eastAsia="Calibri" w:hAnsiTheme="majorHAnsi" w:cstheme="majorHAnsi"/>
                <w:b/>
                <w:bCs/>
                <w:lang w:val="en-US"/>
              </w:rPr>
              <w:t>sqft_living</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7E9A1C" w14:textId="77777777" w:rsidR="006B5C7B" w:rsidRPr="006B5C7B" w:rsidRDefault="006B5C7B" w:rsidP="006B5C7B">
            <w:pPr>
              <w:suppressAutoHyphens/>
              <w:spacing w:line="240" w:lineRule="auto"/>
              <w:contextualSpacing/>
              <w:rPr>
                <w:rFonts w:asciiTheme="majorHAnsi" w:eastAsia="Calibri" w:hAnsiTheme="majorHAnsi" w:cstheme="majorHAnsi"/>
                <w:b/>
                <w:bCs/>
                <w:lang w:val="en-US"/>
              </w:rPr>
            </w:pPr>
            <w:r w:rsidRPr="006B5C7B">
              <w:rPr>
                <w:rFonts w:asciiTheme="majorHAnsi" w:eastAsia="Calibri" w:hAnsiTheme="majorHAnsi" w:cstheme="majorHAnsi"/>
                <w:b/>
                <w:bCs/>
                <w:lang w:val="en-US"/>
              </w:rPr>
              <w:t>age</w:t>
            </w:r>
          </w:p>
        </w:tc>
      </w:tr>
      <w:tr w:rsidR="006B5C7B" w:rsidRPr="006B5C7B" w14:paraId="65AA7B30" w14:textId="77777777" w:rsidTr="006B5C7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B2D235" w14:textId="77777777" w:rsidR="006B5C7B" w:rsidRPr="006B5C7B" w:rsidRDefault="006B5C7B" w:rsidP="006B5C7B">
            <w:pPr>
              <w:suppressAutoHyphens/>
              <w:spacing w:line="240" w:lineRule="auto"/>
              <w:contextualSpacing/>
              <w:rPr>
                <w:rFonts w:asciiTheme="majorHAnsi" w:eastAsia="Calibri" w:hAnsiTheme="majorHAnsi" w:cstheme="majorHAnsi"/>
                <w:b/>
                <w:bCs/>
                <w:lang w:val="en-US"/>
              </w:rPr>
            </w:pPr>
            <w:r w:rsidRPr="006B5C7B">
              <w:rPr>
                <w:rFonts w:asciiTheme="majorHAnsi" w:eastAsia="Calibri" w:hAnsiTheme="majorHAnsi" w:cstheme="majorHAnsi"/>
                <w:b/>
                <w:bCs/>
                <w:lang w:val="en-US"/>
              </w:rPr>
              <w:t>price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370B93" w14:textId="77777777" w:rsidR="006B5C7B" w:rsidRPr="006B5C7B" w:rsidRDefault="006B5C7B" w:rsidP="006B5C7B">
            <w:pPr>
              <w:suppressAutoHyphens/>
              <w:spacing w:line="240" w:lineRule="auto"/>
              <w:contextualSpacing/>
              <w:rPr>
                <w:rFonts w:asciiTheme="majorHAnsi" w:eastAsia="Calibri" w:hAnsiTheme="majorHAnsi" w:cstheme="majorHAnsi"/>
                <w:lang w:val="en-US"/>
              </w:rPr>
            </w:pPr>
            <w:r w:rsidRPr="006B5C7B">
              <w:rPr>
                <w:rFonts w:asciiTheme="majorHAnsi" w:eastAsia="Calibri" w:hAnsiTheme="majorHAnsi" w:cstheme="majorHAnsi"/>
                <w:lang w:val="en-US"/>
              </w:rPr>
              <w:t>1.0000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C3FBD0" w14:textId="77777777" w:rsidR="006B5C7B" w:rsidRPr="006B5C7B" w:rsidRDefault="006B5C7B" w:rsidP="006B5C7B">
            <w:pPr>
              <w:suppressAutoHyphens/>
              <w:spacing w:line="240" w:lineRule="auto"/>
              <w:contextualSpacing/>
              <w:rPr>
                <w:rFonts w:asciiTheme="majorHAnsi" w:eastAsia="Calibri" w:hAnsiTheme="majorHAnsi" w:cstheme="majorHAnsi"/>
                <w:lang w:val="en-US"/>
              </w:rPr>
            </w:pPr>
            <w:r w:rsidRPr="006B5C7B">
              <w:rPr>
                <w:rFonts w:asciiTheme="majorHAnsi" w:eastAsia="Calibri" w:hAnsiTheme="majorHAnsi" w:cstheme="majorHAnsi"/>
                <w:lang w:val="en-US"/>
              </w:rPr>
              <w:t>0.6895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A04CAF" w14:textId="77777777" w:rsidR="006B5C7B" w:rsidRPr="006B5C7B" w:rsidRDefault="006B5C7B" w:rsidP="006B5C7B">
            <w:pPr>
              <w:suppressAutoHyphens/>
              <w:spacing w:line="240" w:lineRule="auto"/>
              <w:contextualSpacing/>
              <w:rPr>
                <w:rFonts w:asciiTheme="majorHAnsi" w:eastAsia="Calibri" w:hAnsiTheme="majorHAnsi" w:cstheme="majorHAnsi"/>
                <w:lang w:val="en-US"/>
              </w:rPr>
            </w:pPr>
            <w:r w:rsidRPr="006B5C7B">
              <w:rPr>
                <w:rFonts w:asciiTheme="majorHAnsi" w:eastAsia="Calibri" w:hAnsiTheme="majorHAnsi" w:cstheme="majorHAnsi"/>
                <w:lang w:val="en-US"/>
              </w:rPr>
              <w:t>-0.0746</w:t>
            </w:r>
          </w:p>
        </w:tc>
      </w:tr>
      <w:tr w:rsidR="006B5C7B" w:rsidRPr="006B5C7B" w14:paraId="5AD20859" w14:textId="77777777" w:rsidTr="006B5C7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44C152" w14:textId="77777777" w:rsidR="006B5C7B" w:rsidRPr="006B5C7B" w:rsidRDefault="006B5C7B" w:rsidP="006B5C7B">
            <w:pPr>
              <w:suppressAutoHyphens/>
              <w:spacing w:line="240" w:lineRule="auto"/>
              <w:contextualSpacing/>
              <w:rPr>
                <w:rFonts w:asciiTheme="majorHAnsi" w:eastAsia="Calibri" w:hAnsiTheme="majorHAnsi" w:cstheme="majorHAnsi"/>
                <w:b/>
                <w:bCs/>
                <w:lang w:val="en-US"/>
              </w:rPr>
            </w:pPr>
            <w:proofErr w:type="spellStart"/>
            <w:r w:rsidRPr="006B5C7B">
              <w:rPr>
                <w:rFonts w:asciiTheme="majorHAnsi" w:eastAsia="Calibri" w:hAnsiTheme="majorHAnsi" w:cstheme="majorHAnsi"/>
                <w:b/>
                <w:bCs/>
                <w:lang w:val="en-US"/>
              </w:rPr>
              <w:t>sqft_living</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B93B4E" w14:textId="77777777" w:rsidR="006B5C7B" w:rsidRPr="006B5C7B" w:rsidRDefault="006B5C7B" w:rsidP="006B5C7B">
            <w:pPr>
              <w:suppressAutoHyphens/>
              <w:spacing w:line="240" w:lineRule="auto"/>
              <w:contextualSpacing/>
              <w:rPr>
                <w:rFonts w:asciiTheme="majorHAnsi" w:eastAsia="Calibri" w:hAnsiTheme="majorHAnsi" w:cstheme="majorHAnsi"/>
                <w:lang w:val="en-US"/>
              </w:rPr>
            </w:pPr>
            <w:r w:rsidRPr="006B5C7B">
              <w:rPr>
                <w:rFonts w:asciiTheme="majorHAnsi" w:eastAsia="Calibri" w:hAnsiTheme="majorHAnsi" w:cstheme="majorHAnsi"/>
                <w:lang w:val="en-US"/>
              </w:rPr>
              <w:t>0.6895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251B58" w14:textId="77777777" w:rsidR="006B5C7B" w:rsidRPr="006B5C7B" w:rsidRDefault="006B5C7B" w:rsidP="006B5C7B">
            <w:pPr>
              <w:suppressAutoHyphens/>
              <w:spacing w:line="240" w:lineRule="auto"/>
              <w:contextualSpacing/>
              <w:rPr>
                <w:rFonts w:asciiTheme="majorHAnsi" w:eastAsia="Calibri" w:hAnsiTheme="majorHAnsi" w:cstheme="majorHAnsi"/>
                <w:lang w:val="en-US"/>
              </w:rPr>
            </w:pPr>
            <w:r w:rsidRPr="006B5C7B">
              <w:rPr>
                <w:rFonts w:asciiTheme="majorHAnsi" w:eastAsia="Calibri" w:hAnsiTheme="majorHAnsi" w:cstheme="majorHAnsi"/>
                <w:lang w:val="en-US"/>
              </w:rPr>
              <w:t>1.0000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96CA0C" w14:textId="77777777" w:rsidR="006B5C7B" w:rsidRPr="006B5C7B" w:rsidRDefault="006B5C7B" w:rsidP="006B5C7B">
            <w:pPr>
              <w:suppressAutoHyphens/>
              <w:spacing w:line="240" w:lineRule="auto"/>
              <w:contextualSpacing/>
              <w:rPr>
                <w:rFonts w:asciiTheme="majorHAnsi" w:eastAsia="Calibri" w:hAnsiTheme="majorHAnsi" w:cstheme="majorHAnsi"/>
                <w:lang w:val="en-US"/>
              </w:rPr>
            </w:pPr>
            <w:r w:rsidRPr="006B5C7B">
              <w:rPr>
                <w:rFonts w:asciiTheme="majorHAnsi" w:eastAsia="Calibri" w:hAnsiTheme="majorHAnsi" w:cstheme="majorHAnsi"/>
                <w:lang w:val="en-US"/>
              </w:rPr>
              <w:t>-0.3547</w:t>
            </w:r>
          </w:p>
        </w:tc>
      </w:tr>
      <w:tr w:rsidR="006B5C7B" w:rsidRPr="006B5C7B" w14:paraId="46498608" w14:textId="77777777" w:rsidTr="006B5C7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971DF1" w14:textId="77777777" w:rsidR="006B5C7B" w:rsidRPr="006B5C7B" w:rsidRDefault="006B5C7B" w:rsidP="006B5C7B">
            <w:pPr>
              <w:suppressAutoHyphens/>
              <w:spacing w:line="240" w:lineRule="auto"/>
              <w:contextualSpacing/>
              <w:rPr>
                <w:rFonts w:asciiTheme="majorHAnsi" w:eastAsia="Calibri" w:hAnsiTheme="majorHAnsi" w:cstheme="majorHAnsi"/>
                <w:b/>
                <w:bCs/>
                <w:lang w:val="en-US"/>
              </w:rPr>
            </w:pPr>
            <w:r w:rsidRPr="006B5C7B">
              <w:rPr>
                <w:rFonts w:asciiTheme="majorHAnsi" w:eastAsia="Calibri" w:hAnsiTheme="majorHAnsi" w:cstheme="majorHAnsi"/>
                <w:b/>
                <w:bCs/>
                <w:lang w:val="en-US"/>
              </w:rPr>
              <w:t>age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6477B3" w14:textId="77777777" w:rsidR="006B5C7B" w:rsidRPr="006B5C7B" w:rsidRDefault="006B5C7B" w:rsidP="006B5C7B">
            <w:pPr>
              <w:suppressAutoHyphens/>
              <w:spacing w:line="240" w:lineRule="auto"/>
              <w:contextualSpacing/>
              <w:rPr>
                <w:rFonts w:asciiTheme="majorHAnsi" w:eastAsia="Calibri" w:hAnsiTheme="majorHAnsi" w:cstheme="majorHAnsi"/>
                <w:lang w:val="en-US"/>
              </w:rPr>
            </w:pPr>
            <w:r w:rsidRPr="006B5C7B">
              <w:rPr>
                <w:rFonts w:asciiTheme="majorHAnsi" w:eastAsia="Calibri" w:hAnsiTheme="majorHAnsi" w:cstheme="majorHAnsi"/>
                <w:lang w:val="en-US"/>
              </w:rPr>
              <w:t>-0.0746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50DD00" w14:textId="77777777" w:rsidR="006B5C7B" w:rsidRPr="006B5C7B" w:rsidRDefault="006B5C7B" w:rsidP="006B5C7B">
            <w:pPr>
              <w:suppressAutoHyphens/>
              <w:spacing w:line="240" w:lineRule="auto"/>
              <w:contextualSpacing/>
              <w:rPr>
                <w:rFonts w:asciiTheme="majorHAnsi" w:eastAsia="Calibri" w:hAnsiTheme="majorHAnsi" w:cstheme="majorHAnsi"/>
                <w:lang w:val="en-US"/>
              </w:rPr>
            </w:pPr>
            <w:r w:rsidRPr="006B5C7B">
              <w:rPr>
                <w:rFonts w:asciiTheme="majorHAnsi" w:eastAsia="Calibri" w:hAnsiTheme="majorHAnsi" w:cstheme="majorHAnsi"/>
                <w:lang w:val="en-US"/>
              </w:rPr>
              <w:t>-0.3547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3B3413" w14:textId="77777777" w:rsidR="006B5C7B" w:rsidRPr="006B5C7B" w:rsidRDefault="006B5C7B" w:rsidP="006B5C7B">
            <w:pPr>
              <w:suppressAutoHyphens/>
              <w:spacing w:line="240" w:lineRule="auto"/>
              <w:contextualSpacing/>
              <w:rPr>
                <w:rFonts w:asciiTheme="majorHAnsi" w:eastAsia="Calibri" w:hAnsiTheme="majorHAnsi" w:cstheme="majorHAnsi"/>
                <w:lang w:val="en-US"/>
              </w:rPr>
            </w:pPr>
            <w:r w:rsidRPr="006B5C7B">
              <w:rPr>
                <w:rFonts w:asciiTheme="majorHAnsi" w:eastAsia="Calibri" w:hAnsiTheme="majorHAnsi" w:cstheme="majorHAnsi"/>
                <w:lang w:val="en-US"/>
              </w:rPr>
              <w:t>1.0000</w:t>
            </w:r>
          </w:p>
        </w:tc>
      </w:tr>
    </w:tbl>
    <w:p w14:paraId="7CF652E8" w14:textId="7B8CBA59" w:rsidR="00BE140F" w:rsidRDefault="00BE140F" w:rsidP="006C76C5">
      <w:pPr>
        <w:suppressAutoHyphens/>
        <w:spacing w:line="240" w:lineRule="auto"/>
        <w:contextualSpacing/>
        <w:rPr>
          <w:rFonts w:asciiTheme="majorHAnsi" w:eastAsia="Calibri" w:hAnsiTheme="majorHAnsi" w:cstheme="majorHAnsi"/>
        </w:rPr>
      </w:pPr>
    </w:p>
    <w:p w14:paraId="3995F061" w14:textId="77777777" w:rsidR="00BE140F" w:rsidRDefault="00BE140F" w:rsidP="006C76C5">
      <w:pPr>
        <w:suppressAutoHyphens/>
        <w:spacing w:line="240" w:lineRule="auto"/>
        <w:contextualSpacing/>
        <w:rPr>
          <w:rFonts w:asciiTheme="majorHAnsi" w:eastAsia="Calibri" w:hAnsiTheme="majorHAnsi" w:cstheme="majorHAnsi"/>
        </w:rPr>
      </w:pPr>
    </w:p>
    <w:p w14:paraId="38C9650A" w14:textId="10D795AE" w:rsidR="00BE140F" w:rsidRDefault="00BE140F"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Pearson Correlation Coefficients show that price has a moderate to strong correlation with the living area (sq ft). A larger living space will often have a higher price.</w:t>
      </w:r>
    </w:p>
    <w:p w14:paraId="320B8C52" w14:textId="77777777" w:rsidR="00BE140F" w:rsidRDefault="00BE140F" w:rsidP="006C76C5">
      <w:pPr>
        <w:suppressAutoHyphens/>
        <w:spacing w:line="240" w:lineRule="auto"/>
        <w:contextualSpacing/>
        <w:rPr>
          <w:rFonts w:asciiTheme="majorHAnsi" w:eastAsia="Calibri" w:hAnsiTheme="majorHAnsi" w:cstheme="majorHAnsi"/>
        </w:rPr>
      </w:pPr>
    </w:p>
    <w:p w14:paraId="4CC177ED" w14:textId="270C992F" w:rsidR="006B5C7B" w:rsidRDefault="00BE140F"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Price has a negative, very small correlation with age. That is, it doesn’t matter much how old the house is, if we need to predict the price of it.</w:t>
      </w:r>
    </w:p>
    <w:p w14:paraId="41905930" w14:textId="77777777" w:rsidR="00BE140F" w:rsidRPr="006C76C5" w:rsidRDefault="00BE140F" w:rsidP="006C76C5">
      <w:pPr>
        <w:suppressAutoHyphens/>
        <w:spacing w:line="240" w:lineRule="auto"/>
        <w:contextualSpacing/>
        <w:rPr>
          <w:rFonts w:asciiTheme="majorHAnsi" w:eastAsia="Calibri" w:hAnsiTheme="majorHAnsi" w:cstheme="majorHAnsi"/>
        </w:rPr>
      </w:pPr>
    </w:p>
    <w:p w14:paraId="5E1D0568" w14:textId="77777777" w:rsidR="00F02164" w:rsidRPr="006C76C5" w:rsidRDefault="003966FD" w:rsidP="006C76C5">
      <w:pPr>
        <w:pStyle w:val="Heading3"/>
        <w:suppressAutoHyphens/>
        <w:contextualSpacing/>
      </w:pPr>
      <w:r w:rsidRPr="006C76C5">
        <w:t>Reporting Results</w:t>
      </w:r>
    </w:p>
    <w:p w14:paraId="64F06BFF" w14:textId="77777777" w:rsidR="00A366A3" w:rsidRDefault="00A366A3" w:rsidP="00A366A3">
      <w:pPr>
        <w:suppressAutoHyphens/>
        <w:spacing w:line="240" w:lineRule="auto"/>
        <w:rPr>
          <w:rFonts w:asciiTheme="majorHAnsi" w:eastAsia="Calibri" w:hAnsiTheme="majorHAnsi" w:cstheme="majorHAnsi"/>
          <w:i/>
        </w:rPr>
      </w:pPr>
    </w:p>
    <w:p w14:paraId="238776E1" w14:textId="4F31B1F0" w:rsidR="00ED27B2" w:rsidRDefault="00ED27B2" w:rsidP="00A366A3">
      <w:pPr>
        <w:suppressAutoHyphens/>
        <w:spacing w:line="240" w:lineRule="auto"/>
        <w:rPr>
          <w:rFonts w:asciiTheme="majorHAnsi" w:eastAsia="Calibri" w:hAnsiTheme="majorHAnsi" w:cstheme="majorHAnsi"/>
          <w:iCs/>
        </w:rPr>
      </w:pPr>
      <w:r>
        <w:rPr>
          <w:rFonts w:asciiTheme="majorHAnsi" w:eastAsia="Calibri" w:hAnsiTheme="majorHAnsi" w:cstheme="majorHAnsi"/>
          <w:iCs/>
        </w:rPr>
        <w:t xml:space="preserve">The general form and prediction equation of the multiple regression model, using price as the response variable and living area, </w:t>
      </w:r>
      <w:proofErr w:type="gramStart"/>
      <w:r>
        <w:rPr>
          <w:rFonts w:asciiTheme="majorHAnsi" w:eastAsia="Calibri" w:hAnsiTheme="majorHAnsi" w:cstheme="majorHAnsi"/>
          <w:iCs/>
        </w:rPr>
        <w:t>upper level</w:t>
      </w:r>
      <w:proofErr w:type="gramEnd"/>
      <w:r>
        <w:rPr>
          <w:rFonts w:asciiTheme="majorHAnsi" w:eastAsia="Calibri" w:hAnsiTheme="majorHAnsi" w:cstheme="majorHAnsi"/>
          <w:iCs/>
        </w:rPr>
        <w:t xml:space="preserve"> area, age of the home, number of bathrooms, and view as predictor variables:</w:t>
      </w:r>
    </w:p>
    <w:p w14:paraId="58CB6E32" w14:textId="77777777" w:rsidR="00ED27B2" w:rsidRDefault="00ED27B2" w:rsidP="00A366A3">
      <w:pPr>
        <w:suppressAutoHyphens/>
        <w:spacing w:line="240" w:lineRule="auto"/>
        <w:rPr>
          <w:rFonts w:asciiTheme="majorHAnsi" w:eastAsia="Calibri" w:hAnsiTheme="majorHAnsi" w:cstheme="majorHAnsi"/>
          <w:iCs/>
        </w:rPr>
      </w:pPr>
    </w:p>
    <w:p w14:paraId="71D1DE20" w14:textId="3AA1554F" w:rsidR="00ED27B2" w:rsidRPr="009606C1" w:rsidRDefault="00ED27B2" w:rsidP="00A366A3">
      <w:pPr>
        <w:suppressAutoHyphens/>
        <w:spacing w:line="240" w:lineRule="auto"/>
        <w:rPr>
          <w:rFonts w:asciiTheme="majorHAnsi" w:eastAsia="Calibri" w:hAnsiTheme="majorHAnsi" w:cstheme="majorHAnsi"/>
          <w:iCs/>
          <w:vertAlign w:val="subscript"/>
        </w:rPr>
      </w:pPr>
      <w:r>
        <w:rPr>
          <w:rFonts w:asciiTheme="majorHAnsi" w:eastAsia="Calibri" w:hAnsiTheme="majorHAnsi" w:cstheme="majorHAnsi"/>
          <w:iCs/>
        </w:rPr>
        <w:t>Y = b</w:t>
      </w:r>
      <w:r w:rsidRPr="00ED27B2">
        <w:rPr>
          <w:rFonts w:asciiTheme="majorHAnsi" w:eastAsia="Calibri" w:hAnsiTheme="majorHAnsi" w:cstheme="majorHAnsi"/>
          <w:iCs/>
          <w:vertAlign w:val="subscript"/>
        </w:rPr>
        <w:t>0</w:t>
      </w:r>
      <w:r>
        <w:rPr>
          <w:rFonts w:asciiTheme="majorHAnsi" w:eastAsia="Calibri" w:hAnsiTheme="majorHAnsi" w:cstheme="majorHAnsi"/>
          <w:iCs/>
          <w:vertAlign w:val="subscript"/>
        </w:rPr>
        <w:t xml:space="preserve"> </w:t>
      </w:r>
      <w:r>
        <w:rPr>
          <w:rFonts w:asciiTheme="majorHAnsi" w:eastAsia="Calibri" w:hAnsiTheme="majorHAnsi" w:cstheme="majorHAnsi"/>
          <w:iCs/>
        </w:rPr>
        <w:t>+ b</w:t>
      </w:r>
      <w:r>
        <w:rPr>
          <w:rFonts w:asciiTheme="majorHAnsi" w:eastAsia="Calibri" w:hAnsiTheme="majorHAnsi" w:cstheme="majorHAnsi"/>
          <w:iCs/>
          <w:vertAlign w:val="subscript"/>
        </w:rPr>
        <w:t>1</w:t>
      </w:r>
      <w:r>
        <w:rPr>
          <w:rFonts w:asciiTheme="majorHAnsi" w:eastAsia="Calibri" w:hAnsiTheme="majorHAnsi" w:cstheme="majorHAnsi"/>
          <w:iCs/>
        </w:rPr>
        <w:t>X</w:t>
      </w:r>
      <w:r>
        <w:rPr>
          <w:rFonts w:asciiTheme="majorHAnsi" w:eastAsia="Calibri" w:hAnsiTheme="majorHAnsi" w:cstheme="majorHAnsi"/>
          <w:iCs/>
          <w:vertAlign w:val="subscript"/>
        </w:rPr>
        <w:t xml:space="preserve">0 </w:t>
      </w:r>
      <w:r>
        <w:rPr>
          <w:rFonts w:asciiTheme="majorHAnsi" w:eastAsia="Calibri" w:hAnsiTheme="majorHAnsi" w:cstheme="majorHAnsi"/>
          <w:iCs/>
        </w:rPr>
        <w:t>+ b</w:t>
      </w:r>
      <w:r>
        <w:rPr>
          <w:rFonts w:asciiTheme="majorHAnsi" w:eastAsia="Calibri" w:hAnsiTheme="majorHAnsi" w:cstheme="majorHAnsi"/>
          <w:iCs/>
          <w:vertAlign w:val="subscript"/>
        </w:rPr>
        <w:t>2</w:t>
      </w:r>
      <w:r>
        <w:rPr>
          <w:rFonts w:asciiTheme="majorHAnsi" w:eastAsia="Calibri" w:hAnsiTheme="majorHAnsi" w:cstheme="majorHAnsi"/>
          <w:iCs/>
        </w:rPr>
        <w:t>X</w:t>
      </w:r>
      <w:r>
        <w:rPr>
          <w:rFonts w:asciiTheme="majorHAnsi" w:eastAsia="Calibri" w:hAnsiTheme="majorHAnsi" w:cstheme="majorHAnsi"/>
          <w:iCs/>
          <w:vertAlign w:val="subscript"/>
        </w:rPr>
        <w:t xml:space="preserve">1 </w:t>
      </w:r>
      <w:r>
        <w:rPr>
          <w:rFonts w:asciiTheme="majorHAnsi" w:eastAsia="Calibri" w:hAnsiTheme="majorHAnsi" w:cstheme="majorHAnsi"/>
          <w:iCs/>
        </w:rPr>
        <w:t>+ b</w:t>
      </w:r>
      <w:r>
        <w:rPr>
          <w:rFonts w:asciiTheme="majorHAnsi" w:eastAsia="Calibri" w:hAnsiTheme="majorHAnsi" w:cstheme="majorHAnsi"/>
          <w:iCs/>
          <w:vertAlign w:val="subscript"/>
        </w:rPr>
        <w:t>3</w:t>
      </w:r>
      <w:r>
        <w:rPr>
          <w:rFonts w:asciiTheme="majorHAnsi" w:eastAsia="Calibri" w:hAnsiTheme="majorHAnsi" w:cstheme="majorHAnsi"/>
          <w:iCs/>
        </w:rPr>
        <w:t>X</w:t>
      </w:r>
      <w:r>
        <w:rPr>
          <w:rFonts w:asciiTheme="majorHAnsi" w:eastAsia="Calibri" w:hAnsiTheme="majorHAnsi" w:cstheme="majorHAnsi"/>
          <w:iCs/>
          <w:vertAlign w:val="subscript"/>
        </w:rPr>
        <w:t xml:space="preserve">2 </w:t>
      </w:r>
      <w:r>
        <w:rPr>
          <w:rFonts w:asciiTheme="majorHAnsi" w:eastAsia="Calibri" w:hAnsiTheme="majorHAnsi" w:cstheme="majorHAnsi"/>
          <w:iCs/>
        </w:rPr>
        <w:t>+ b</w:t>
      </w:r>
      <w:r>
        <w:rPr>
          <w:rFonts w:asciiTheme="majorHAnsi" w:eastAsia="Calibri" w:hAnsiTheme="majorHAnsi" w:cstheme="majorHAnsi"/>
          <w:iCs/>
          <w:vertAlign w:val="subscript"/>
        </w:rPr>
        <w:t>4</w:t>
      </w:r>
      <w:r>
        <w:rPr>
          <w:rFonts w:asciiTheme="majorHAnsi" w:eastAsia="Calibri" w:hAnsiTheme="majorHAnsi" w:cstheme="majorHAnsi"/>
          <w:iCs/>
        </w:rPr>
        <w:t>X</w:t>
      </w:r>
      <w:r>
        <w:rPr>
          <w:rFonts w:asciiTheme="majorHAnsi" w:eastAsia="Calibri" w:hAnsiTheme="majorHAnsi" w:cstheme="majorHAnsi"/>
          <w:iCs/>
          <w:vertAlign w:val="subscript"/>
        </w:rPr>
        <w:t xml:space="preserve">3 </w:t>
      </w:r>
      <w:r>
        <w:rPr>
          <w:rFonts w:asciiTheme="majorHAnsi" w:eastAsia="Calibri" w:hAnsiTheme="majorHAnsi" w:cstheme="majorHAnsi"/>
          <w:iCs/>
        </w:rPr>
        <w:t>+ b</w:t>
      </w:r>
      <w:r>
        <w:rPr>
          <w:rFonts w:asciiTheme="majorHAnsi" w:eastAsia="Calibri" w:hAnsiTheme="majorHAnsi" w:cstheme="majorHAnsi"/>
          <w:iCs/>
          <w:vertAlign w:val="subscript"/>
        </w:rPr>
        <w:t>5</w:t>
      </w:r>
      <w:r>
        <w:rPr>
          <w:rFonts w:asciiTheme="majorHAnsi" w:eastAsia="Calibri" w:hAnsiTheme="majorHAnsi" w:cstheme="majorHAnsi"/>
          <w:iCs/>
        </w:rPr>
        <w:t>X</w:t>
      </w:r>
      <w:r>
        <w:rPr>
          <w:rFonts w:asciiTheme="majorHAnsi" w:eastAsia="Calibri" w:hAnsiTheme="majorHAnsi" w:cstheme="majorHAnsi"/>
          <w:iCs/>
          <w:vertAlign w:val="subscript"/>
        </w:rPr>
        <w:t>4</w:t>
      </w:r>
      <w:r w:rsidR="009606C1">
        <w:rPr>
          <w:rFonts w:asciiTheme="majorHAnsi" w:eastAsia="Calibri" w:hAnsiTheme="majorHAnsi" w:cstheme="majorHAnsi"/>
          <w:iCs/>
        </w:rPr>
        <w:t>X</w:t>
      </w:r>
      <w:r w:rsidR="009606C1">
        <w:rPr>
          <w:rFonts w:asciiTheme="majorHAnsi" w:eastAsia="Calibri" w:hAnsiTheme="majorHAnsi" w:cstheme="majorHAnsi"/>
          <w:iCs/>
          <w:vertAlign w:val="subscript"/>
        </w:rPr>
        <w:t>5</w:t>
      </w:r>
      <w:r>
        <w:rPr>
          <w:rFonts w:asciiTheme="majorHAnsi" w:eastAsia="Calibri" w:hAnsiTheme="majorHAnsi" w:cstheme="majorHAnsi"/>
          <w:iCs/>
        </w:rPr>
        <w:t xml:space="preserve"> + b</w:t>
      </w:r>
      <w:r>
        <w:rPr>
          <w:rFonts w:asciiTheme="majorHAnsi" w:eastAsia="Calibri" w:hAnsiTheme="majorHAnsi" w:cstheme="majorHAnsi"/>
          <w:iCs/>
          <w:vertAlign w:val="subscript"/>
        </w:rPr>
        <w:t>6</w:t>
      </w:r>
      <w:r>
        <w:rPr>
          <w:rFonts w:asciiTheme="majorHAnsi" w:eastAsia="Calibri" w:hAnsiTheme="majorHAnsi" w:cstheme="majorHAnsi"/>
          <w:iCs/>
        </w:rPr>
        <w:t>X</w:t>
      </w:r>
      <w:r w:rsidR="009606C1">
        <w:rPr>
          <w:rFonts w:asciiTheme="majorHAnsi" w:eastAsia="Calibri" w:hAnsiTheme="majorHAnsi" w:cstheme="majorHAnsi"/>
          <w:iCs/>
          <w:vertAlign w:val="subscript"/>
        </w:rPr>
        <w:t>4</w:t>
      </w:r>
      <w:r w:rsidR="009606C1">
        <w:rPr>
          <w:rFonts w:asciiTheme="majorHAnsi" w:eastAsia="Calibri" w:hAnsiTheme="majorHAnsi" w:cstheme="majorHAnsi"/>
          <w:iCs/>
        </w:rPr>
        <w:t>X</w:t>
      </w:r>
      <w:r w:rsidR="009606C1">
        <w:rPr>
          <w:rFonts w:asciiTheme="majorHAnsi" w:eastAsia="Calibri" w:hAnsiTheme="majorHAnsi" w:cstheme="majorHAnsi"/>
          <w:iCs/>
          <w:vertAlign w:val="subscript"/>
        </w:rPr>
        <w:t>5</w:t>
      </w:r>
    </w:p>
    <w:p w14:paraId="59483CBC" w14:textId="449CD257" w:rsidR="00134E47" w:rsidRPr="00134E47" w:rsidRDefault="00134E47" w:rsidP="00A366A3">
      <w:pPr>
        <w:suppressAutoHyphens/>
        <w:spacing w:line="240" w:lineRule="auto"/>
        <w:rPr>
          <w:rFonts w:asciiTheme="majorHAnsi" w:eastAsia="Calibri" w:hAnsiTheme="majorHAnsi" w:cstheme="majorHAnsi"/>
          <w:iCs/>
        </w:rPr>
      </w:pPr>
      <w:r>
        <w:rPr>
          <w:rFonts w:asciiTheme="majorHAnsi" w:eastAsia="Calibri" w:hAnsiTheme="majorHAnsi" w:cstheme="majorHAnsi"/>
          <w:iCs/>
          <w:vertAlign w:val="subscript"/>
        </w:rPr>
        <w:br/>
      </w:r>
      <w:r>
        <w:rPr>
          <w:rFonts w:asciiTheme="majorHAnsi" w:eastAsia="Calibri" w:hAnsiTheme="majorHAnsi" w:cstheme="majorHAnsi"/>
          <w:iCs/>
        </w:rPr>
        <w:t>Where for b</w:t>
      </w:r>
      <w:r>
        <w:rPr>
          <w:rFonts w:asciiTheme="majorHAnsi" w:eastAsia="Calibri" w:hAnsiTheme="majorHAnsi" w:cstheme="majorHAnsi"/>
          <w:iCs/>
          <w:vertAlign w:val="subscript"/>
        </w:rPr>
        <w:t>i</w:t>
      </w:r>
      <w:r>
        <w:rPr>
          <w:rFonts w:asciiTheme="majorHAnsi" w:eastAsia="Calibri" w:hAnsiTheme="majorHAnsi" w:cstheme="majorHAnsi"/>
          <w:iCs/>
        </w:rPr>
        <w:t xml:space="preserve">, </w:t>
      </w:r>
      <w:proofErr w:type="spellStart"/>
      <w:r>
        <w:rPr>
          <w:rFonts w:asciiTheme="majorHAnsi" w:eastAsia="Calibri" w:hAnsiTheme="majorHAnsi" w:cstheme="majorHAnsi"/>
          <w:iCs/>
        </w:rPr>
        <w:t>i</w:t>
      </w:r>
      <w:proofErr w:type="spellEnd"/>
      <w:r>
        <w:rPr>
          <w:rFonts w:asciiTheme="majorHAnsi" w:eastAsia="Calibri" w:hAnsiTheme="majorHAnsi" w:cstheme="majorHAnsi"/>
          <w:iCs/>
        </w:rPr>
        <w:t xml:space="preserve"> = 0 for the intercept, 1 for the square f</w:t>
      </w:r>
      <w:r w:rsidR="00B05855">
        <w:rPr>
          <w:rFonts w:asciiTheme="majorHAnsi" w:eastAsia="Calibri" w:hAnsiTheme="majorHAnsi" w:cstheme="majorHAnsi"/>
          <w:iCs/>
        </w:rPr>
        <w:t>ee</w:t>
      </w:r>
      <w:r>
        <w:rPr>
          <w:rFonts w:asciiTheme="majorHAnsi" w:eastAsia="Calibri" w:hAnsiTheme="majorHAnsi" w:cstheme="majorHAnsi"/>
          <w:iCs/>
        </w:rPr>
        <w:t>t of the living area, 2 for the square f</w:t>
      </w:r>
      <w:r w:rsidR="00B05855">
        <w:rPr>
          <w:rFonts w:asciiTheme="majorHAnsi" w:eastAsia="Calibri" w:hAnsiTheme="majorHAnsi" w:cstheme="majorHAnsi"/>
          <w:iCs/>
        </w:rPr>
        <w:t>ee</w:t>
      </w:r>
      <w:r>
        <w:rPr>
          <w:rFonts w:asciiTheme="majorHAnsi" w:eastAsia="Calibri" w:hAnsiTheme="majorHAnsi" w:cstheme="majorHAnsi"/>
          <w:iCs/>
        </w:rPr>
        <w:t xml:space="preserve">t of the </w:t>
      </w:r>
      <w:proofErr w:type="gramStart"/>
      <w:r w:rsidR="009606C1">
        <w:rPr>
          <w:rFonts w:asciiTheme="majorHAnsi" w:eastAsia="Calibri" w:hAnsiTheme="majorHAnsi" w:cstheme="majorHAnsi"/>
          <w:iCs/>
        </w:rPr>
        <w:t>upper level</w:t>
      </w:r>
      <w:proofErr w:type="gramEnd"/>
      <w:r>
        <w:rPr>
          <w:rFonts w:asciiTheme="majorHAnsi" w:eastAsia="Calibri" w:hAnsiTheme="majorHAnsi" w:cstheme="majorHAnsi"/>
          <w:iCs/>
        </w:rPr>
        <w:t xml:space="preserve"> area, 3 for the age, 4 for the bathrooms, 5 and 6 for the view, two coefficients, and thus two terms being necessary.</w:t>
      </w:r>
    </w:p>
    <w:p w14:paraId="4C8EC72C" w14:textId="77777777" w:rsidR="00A366A3" w:rsidRDefault="00A366A3" w:rsidP="00A366A3">
      <w:pPr>
        <w:suppressAutoHyphens/>
        <w:spacing w:line="240" w:lineRule="auto"/>
        <w:rPr>
          <w:rFonts w:asciiTheme="majorHAnsi" w:eastAsia="Calibri" w:hAnsiTheme="majorHAnsi" w:cstheme="majorHAnsi"/>
          <w:i/>
        </w:rPr>
      </w:pPr>
    </w:p>
    <w:p w14:paraId="7F9EF93E" w14:textId="6108368D" w:rsidR="00B05855" w:rsidRPr="00B05855" w:rsidRDefault="00B05855" w:rsidP="00A366A3">
      <w:pPr>
        <w:suppressAutoHyphens/>
        <w:spacing w:line="240" w:lineRule="auto"/>
        <w:rPr>
          <w:rFonts w:asciiTheme="majorHAnsi" w:eastAsia="Calibri" w:hAnsiTheme="majorHAnsi" w:cstheme="majorHAnsi"/>
          <w:iCs/>
        </w:rPr>
      </w:pPr>
      <w:r>
        <w:rPr>
          <w:rFonts w:asciiTheme="majorHAnsi" w:eastAsia="Calibri" w:hAnsiTheme="majorHAnsi" w:cstheme="majorHAnsi"/>
          <w:iCs/>
        </w:rPr>
        <w:t>And for X</w:t>
      </w:r>
      <w:r>
        <w:rPr>
          <w:rFonts w:asciiTheme="majorHAnsi" w:eastAsia="Calibri" w:hAnsiTheme="majorHAnsi" w:cstheme="majorHAnsi"/>
          <w:iCs/>
          <w:vertAlign w:val="subscript"/>
        </w:rPr>
        <w:t>i</w:t>
      </w:r>
      <w:r>
        <w:rPr>
          <w:rFonts w:asciiTheme="majorHAnsi" w:eastAsia="Calibri" w:hAnsiTheme="majorHAnsi" w:cstheme="majorHAnsi"/>
          <w:iCs/>
        </w:rPr>
        <w:t xml:space="preserve">, </w:t>
      </w:r>
      <w:proofErr w:type="spellStart"/>
      <w:r w:rsidR="00D87319">
        <w:rPr>
          <w:rFonts w:asciiTheme="majorHAnsi" w:eastAsia="Calibri" w:hAnsiTheme="majorHAnsi" w:cstheme="majorHAnsi"/>
          <w:iCs/>
        </w:rPr>
        <w:t>i</w:t>
      </w:r>
      <w:proofErr w:type="spellEnd"/>
      <w:r>
        <w:rPr>
          <w:rFonts w:asciiTheme="majorHAnsi" w:eastAsia="Calibri" w:hAnsiTheme="majorHAnsi" w:cstheme="majorHAnsi"/>
          <w:iCs/>
        </w:rPr>
        <w:t xml:space="preserve"> = 0 for the square feet of the living area, 1 for the square feet of the </w:t>
      </w:r>
      <w:proofErr w:type="gramStart"/>
      <w:r>
        <w:rPr>
          <w:rFonts w:asciiTheme="majorHAnsi" w:eastAsia="Calibri" w:hAnsiTheme="majorHAnsi" w:cstheme="majorHAnsi"/>
          <w:iCs/>
        </w:rPr>
        <w:t>upper level</w:t>
      </w:r>
      <w:proofErr w:type="gramEnd"/>
      <w:r>
        <w:rPr>
          <w:rFonts w:asciiTheme="majorHAnsi" w:eastAsia="Calibri" w:hAnsiTheme="majorHAnsi" w:cstheme="majorHAnsi"/>
          <w:iCs/>
        </w:rPr>
        <w:t xml:space="preserve"> area, 2 for the age, 3 for the bathrooms, 4 and 5 for the view (where the back leads to either a lake, to trees, or a road</w:t>
      </w:r>
      <w:r w:rsidR="00D87319">
        <w:rPr>
          <w:rFonts w:asciiTheme="majorHAnsi" w:eastAsia="Calibri" w:hAnsiTheme="majorHAnsi" w:cstheme="majorHAnsi"/>
          <w:iCs/>
        </w:rPr>
        <w:t>).</w:t>
      </w:r>
    </w:p>
    <w:p w14:paraId="251FDB2E" w14:textId="77777777" w:rsidR="009606C1" w:rsidRPr="00A366A3" w:rsidRDefault="009606C1" w:rsidP="00A366A3">
      <w:pPr>
        <w:suppressAutoHyphens/>
        <w:spacing w:line="240" w:lineRule="auto"/>
        <w:rPr>
          <w:rFonts w:asciiTheme="majorHAnsi" w:eastAsia="Calibri" w:hAnsiTheme="majorHAnsi" w:cstheme="majorHAnsi"/>
          <w:i/>
        </w:rPr>
      </w:pPr>
    </w:p>
    <w:p w14:paraId="4197E201" w14:textId="77777777" w:rsidR="003C0FAC" w:rsidRDefault="003C0FAC" w:rsidP="003C0FAC">
      <w:pPr>
        <w:suppressAutoHyphens/>
        <w:spacing w:line="240" w:lineRule="auto"/>
        <w:rPr>
          <w:rFonts w:asciiTheme="majorHAnsi" w:eastAsia="Calibri" w:hAnsiTheme="majorHAnsi" w:cstheme="majorHAnsi"/>
          <w:i/>
        </w:rPr>
      </w:pPr>
    </w:p>
    <w:p w14:paraId="6EE7C011" w14:textId="08FAFEF3" w:rsidR="009606C1" w:rsidRPr="009606C1" w:rsidRDefault="009606C1" w:rsidP="003C0FAC">
      <w:pPr>
        <w:suppressAutoHyphens/>
        <w:spacing w:line="240" w:lineRule="auto"/>
        <w:rPr>
          <w:rFonts w:asciiTheme="majorHAnsi" w:eastAsia="Calibri" w:hAnsiTheme="majorHAnsi" w:cstheme="majorHAnsi"/>
          <w:iCs/>
        </w:rPr>
      </w:pPr>
      <w:r w:rsidRPr="009606C1">
        <w:rPr>
          <w:rFonts w:asciiTheme="majorHAnsi" w:eastAsia="Calibri" w:hAnsiTheme="majorHAnsi" w:cstheme="majorHAnsi"/>
          <w:iCs/>
        </w:rPr>
        <w:t>Model 1:</w:t>
      </w:r>
    </w:p>
    <w:p w14:paraId="67F7F200" w14:textId="426EFAA5" w:rsidR="003C0FAC" w:rsidRPr="009A4981" w:rsidRDefault="003C0FAC" w:rsidP="009606C1">
      <w:pPr>
        <w:suppressAutoHyphens/>
        <w:spacing w:line="240" w:lineRule="auto"/>
        <w:rPr>
          <w:rFonts w:asciiTheme="majorHAnsi" w:eastAsia="Calibri" w:hAnsiTheme="majorHAnsi" w:cstheme="majorHAnsi"/>
          <w:iCs/>
          <w:lang w:val="en-US"/>
        </w:rPr>
      </w:pPr>
      <w:r w:rsidRPr="00ED27B2">
        <w:rPr>
          <w:rFonts w:asciiTheme="majorHAnsi" w:eastAsia="Calibri" w:hAnsiTheme="majorHAnsi" w:cstheme="majorHAnsi"/>
          <w:iCs/>
          <w:lang w:val="en-US"/>
        </w:rPr>
        <w:t>7</w:t>
      </w:r>
      <w:r w:rsidRPr="003C0FAC">
        <w:rPr>
          <w:rFonts w:asciiTheme="majorHAnsi" w:eastAsia="Calibri" w:hAnsiTheme="majorHAnsi" w:cstheme="majorHAnsi"/>
          <w:iCs/>
          <w:lang w:val="en-US"/>
        </w:rPr>
        <w:t>.709e+03</w:t>
      </w:r>
      <w:r w:rsidR="00ED27B2">
        <w:rPr>
          <w:rFonts w:asciiTheme="majorHAnsi" w:eastAsia="Calibri" w:hAnsiTheme="majorHAnsi" w:cstheme="majorHAnsi"/>
          <w:iCs/>
          <w:lang w:val="en-US"/>
        </w:rPr>
        <w:t xml:space="preserve"> + </w:t>
      </w:r>
      <w:r w:rsidR="00ED27B2" w:rsidRPr="003C0FAC">
        <w:rPr>
          <w:rFonts w:asciiTheme="majorHAnsi" w:eastAsia="Calibri" w:hAnsiTheme="majorHAnsi" w:cstheme="majorHAnsi"/>
          <w:iCs/>
          <w:lang w:val="en-US"/>
        </w:rPr>
        <w:t>1.293e+02</w:t>
      </w:r>
      <w:r w:rsidR="00ED27B2">
        <w:rPr>
          <w:rFonts w:asciiTheme="majorHAnsi" w:eastAsia="Calibri" w:hAnsiTheme="majorHAnsi" w:cstheme="majorHAnsi"/>
          <w:iCs/>
          <w:lang w:val="en-US"/>
        </w:rPr>
        <w:t>X</w:t>
      </w:r>
      <w:r w:rsidR="00ED27B2" w:rsidRPr="00ED27B2">
        <w:rPr>
          <w:rFonts w:asciiTheme="majorHAnsi" w:eastAsia="Calibri" w:hAnsiTheme="majorHAnsi" w:cstheme="majorHAnsi"/>
          <w:iCs/>
          <w:vertAlign w:val="subscript"/>
          <w:lang w:val="en-US"/>
        </w:rPr>
        <w:t>1</w:t>
      </w:r>
      <w:r w:rsidR="00ED27B2">
        <w:rPr>
          <w:rFonts w:asciiTheme="majorHAnsi" w:eastAsia="Calibri" w:hAnsiTheme="majorHAnsi" w:cstheme="majorHAnsi"/>
          <w:iCs/>
          <w:lang w:val="en-US"/>
        </w:rPr>
        <w:t xml:space="preserve"> + </w:t>
      </w:r>
      <w:r w:rsidR="00ED27B2" w:rsidRPr="003C0FAC">
        <w:rPr>
          <w:rFonts w:asciiTheme="majorHAnsi" w:eastAsia="Calibri" w:hAnsiTheme="majorHAnsi" w:cstheme="majorHAnsi"/>
          <w:iCs/>
          <w:lang w:val="en-US"/>
        </w:rPr>
        <w:t>1.951e+01</w:t>
      </w:r>
      <w:r w:rsidR="00ED27B2">
        <w:rPr>
          <w:rFonts w:asciiTheme="majorHAnsi" w:eastAsia="Calibri" w:hAnsiTheme="majorHAnsi" w:cstheme="majorHAnsi"/>
          <w:iCs/>
          <w:lang w:val="en-US"/>
        </w:rPr>
        <w:t>X</w:t>
      </w:r>
      <w:r w:rsidR="00ED27B2" w:rsidRPr="00ED27B2">
        <w:rPr>
          <w:rFonts w:asciiTheme="majorHAnsi" w:eastAsia="Calibri" w:hAnsiTheme="majorHAnsi" w:cstheme="majorHAnsi"/>
          <w:iCs/>
          <w:vertAlign w:val="subscript"/>
          <w:lang w:val="en-US"/>
        </w:rPr>
        <w:t>2</w:t>
      </w:r>
      <w:r w:rsidR="00ED27B2">
        <w:rPr>
          <w:rFonts w:asciiTheme="majorHAnsi" w:eastAsia="Calibri" w:hAnsiTheme="majorHAnsi" w:cstheme="majorHAnsi"/>
          <w:iCs/>
          <w:lang w:val="en-US"/>
        </w:rPr>
        <w:t xml:space="preserve"> + </w:t>
      </w:r>
      <w:r w:rsidR="00ED27B2" w:rsidRPr="003C0FAC">
        <w:rPr>
          <w:rFonts w:asciiTheme="majorHAnsi" w:eastAsia="Calibri" w:hAnsiTheme="majorHAnsi" w:cstheme="majorHAnsi"/>
          <w:iCs/>
          <w:lang w:val="en-US"/>
        </w:rPr>
        <w:t>1.451e+03</w:t>
      </w:r>
      <w:r w:rsidR="00ED27B2">
        <w:rPr>
          <w:rFonts w:asciiTheme="majorHAnsi" w:eastAsia="Calibri" w:hAnsiTheme="majorHAnsi" w:cstheme="majorHAnsi"/>
          <w:iCs/>
          <w:lang w:val="en-US"/>
        </w:rPr>
        <w:t>X</w:t>
      </w:r>
      <w:r w:rsidR="00ED27B2">
        <w:rPr>
          <w:rFonts w:asciiTheme="majorHAnsi" w:eastAsia="Calibri" w:hAnsiTheme="majorHAnsi" w:cstheme="majorHAnsi"/>
          <w:iCs/>
          <w:vertAlign w:val="subscript"/>
          <w:lang w:val="en-US"/>
        </w:rPr>
        <w:t>3</w:t>
      </w:r>
      <w:r w:rsidR="00ED27B2">
        <w:rPr>
          <w:rFonts w:asciiTheme="majorHAnsi" w:eastAsia="Calibri" w:hAnsiTheme="majorHAnsi" w:cstheme="majorHAnsi"/>
          <w:iCs/>
          <w:lang w:val="en-US"/>
        </w:rPr>
        <w:t xml:space="preserve"> + </w:t>
      </w:r>
      <w:r w:rsidR="00ED27B2" w:rsidRPr="003C0FAC">
        <w:rPr>
          <w:rFonts w:asciiTheme="majorHAnsi" w:eastAsia="Calibri" w:hAnsiTheme="majorHAnsi" w:cstheme="majorHAnsi"/>
          <w:iCs/>
          <w:lang w:val="en-US"/>
        </w:rPr>
        <w:t>4.397e+04</w:t>
      </w:r>
      <w:r w:rsidR="00ED27B2">
        <w:rPr>
          <w:rFonts w:asciiTheme="majorHAnsi" w:eastAsia="Calibri" w:hAnsiTheme="majorHAnsi" w:cstheme="majorHAnsi"/>
          <w:iCs/>
          <w:lang w:val="en-US"/>
        </w:rPr>
        <w:t>X</w:t>
      </w:r>
      <w:r w:rsidR="00ED27B2">
        <w:rPr>
          <w:rFonts w:asciiTheme="majorHAnsi" w:eastAsia="Calibri" w:hAnsiTheme="majorHAnsi" w:cstheme="majorHAnsi"/>
          <w:iCs/>
          <w:vertAlign w:val="subscript"/>
          <w:lang w:val="en-US"/>
        </w:rPr>
        <w:t>4</w:t>
      </w:r>
      <w:r w:rsidR="009A4981">
        <w:rPr>
          <w:rFonts w:asciiTheme="majorHAnsi" w:eastAsia="Calibri" w:hAnsiTheme="majorHAnsi" w:cstheme="majorHAnsi"/>
          <w:iCs/>
        </w:rPr>
        <w:t>X</w:t>
      </w:r>
      <w:r w:rsidR="009A4981">
        <w:rPr>
          <w:rFonts w:asciiTheme="majorHAnsi" w:eastAsia="Calibri" w:hAnsiTheme="majorHAnsi" w:cstheme="majorHAnsi"/>
          <w:iCs/>
          <w:vertAlign w:val="subscript"/>
        </w:rPr>
        <w:t>5</w:t>
      </w:r>
      <w:r w:rsidR="00ED27B2">
        <w:rPr>
          <w:rFonts w:asciiTheme="majorHAnsi" w:eastAsia="Calibri" w:hAnsiTheme="majorHAnsi" w:cstheme="majorHAnsi"/>
          <w:iCs/>
          <w:lang w:val="en-US"/>
        </w:rPr>
        <w:t xml:space="preserve"> + </w:t>
      </w:r>
      <w:r w:rsidR="00ED27B2" w:rsidRPr="003C0FAC">
        <w:rPr>
          <w:rFonts w:asciiTheme="majorHAnsi" w:eastAsia="Calibri" w:hAnsiTheme="majorHAnsi" w:cstheme="majorHAnsi"/>
          <w:iCs/>
          <w:lang w:val="en-US"/>
        </w:rPr>
        <w:t>1.675e+05</w:t>
      </w:r>
      <w:r w:rsidR="00ED27B2">
        <w:rPr>
          <w:rFonts w:asciiTheme="majorHAnsi" w:eastAsia="Calibri" w:hAnsiTheme="majorHAnsi" w:cstheme="majorHAnsi"/>
          <w:iCs/>
          <w:lang w:val="en-US"/>
        </w:rPr>
        <w:t>X</w:t>
      </w:r>
      <w:r w:rsidR="009A4981">
        <w:rPr>
          <w:rFonts w:asciiTheme="majorHAnsi" w:eastAsia="Calibri" w:hAnsiTheme="majorHAnsi" w:cstheme="majorHAnsi"/>
          <w:iCs/>
          <w:vertAlign w:val="subscript"/>
          <w:lang w:val="en-US"/>
        </w:rPr>
        <w:t>4</w:t>
      </w:r>
      <w:r w:rsidR="009A4981">
        <w:rPr>
          <w:rFonts w:asciiTheme="majorHAnsi" w:eastAsia="Calibri" w:hAnsiTheme="majorHAnsi" w:cstheme="majorHAnsi"/>
          <w:iCs/>
        </w:rPr>
        <w:t>X</w:t>
      </w:r>
      <w:r w:rsidR="009A4981">
        <w:rPr>
          <w:rFonts w:asciiTheme="majorHAnsi" w:eastAsia="Calibri" w:hAnsiTheme="majorHAnsi" w:cstheme="majorHAnsi"/>
          <w:iCs/>
          <w:vertAlign w:val="subscript"/>
        </w:rPr>
        <w:t>5</w:t>
      </w:r>
    </w:p>
    <w:p w14:paraId="6D95FE84" w14:textId="77777777" w:rsidR="009606C1" w:rsidRDefault="009606C1" w:rsidP="009606C1">
      <w:pPr>
        <w:suppressAutoHyphens/>
        <w:spacing w:line="240" w:lineRule="auto"/>
        <w:rPr>
          <w:rFonts w:asciiTheme="majorHAnsi" w:eastAsia="Calibri" w:hAnsiTheme="majorHAnsi" w:cstheme="majorHAnsi"/>
          <w:iCs/>
          <w:lang w:val="en-US"/>
        </w:rPr>
      </w:pPr>
    </w:p>
    <w:p w14:paraId="6FFF8A73" w14:textId="0B00C8F6" w:rsidR="009606C1" w:rsidRDefault="00DC1BD7" w:rsidP="00DC1BD7">
      <w:pPr>
        <w:suppressAutoHyphens/>
        <w:rPr>
          <w:rFonts w:asciiTheme="majorHAnsi" w:eastAsia="Calibri" w:hAnsiTheme="majorHAnsi" w:cstheme="majorHAnsi"/>
          <w:iCs/>
          <w:lang w:val="en-US"/>
        </w:rPr>
      </w:pPr>
      <w:r>
        <w:rPr>
          <w:rFonts w:asciiTheme="majorHAnsi" w:eastAsia="Calibri" w:hAnsiTheme="majorHAnsi" w:cstheme="majorHAnsi"/>
          <w:iCs/>
          <w:lang w:val="en-US"/>
        </w:rPr>
        <w:t>The R</w:t>
      </w:r>
      <w:r>
        <w:rPr>
          <w:rFonts w:asciiTheme="majorHAnsi" w:eastAsia="Calibri" w:hAnsiTheme="majorHAnsi" w:cstheme="majorHAnsi"/>
          <w:iCs/>
          <w:vertAlign w:val="superscript"/>
          <w:lang w:val="en-US"/>
        </w:rPr>
        <w:t xml:space="preserve">2 </w:t>
      </w:r>
      <w:r>
        <w:rPr>
          <w:rFonts w:asciiTheme="majorHAnsi" w:eastAsia="Calibri" w:hAnsiTheme="majorHAnsi" w:cstheme="majorHAnsi"/>
          <w:iCs/>
          <w:lang w:val="en-US"/>
        </w:rPr>
        <w:t>value (</w:t>
      </w:r>
      <w:r w:rsidR="009A4981" w:rsidRPr="009A4981">
        <w:rPr>
          <w:rFonts w:asciiTheme="majorHAnsi" w:eastAsia="Calibri" w:hAnsiTheme="majorHAnsi" w:cstheme="majorHAnsi"/>
          <w:iCs/>
          <w:lang w:val="en-US"/>
        </w:rPr>
        <w:t>0.6029</w:t>
      </w:r>
      <w:r>
        <w:rPr>
          <w:rFonts w:asciiTheme="majorHAnsi" w:eastAsia="Calibri" w:hAnsiTheme="majorHAnsi" w:cstheme="majorHAnsi"/>
          <w:iCs/>
          <w:lang w:val="en-US"/>
        </w:rPr>
        <w:t>) and adjusted R</w:t>
      </w:r>
      <w:r>
        <w:rPr>
          <w:rFonts w:asciiTheme="majorHAnsi" w:eastAsia="Calibri" w:hAnsiTheme="majorHAnsi" w:cstheme="majorHAnsi"/>
          <w:iCs/>
          <w:vertAlign w:val="superscript"/>
          <w:lang w:val="en-US"/>
        </w:rPr>
        <w:t>2</w:t>
      </w:r>
      <w:r>
        <w:rPr>
          <w:rFonts w:asciiTheme="majorHAnsi" w:eastAsia="Calibri" w:hAnsiTheme="majorHAnsi" w:cstheme="majorHAnsi"/>
          <w:iCs/>
          <w:lang w:val="en-US"/>
        </w:rPr>
        <w:t xml:space="preserve"> value (</w:t>
      </w:r>
      <w:r w:rsidR="009A4981" w:rsidRPr="009A4981">
        <w:rPr>
          <w:rFonts w:asciiTheme="majorHAnsi" w:eastAsia="Calibri" w:hAnsiTheme="majorHAnsi" w:cstheme="majorHAnsi"/>
          <w:iCs/>
          <w:lang w:val="en-US"/>
        </w:rPr>
        <w:t>0.602</w:t>
      </w:r>
      <w:r>
        <w:rPr>
          <w:rFonts w:asciiTheme="majorHAnsi" w:eastAsia="Calibri" w:hAnsiTheme="majorHAnsi" w:cstheme="majorHAnsi"/>
          <w:iCs/>
          <w:lang w:val="en-US"/>
        </w:rPr>
        <w:t xml:space="preserve">) are nearly the same and pose Model 1 to </w:t>
      </w:r>
      <w:r w:rsidR="009A4981">
        <w:rPr>
          <w:rFonts w:asciiTheme="majorHAnsi" w:eastAsia="Calibri" w:hAnsiTheme="majorHAnsi" w:cstheme="majorHAnsi"/>
          <w:iCs/>
          <w:lang w:val="en-US"/>
        </w:rPr>
        <w:t>have weak reliability and consistency.</w:t>
      </w:r>
      <w:r>
        <w:rPr>
          <w:rFonts w:asciiTheme="majorHAnsi" w:eastAsia="Calibri" w:hAnsiTheme="majorHAnsi" w:cstheme="majorHAnsi"/>
          <w:iCs/>
          <w:lang w:val="en-US"/>
        </w:rPr>
        <w:t xml:space="preserve"> (for which the highest value possible is 1</w:t>
      </w:r>
      <w:r w:rsidR="009A4981">
        <w:rPr>
          <w:rFonts w:asciiTheme="majorHAnsi" w:eastAsia="Calibri" w:hAnsiTheme="majorHAnsi" w:cstheme="majorHAnsi"/>
          <w:iCs/>
          <w:lang w:val="en-US"/>
        </w:rPr>
        <w:t>).</w:t>
      </w:r>
    </w:p>
    <w:p w14:paraId="49D9D866" w14:textId="77777777" w:rsidR="009A4981" w:rsidRDefault="009A4981" w:rsidP="00DC1BD7">
      <w:pPr>
        <w:suppressAutoHyphens/>
        <w:rPr>
          <w:rFonts w:asciiTheme="majorHAnsi" w:eastAsia="Calibri" w:hAnsiTheme="majorHAnsi" w:cstheme="majorHAnsi"/>
          <w:iCs/>
          <w:lang w:val="en-US"/>
        </w:rPr>
      </w:pPr>
    </w:p>
    <w:p w14:paraId="19C816EF" w14:textId="4C22C784" w:rsidR="009A4981" w:rsidRPr="009A4981" w:rsidRDefault="009A4981" w:rsidP="00DC1BD7">
      <w:pPr>
        <w:suppressAutoHyphens/>
        <w:rPr>
          <w:rFonts w:asciiTheme="majorHAnsi" w:eastAsia="Calibri" w:hAnsiTheme="majorHAnsi" w:cstheme="majorHAnsi"/>
          <w:iCs/>
          <w:lang w:val="en-US"/>
        </w:rPr>
      </w:pPr>
      <w:r>
        <w:rPr>
          <w:rFonts w:asciiTheme="majorHAnsi" w:eastAsia="Calibri" w:hAnsiTheme="majorHAnsi" w:cstheme="majorHAnsi"/>
          <w:iCs/>
          <w:lang w:val="en-US"/>
        </w:rPr>
        <w:t>The beta estimate for living area shows that as that area increases, there is a rise in price. A lake view will result in an increase in price as well.</w:t>
      </w:r>
    </w:p>
    <w:p w14:paraId="00569AE6" w14:textId="722683A6" w:rsidR="006B5C7B" w:rsidRPr="006B5C7B" w:rsidRDefault="00C12D53" w:rsidP="006B5C7B">
      <w:pPr>
        <w:suppressAutoHyphens/>
        <w:spacing w:line="240" w:lineRule="auto"/>
        <w:rPr>
          <w:rFonts w:asciiTheme="majorHAnsi" w:eastAsia="Calibri" w:hAnsiTheme="majorHAnsi" w:cstheme="majorHAnsi"/>
          <w:i/>
        </w:rPr>
      </w:pPr>
      <w:r>
        <w:rPr>
          <w:noProof/>
        </w:rPr>
        <w:lastRenderedPageBreak/>
        <w:drawing>
          <wp:inline distT="0" distB="0" distL="0" distR="0" wp14:anchorId="4193615D" wp14:editId="19B9DBFE">
            <wp:extent cx="5943600" cy="5943600"/>
            <wp:effectExtent l="0" t="0" r="0" b="0"/>
            <wp:docPr id="986653884" name="Picture 9" descr="A red dot diagram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53884" name="Picture 9" descr="A red dot diagram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E0A848D" w14:textId="77777777" w:rsidR="00F02164" w:rsidRDefault="00F02164" w:rsidP="006C76C5">
      <w:pPr>
        <w:suppressAutoHyphens/>
        <w:spacing w:line="240" w:lineRule="auto"/>
        <w:ind w:left="360"/>
        <w:contextualSpacing/>
        <w:rPr>
          <w:rFonts w:asciiTheme="majorHAnsi" w:eastAsia="Calibri" w:hAnsiTheme="majorHAnsi" w:cstheme="majorHAnsi"/>
          <w:i/>
        </w:rPr>
      </w:pPr>
    </w:p>
    <w:p w14:paraId="5CC4C565" w14:textId="3F1FC4BA" w:rsidR="006B5C7B" w:rsidRDefault="00C12D53" w:rsidP="006C76C5">
      <w:pPr>
        <w:suppressAutoHyphens/>
        <w:spacing w:line="240" w:lineRule="auto"/>
        <w:ind w:left="360"/>
        <w:contextualSpacing/>
        <w:rPr>
          <w:rFonts w:asciiTheme="majorHAnsi" w:eastAsia="Calibri" w:hAnsiTheme="majorHAnsi" w:cstheme="majorHAnsi"/>
          <w:i/>
        </w:rPr>
      </w:pPr>
      <w:r>
        <w:rPr>
          <w:noProof/>
        </w:rPr>
        <w:lastRenderedPageBreak/>
        <w:drawing>
          <wp:inline distT="0" distB="0" distL="0" distR="0" wp14:anchorId="4F365AD5" wp14:editId="3EA644F5">
            <wp:extent cx="5943600" cy="5943600"/>
            <wp:effectExtent l="0" t="0" r="0" b="0"/>
            <wp:docPr id="1942438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42D3A5D" w14:textId="77777777" w:rsidR="006B5C7B" w:rsidRDefault="006B5C7B" w:rsidP="002106B1">
      <w:pPr>
        <w:suppressAutoHyphens/>
        <w:spacing w:line="240" w:lineRule="auto"/>
        <w:contextualSpacing/>
        <w:rPr>
          <w:rFonts w:asciiTheme="majorHAnsi" w:eastAsia="Calibri" w:hAnsiTheme="majorHAnsi" w:cstheme="majorHAnsi"/>
          <w:i/>
        </w:rPr>
      </w:pPr>
    </w:p>
    <w:p w14:paraId="77731B98" w14:textId="77777777" w:rsidR="002106B1" w:rsidRDefault="002106B1" w:rsidP="002106B1">
      <w:pPr>
        <w:suppressAutoHyphens/>
        <w:spacing w:line="240" w:lineRule="auto"/>
        <w:contextualSpacing/>
        <w:rPr>
          <w:rFonts w:asciiTheme="majorHAnsi" w:eastAsia="Calibri" w:hAnsiTheme="majorHAnsi" w:cstheme="majorHAnsi"/>
          <w:i/>
        </w:rPr>
      </w:pPr>
    </w:p>
    <w:p w14:paraId="2C6927DA" w14:textId="54CC490E" w:rsidR="002106B1" w:rsidRDefault="002106B1" w:rsidP="002106B1">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Residuals against Fitted Values plot shows a clear violation of homoscedasticity. Prices higher than $600,000 are represented on the chart by points further away than before that mark. The densest parts of either side of this appear to be heart-shaped, where the pricier half of the heart seems to be dissolving. There are many outliers which show violate further </w:t>
      </w:r>
      <w:proofErr w:type="spellStart"/>
      <w:r>
        <w:rPr>
          <w:rFonts w:asciiTheme="majorHAnsi" w:eastAsia="Calibri" w:hAnsiTheme="majorHAnsi" w:cstheme="majorHAnsi"/>
          <w:iCs/>
        </w:rPr>
        <w:t>constance</w:t>
      </w:r>
      <w:proofErr w:type="spellEnd"/>
      <w:r>
        <w:rPr>
          <w:rFonts w:asciiTheme="majorHAnsi" w:eastAsia="Calibri" w:hAnsiTheme="majorHAnsi" w:cstheme="majorHAnsi"/>
          <w:iCs/>
        </w:rPr>
        <w:t xml:space="preserve"> of variance.</w:t>
      </w:r>
    </w:p>
    <w:p w14:paraId="090D6026" w14:textId="77777777" w:rsidR="002106B1" w:rsidRDefault="002106B1" w:rsidP="002106B1">
      <w:pPr>
        <w:suppressAutoHyphens/>
        <w:spacing w:line="240" w:lineRule="auto"/>
        <w:contextualSpacing/>
        <w:rPr>
          <w:rFonts w:asciiTheme="majorHAnsi" w:eastAsia="Calibri" w:hAnsiTheme="majorHAnsi" w:cstheme="majorHAnsi"/>
          <w:iCs/>
        </w:rPr>
      </w:pPr>
    </w:p>
    <w:p w14:paraId="44D48778" w14:textId="3BC578A0" w:rsidR="002106B1" w:rsidRPr="002106B1" w:rsidRDefault="002106B1" w:rsidP="002106B1">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Normal Q-Q plot shows a loyalty to the line of data points between about -1 and 1.5 on the Theoretical Quantiles axis. Serious deviation appears at points less than -1 and greater than 2. This is especially problematic for the lower of those values, which appear to (mis)represent a greater number of points.</w:t>
      </w:r>
    </w:p>
    <w:p w14:paraId="0ADA2B0A" w14:textId="77777777" w:rsidR="006B5C7B" w:rsidRPr="006C76C5" w:rsidRDefault="006B5C7B" w:rsidP="006C76C5">
      <w:pPr>
        <w:suppressAutoHyphens/>
        <w:spacing w:line="240" w:lineRule="auto"/>
        <w:ind w:left="360"/>
        <w:contextualSpacing/>
        <w:rPr>
          <w:rFonts w:asciiTheme="majorHAnsi" w:eastAsia="Calibri" w:hAnsiTheme="majorHAnsi" w:cstheme="majorHAnsi"/>
          <w:i/>
        </w:rPr>
      </w:pPr>
    </w:p>
    <w:p w14:paraId="1795A808" w14:textId="77777777" w:rsidR="00F02164" w:rsidRPr="006C76C5" w:rsidRDefault="003966FD" w:rsidP="006C76C5">
      <w:pPr>
        <w:pStyle w:val="Heading3"/>
        <w:suppressAutoHyphens/>
        <w:contextualSpacing/>
      </w:pPr>
      <w:r w:rsidRPr="006C76C5">
        <w:t>Evaluating Significance of Model</w:t>
      </w:r>
    </w:p>
    <w:p w14:paraId="0A1F518B" w14:textId="77777777" w:rsidR="00792A3E" w:rsidRDefault="00792A3E" w:rsidP="00792A3E">
      <w:pPr>
        <w:suppressAutoHyphens/>
        <w:spacing w:line="240" w:lineRule="auto"/>
        <w:rPr>
          <w:rFonts w:asciiTheme="majorHAnsi" w:eastAsia="Calibri" w:hAnsiTheme="majorHAnsi" w:cstheme="majorHAnsi"/>
          <w:i/>
        </w:rPr>
      </w:pPr>
    </w:p>
    <w:tbl>
      <w:tblPr>
        <w:tblStyle w:val="TableGrid"/>
        <w:tblW w:w="0" w:type="auto"/>
        <w:tblLook w:val="04A0" w:firstRow="1" w:lastRow="0" w:firstColumn="1" w:lastColumn="0" w:noHBand="0" w:noVBand="1"/>
      </w:tblPr>
      <w:tblGrid>
        <w:gridCol w:w="4675"/>
        <w:gridCol w:w="4675"/>
      </w:tblGrid>
      <w:tr w:rsidR="00792A3E" w14:paraId="0CC053A3" w14:textId="77777777" w:rsidTr="00B659E0">
        <w:tc>
          <w:tcPr>
            <w:tcW w:w="4675" w:type="dxa"/>
          </w:tcPr>
          <w:p w14:paraId="237C50C4" w14:textId="77777777" w:rsidR="00792A3E" w:rsidRDefault="00792A3E" w:rsidP="00B659E0">
            <w:pPr>
              <w:suppressAutoHyphens/>
              <w:rPr>
                <w:rFonts w:asciiTheme="majorHAnsi" w:eastAsia="Calibri" w:hAnsiTheme="majorHAnsi" w:cstheme="majorHAnsi"/>
                <w:b/>
              </w:rPr>
            </w:pPr>
            <w:r>
              <w:rPr>
                <w:rFonts w:asciiTheme="majorHAnsi" w:eastAsia="Calibri" w:hAnsiTheme="majorHAnsi" w:cstheme="majorHAnsi"/>
                <w:b/>
              </w:rPr>
              <w:t>For this beta-coefficient:</w:t>
            </w:r>
          </w:p>
        </w:tc>
        <w:tc>
          <w:tcPr>
            <w:tcW w:w="4675" w:type="dxa"/>
          </w:tcPr>
          <w:p w14:paraId="73332932" w14:textId="77777777" w:rsidR="00792A3E" w:rsidRDefault="00792A3E" w:rsidP="00B659E0">
            <w:pPr>
              <w:suppressAutoHyphens/>
              <w:rPr>
                <w:rFonts w:asciiTheme="majorHAnsi" w:eastAsia="Calibri" w:hAnsiTheme="majorHAnsi" w:cstheme="majorHAnsi"/>
                <w:b/>
              </w:rPr>
            </w:pPr>
            <w:r>
              <w:rPr>
                <w:rFonts w:asciiTheme="majorHAnsi" w:eastAsia="Calibri" w:hAnsiTheme="majorHAnsi" w:cstheme="majorHAnsi"/>
                <w:b/>
              </w:rPr>
              <w:t>P-value</w:t>
            </w:r>
          </w:p>
        </w:tc>
      </w:tr>
      <w:tr w:rsidR="00792A3E" w14:paraId="6BB73BBE" w14:textId="77777777" w:rsidTr="00B659E0">
        <w:tc>
          <w:tcPr>
            <w:tcW w:w="4675" w:type="dxa"/>
          </w:tcPr>
          <w:p w14:paraId="49553A0E" w14:textId="77777777" w:rsidR="00792A3E" w:rsidRDefault="00792A3E" w:rsidP="00B659E0">
            <w:pPr>
              <w:suppressAutoHyphens/>
              <w:rPr>
                <w:rFonts w:asciiTheme="majorHAnsi" w:eastAsia="Calibri" w:hAnsiTheme="majorHAnsi" w:cstheme="majorHAnsi"/>
                <w:b/>
              </w:rPr>
            </w:pPr>
            <w:r>
              <w:rPr>
                <w:rFonts w:asciiTheme="majorHAnsi" w:eastAsia="Calibri" w:hAnsiTheme="majorHAnsi" w:cstheme="majorHAnsi"/>
                <w:b/>
              </w:rPr>
              <w:t>Intercept</w:t>
            </w:r>
          </w:p>
        </w:tc>
        <w:tc>
          <w:tcPr>
            <w:tcW w:w="4675" w:type="dxa"/>
          </w:tcPr>
          <w:p w14:paraId="65A0FA82" w14:textId="77777777" w:rsidR="00792A3E" w:rsidRDefault="00792A3E" w:rsidP="00B659E0">
            <w:pPr>
              <w:suppressAutoHyphens/>
              <w:rPr>
                <w:rFonts w:asciiTheme="majorHAnsi" w:eastAsia="Calibri" w:hAnsiTheme="majorHAnsi" w:cstheme="majorHAnsi"/>
                <w:b/>
              </w:rPr>
            </w:pPr>
            <w:r w:rsidRPr="009E0D9E">
              <w:rPr>
                <w:rFonts w:asciiTheme="majorHAnsi" w:eastAsia="Calibri" w:hAnsiTheme="majorHAnsi" w:cstheme="majorHAnsi"/>
                <w:b/>
                <w:lang w:val="en-US"/>
              </w:rPr>
              <w:t>0.58495</w:t>
            </w:r>
          </w:p>
        </w:tc>
      </w:tr>
      <w:tr w:rsidR="00792A3E" w14:paraId="14957EB7" w14:textId="77777777" w:rsidTr="00B659E0">
        <w:tc>
          <w:tcPr>
            <w:tcW w:w="4675" w:type="dxa"/>
          </w:tcPr>
          <w:p w14:paraId="6F7BE527" w14:textId="77777777" w:rsidR="00792A3E" w:rsidRDefault="00792A3E" w:rsidP="00B659E0">
            <w:pPr>
              <w:suppressAutoHyphens/>
              <w:rPr>
                <w:rFonts w:asciiTheme="majorHAnsi" w:eastAsia="Calibri" w:hAnsiTheme="majorHAnsi" w:cstheme="majorHAnsi"/>
                <w:b/>
              </w:rPr>
            </w:pPr>
            <w:proofErr w:type="spellStart"/>
            <w:r>
              <w:rPr>
                <w:rFonts w:asciiTheme="majorHAnsi" w:eastAsia="Calibri" w:hAnsiTheme="majorHAnsi" w:cstheme="majorHAnsi"/>
                <w:b/>
              </w:rPr>
              <w:t>Sqft_living</w:t>
            </w:r>
            <w:proofErr w:type="spellEnd"/>
          </w:p>
        </w:tc>
        <w:tc>
          <w:tcPr>
            <w:tcW w:w="4675" w:type="dxa"/>
          </w:tcPr>
          <w:p w14:paraId="7F12F031" w14:textId="77777777" w:rsidR="00792A3E" w:rsidRDefault="00792A3E" w:rsidP="00B659E0">
            <w:pPr>
              <w:suppressAutoHyphens/>
              <w:rPr>
                <w:rFonts w:asciiTheme="majorHAnsi" w:eastAsia="Calibri" w:hAnsiTheme="majorHAnsi" w:cstheme="majorHAnsi"/>
                <w:b/>
              </w:rPr>
            </w:pPr>
            <w:r w:rsidRPr="009E0D9E">
              <w:rPr>
                <w:rFonts w:asciiTheme="majorHAnsi" w:eastAsia="Calibri" w:hAnsiTheme="majorHAnsi" w:cstheme="majorHAnsi"/>
                <w:b/>
                <w:lang w:val="en-US"/>
              </w:rPr>
              <w:t>&lt; 2e-16</w:t>
            </w:r>
          </w:p>
        </w:tc>
      </w:tr>
      <w:tr w:rsidR="00792A3E" w14:paraId="097C3C5F" w14:textId="77777777" w:rsidTr="00B659E0">
        <w:tc>
          <w:tcPr>
            <w:tcW w:w="4675" w:type="dxa"/>
          </w:tcPr>
          <w:p w14:paraId="462AF025" w14:textId="77777777" w:rsidR="00792A3E" w:rsidRDefault="00792A3E" w:rsidP="00B659E0">
            <w:pPr>
              <w:suppressAutoHyphens/>
              <w:rPr>
                <w:rFonts w:asciiTheme="majorHAnsi" w:eastAsia="Calibri" w:hAnsiTheme="majorHAnsi" w:cstheme="majorHAnsi"/>
                <w:b/>
              </w:rPr>
            </w:pPr>
            <w:proofErr w:type="spellStart"/>
            <w:r>
              <w:rPr>
                <w:rFonts w:asciiTheme="majorHAnsi" w:eastAsia="Calibri" w:hAnsiTheme="majorHAnsi" w:cstheme="majorHAnsi"/>
                <w:b/>
              </w:rPr>
              <w:t>Sqft_above</w:t>
            </w:r>
            <w:proofErr w:type="spellEnd"/>
          </w:p>
        </w:tc>
        <w:tc>
          <w:tcPr>
            <w:tcW w:w="4675" w:type="dxa"/>
          </w:tcPr>
          <w:p w14:paraId="784BA816" w14:textId="77777777" w:rsidR="00792A3E" w:rsidRDefault="00792A3E" w:rsidP="00B659E0">
            <w:pPr>
              <w:suppressAutoHyphens/>
              <w:rPr>
                <w:rFonts w:asciiTheme="majorHAnsi" w:eastAsia="Calibri" w:hAnsiTheme="majorHAnsi" w:cstheme="majorHAnsi"/>
                <w:b/>
              </w:rPr>
            </w:pPr>
            <w:r w:rsidRPr="009E0D9E">
              <w:rPr>
                <w:rFonts w:asciiTheme="majorHAnsi" w:eastAsia="Calibri" w:hAnsiTheme="majorHAnsi" w:cstheme="majorHAnsi"/>
                <w:b/>
                <w:lang w:val="en-US"/>
              </w:rPr>
              <w:t>0.00894</w:t>
            </w:r>
          </w:p>
        </w:tc>
      </w:tr>
      <w:tr w:rsidR="00792A3E" w14:paraId="3A12B9FD" w14:textId="77777777" w:rsidTr="00B659E0">
        <w:tc>
          <w:tcPr>
            <w:tcW w:w="4675" w:type="dxa"/>
          </w:tcPr>
          <w:p w14:paraId="7E24BD08" w14:textId="77777777" w:rsidR="00792A3E" w:rsidRDefault="00792A3E" w:rsidP="00B659E0">
            <w:pPr>
              <w:suppressAutoHyphens/>
              <w:rPr>
                <w:rFonts w:asciiTheme="majorHAnsi" w:eastAsia="Calibri" w:hAnsiTheme="majorHAnsi" w:cstheme="majorHAnsi"/>
                <w:b/>
              </w:rPr>
            </w:pPr>
            <w:r>
              <w:rPr>
                <w:rFonts w:asciiTheme="majorHAnsi" w:eastAsia="Calibri" w:hAnsiTheme="majorHAnsi" w:cstheme="majorHAnsi"/>
                <w:b/>
              </w:rPr>
              <w:t>Age</w:t>
            </w:r>
          </w:p>
        </w:tc>
        <w:tc>
          <w:tcPr>
            <w:tcW w:w="4675" w:type="dxa"/>
          </w:tcPr>
          <w:p w14:paraId="6274E8C5" w14:textId="77777777" w:rsidR="00792A3E" w:rsidRDefault="00792A3E" w:rsidP="00B659E0">
            <w:pPr>
              <w:suppressAutoHyphens/>
              <w:rPr>
                <w:rFonts w:asciiTheme="majorHAnsi" w:eastAsia="Calibri" w:hAnsiTheme="majorHAnsi" w:cstheme="majorHAnsi"/>
                <w:b/>
              </w:rPr>
            </w:pPr>
            <w:r w:rsidRPr="009E0D9E">
              <w:rPr>
                <w:rFonts w:asciiTheme="majorHAnsi" w:eastAsia="Calibri" w:hAnsiTheme="majorHAnsi" w:cstheme="majorHAnsi"/>
                <w:b/>
                <w:lang w:val="en-US"/>
              </w:rPr>
              <w:t>&lt; 2e-16</w:t>
            </w:r>
          </w:p>
        </w:tc>
      </w:tr>
      <w:tr w:rsidR="00792A3E" w14:paraId="17F972FF" w14:textId="77777777" w:rsidTr="00B659E0">
        <w:tc>
          <w:tcPr>
            <w:tcW w:w="4675" w:type="dxa"/>
          </w:tcPr>
          <w:p w14:paraId="7B75F261" w14:textId="77777777" w:rsidR="00792A3E" w:rsidRDefault="00792A3E" w:rsidP="00B659E0">
            <w:pPr>
              <w:suppressAutoHyphens/>
              <w:rPr>
                <w:rFonts w:asciiTheme="majorHAnsi" w:eastAsia="Calibri" w:hAnsiTheme="majorHAnsi" w:cstheme="majorHAnsi"/>
                <w:b/>
              </w:rPr>
            </w:pPr>
            <w:r>
              <w:rPr>
                <w:rFonts w:asciiTheme="majorHAnsi" w:eastAsia="Calibri" w:hAnsiTheme="majorHAnsi" w:cstheme="majorHAnsi"/>
                <w:b/>
              </w:rPr>
              <w:t>Bathrooms</w:t>
            </w:r>
          </w:p>
        </w:tc>
        <w:tc>
          <w:tcPr>
            <w:tcW w:w="4675" w:type="dxa"/>
          </w:tcPr>
          <w:p w14:paraId="76E05A69" w14:textId="77777777" w:rsidR="00792A3E" w:rsidRDefault="00792A3E" w:rsidP="00B659E0">
            <w:pPr>
              <w:suppressAutoHyphens/>
              <w:rPr>
                <w:rFonts w:asciiTheme="majorHAnsi" w:eastAsia="Calibri" w:hAnsiTheme="majorHAnsi" w:cstheme="majorHAnsi"/>
                <w:b/>
              </w:rPr>
            </w:pPr>
            <w:r w:rsidRPr="009E0D9E">
              <w:rPr>
                <w:rFonts w:asciiTheme="majorHAnsi" w:eastAsia="Calibri" w:hAnsiTheme="majorHAnsi" w:cstheme="majorHAnsi"/>
                <w:b/>
                <w:lang w:val="en-US"/>
              </w:rPr>
              <w:t>9.13e-13</w:t>
            </w:r>
          </w:p>
        </w:tc>
      </w:tr>
      <w:tr w:rsidR="00792A3E" w14:paraId="065EC1CE" w14:textId="77777777" w:rsidTr="00B659E0">
        <w:tc>
          <w:tcPr>
            <w:tcW w:w="4675" w:type="dxa"/>
          </w:tcPr>
          <w:p w14:paraId="57BD560F" w14:textId="77777777" w:rsidR="00792A3E" w:rsidRDefault="00792A3E" w:rsidP="00B659E0">
            <w:pPr>
              <w:suppressAutoHyphens/>
              <w:rPr>
                <w:rFonts w:asciiTheme="majorHAnsi" w:eastAsia="Calibri" w:hAnsiTheme="majorHAnsi" w:cstheme="majorHAnsi"/>
                <w:b/>
              </w:rPr>
            </w:pPr>
            <w:r>
              <w:rPr>
                <w:rFonts w:asciiTheme="majorHAnsi" w:eastAsia="Calibri" w:hAnsiTheme="majorHAnsi" w:cstheme="majorHAnsi"/>
                <w:b/>
              </w:rPr>
              <w:t>View1</w:t>
            </w:r>
          </w:p>
        </w:tc>
        <w:tc>
          <w:tcPr>
            <w:tcW w:w="4675" w:type="dxa"/>
          </w:tcPr>
          <w:p w14:paraId="159B6AD9" w14:textId="77777777" w:rsidR="00792A3E" w:rsidRDefault="00792A3E" w:rsidP="00B659E0">
            <w:pPr>
              <w:suppressAutoHyphens/>
              <w:rPr>
                <w:rFonts w:asciiTheme="majorHAnsi" w:eastAsia="Calibri" w:hAnsiTheme="majorHAnsi" w:cstheme="majorHAnsi"/>
                <w:b/>
              </w:rPr>
            </w:pPr>
            <w:r w:rsidRPr="009E0D9E">
              <w:rPr>
                <w:rFonts w:asciiTheme="majorHAnsi" w:eastAsia="Calibri" w:hAnsiTheme="majorHAnsi" w:cstheme="majorHAnsi"/>
                <w:b/>
                <w:lang w:val="en-US"/>
              </w:rPr>
              <w:t>&lt; 2e-16</w:t>
            </w:r>
          </w:p>
        </w:tc>
      </w:tr>
      <w:tr w:rsidR="00792A3E" w14:paraId="0480EB80" w14:textId="77777777" w:rsidTr="00B659E0">
        <w:tc>
          <w:tcPr>
            <w:tcW w:w="4675" w:type="dxa"/>
          </w:tcPr>
          <w:p w14:paraId="7C3DAD6F" w14:textId="77777777" w:rsidR="00792A3E" w:rsidRDefault="00792A3E" w:rsidP="00B659E0">
            <w:pPr>
              <w:suppressAutoHyphens/>
              <w:rPr>
                <w:rFonts w:asciiTheme="majorHAnsi" w:eastAsia="Calibri" w:hAnsiTheme="majorHAnsi" w:cstheme="majorHAnsi"/>
                <w:b/>
              </w:rPr>
            </w:pPr>
            <w:r>
              <w:rPr>
                <w:rFonts w:asciiTheme="majorHAnsi" w:eastAsia="Calibri" w:hAnsiTheme="majorHAnsi" w:cstheme="majorHAnsi"/>
                <w:b/>
              </w:rPr>
              <w:t>View2</w:t>
            </w:r>
          </w:p>
        </w:tc>
        <w:tc>
          <w:tcPr>
            <w:tcW w:w="4675" w:type="dxa"/>
          </w:tcPr>
          <w:p w14:paraId="653384F7" w14:textId="77777777" w:rsidR="00792A3E" w:rsidRDefault="00792A3E" w:rsidP="00B659E0">
            <w:pPr>
              <w:suppressAutoHyphens/>
              <w:rPr>
                <w:rFonts w:asciiTheme="majorHAnsi" w:eastAsia="Calibri" w:hAnsiTheme="majorHAnsi" w:cstheme="majorHAnsi"/>
                <w:b/>
              </w:rPr>
            </w:pPr>
            <w:r w:rsidRPr="009E0D9E">
              <w:rPr>
                <w:rFonts w:asciiTheme="majorHAnsi" w:eastAsia="Calibri" w:hAnsiTheme="majorHAnsi" w:cstheme="majorHAnsi"/>
                <w:b/>
                <w:lang w:val="en-US"/>
              </w:rPr>
              <w:t>&lt; 2e-16</w:t>
            </w:r>
          </w:p>
        </w:tc>
      </w:tr>
    </w:tbl>
    <w:p w14:paraId="60D732F6" w14:textId="77777777" w:rsidR="00792A3E" w:rsidRDefault="00792A3E" w:rsidP="00792A3E">
      <w:pPr>
        <w:suppressAutoHyphens/>
        <w:spacing w:line="240" w:lineRule="auto"/>
        <w:rPr>
          <w:rFonts w:asciiTheme="majorHAnsi" w:eastAsia="Calibri" w:hAnsiTheme="majorHAnsi" w:cstheme="majorHAnsi"/>
          <w:b/>
        </w:rPr>
      </w:pPr>
    </w:p>
    <w:p w14:paraId="3ACB00AD" w14:textId="77777777" w:rsidR="00792A3E" w:rsidRDefault="00792A3E" w:rsidP="00792A3E">
      <w:pPr>
        <w:suppressAutoHyphens/>
        <w:spacing w:line="240" w:lineRule="auto"/>
        <w:rPr>
          <w:rFonts w:asciiTheme="majorHAnsi" w:eastAsia="Calibri" w:hAnsiTheme="majorHAnsi" w:cstheme="majorHAnsi"/>
          <w:b/>
        </w:rPr>
      </w:pPr>
    </w:p>
    <w:p w14:paraId="18E5C99D" w14:textId="77777777" w:rsidR="00792A3E" w:rsidRDefault="00792A3E" w:rsidP="00792A3E">
      <w:pPr>
        <w:suppressAutoHyphens/>
        <w:spacing w:line="240" w:lineRule="auto"/>
        <w:rPr>
          <w:rFonts w:asciiTheme="majorHAnsi" w:eastAsia="Calibri" w:hAnsiTheme="majorHAnsi" w:cstheme="majorHAnsi"/>
          <w:bCs/>
        </w:rPr>
      </w:pPr>
      <w:r>
        <w:rPr>
          <w:rFonts w:asciiTheme="majorHAnsi" w:eastAsia="Calibri" w:hAnsiTheme="majorHAnsi" w:cstheme="majorHAnsi"/>
          <w:bCs/>
        </w:rPr>
        <w:t>For an overall F-test for Model 1, the null hypothesis is b</w:t>
      </w:r>
      <w:r>
        <w:rPr>
          <w:rFonts w:asciiTheme="majorHAnsi" w:eastAsia="Calibri" w:hAnsiTheme="majorHAnsi" w:cstheme="majorHAnsi"/>
          <w:bCs/>
          <w:vertAlign w:val="subscript"/>
        </w:rPr>
        <w:t>0</w:t>
      </w:r>
      <w:r>
        <w:rPr>
          <w:rFonts w:asciiTheme="majorHAnsi" w:eastAsia="Calibri" w:hAnsiTheme="majorHAnsi" w:cstheme="majorHAnsi"/>
          <w:bCs/>
        </w:rPr>
        <w:t xml:space="preserve"> = b</w:t>
      </w:r>
      <w:r>
        <w:rPr>
          <w:rFonts w:asciiTheme="majorHAnsi" w:eastAsia="Calibri" w:hAnsiTheme="majorHAnsi" w:cstheme="majorHAnsi"/>
          <w:bCs/>
          <w:vertAlign w:val="subscript"/>
        </w:rPr>
        <w:t>1</w:t>
      </w:r>
      <w:r>
        <w:rPr>
          <w:rFonts w:asciiTheme="majorHAnsi" w:eastAsia="Calibri" w:hAnsiTheme="majorHAnsi" w:cstheme="majorHAnsi"/>
          <w:bCs/>
        </w:rPr>
        <w:t xml:space="preserve"> = b</w:t>
      </w:r>
      <w:r>
        <w:rPr>
          <w:rFonts w:asciiTheme="majorHAnsi" w:eastAsia="Calibri" w:hAnsiTheme="majorHAnsi" w:cstheme="majorHAnsi"/>
          <w:bCs/>
          <w:vertAlign w:val="subscript"/>
        </w:rPr>
        <w:t>2</w:t>
      </w:r>
      <w:r>
        <w:rPr>
          <w:rFonts w:asciiTheme="majorHAnsi" w:eastAsia="Calibri" w:hAnsiTheme="majorHAnsi" w:cstheme="majorHAnsi"/>
          <w:bCs/>
        </w:rPr>
        <w:t xml:space="preserve"> = b</w:t>
      </w:r>
      <w:r>
        <w:rPr>
          <w:rFonts w:asciiTheme="majorHAnsi" w:eastAsia="Calibri" w:hAnsiTheme="majorHAnsi" w:cstheme="majorHAnsi"/>
          <w:bCs/>
          <w:vertAlign w:val="subscript"/>
        </w:rPr>
        <w:t>3</w:t>
      </w:r>
      <w:r>
        <w:rPr>
          <w:rFonts w:asciiTheme="majorHAnsi" w:eastAsia="Calibri" w:hAnsiTheme="majorHAnsi" w:cstheme="majorHAnsi"/>
          <w:bCs/>
        </w:rPr>
        <w:t xml:space="preserve"> = b</w:t>
      </w:r>
      <w:r>
        <w:rPr>
          <w:rFonts w:asciiTheme="majorHAnsi" w:eastAsia="Calibri" w:hAnsiTheme="majorHAnsi" w:cstheme="majorHAnsi"/>
          <w:bCs/>
          <w:vertAlign w:val="subscript"/>
        </w:rPr>
        <w:t>4</w:t>
      </w:r>
      <w:r>
        <w:rPr>
          <w:rFonts w:asciiTheme="majorHAnsi" w:eastAsia="Calibri" w:hAnsiTheme="majorHAnsi" w:cstheme="majorHAnsi"/>
          <w:bCs/>
        </w:rPr>
        <w:t xml:space="preserve"> = b</w:t>
      </w:r>
      <w:r>
        <w:rPr>
          <w:rFonts w:asciiTheme="majorHAnsi" w:eastAsia="Calibri" w:hAnsiTheme="majorHAnsi" w:cstheme="majorHAnsi"/>
          <w:bCs/>
          <w:vertAlign w:val="subscript"/>
        </w:rPr>
        <w:t>5</w:t>
      </w:r>
      <w:r>
        <w:rPr>
          <w:rFonts w:asciiTheme="majorHAnsi" w:eastAsia="Calibri" w:hAnsiTheme="majorHAnsi" w:cstheme="majorHAnsi"/>
          <w:bCs/>
        </w:rPr>
        <w:t xml:space="preserve"> = 0. The alternative hypothesis is that any one of these b</w:t>
      </w:r>
      <w:r>
        <w:rPr>
          <w:rFonts w:asciiTheme="majorHAnsi" w:eastAsia="Calibri" w:hAnsiTheme="majorHAnsi" w:cstheme="majorHAnsi"/>
          <w:bCs/>
          <w:vertAlign w:val="subscript"/>
        </w:rPr>
        <w:t xml:space="preserve">i </w:t>
      </w:r>
      <w:r>
        <w:rPr>
          <w:rFonts w:asciiTheme="majorHAnsi" w:eastAsia="Calibri" w:hAnsiTheme="majorHAnsi" w:cstheme="majorHAnsi"/>
          <w:bCs/>
        </w:rPr>
        <w:t xml:space="preserve">does not equal zero. Most of the p-values for each beta-coefficient are less than 0.05, so for a significance factor of 5%, the alternative hypothesis is </w:t>
      </w:r>
      <w:proofErr w:type="gramStart"/>
      <w:r>
        <w:rPr>
          <w:rFonts w:asciiTheme="majorHAnsi" w:eastAsia="Calibri" w:hAnsiTheme="majorHAnsi" w:cstheme="majorHAnsi"/>
          <w:bCs/>
        </w:rPr>
        <w:t>true</w:t>
      </w:r>
      <w:proofErr w:type="gramEnd"/>
      <w:r>
        <w:rPr>
          <w:rFonts w:asciiTheme="majorHAnsi" w:eastAsia="Calibri" w:hAnsiTheme="majorHAnsi" w:cstheme="majorHAnsi"/>
          <w:bCs/>
        </w:rPr>
        <w:t xml:space="preserve"> and Model 1 is significant in predicting the prices of homes.</w:t>
      </w:r>
    </w:p>
    <w:p w14:paraId="42743A91" w14:textId="77777777" w:rsidR="00792A3E" w:rsidRDefault="00792A3E" w:rsidP="00792A3E">
      <w:pPr>
        <w:suppressAutoHyphens/>
        <w:spacing w:line="240" w:lineRule="auto"/>
        <w:rPr>
          <w:rFonts w:asciiTheme="majorHAnsi" w:eastAsia="Calibri" w:hAnsiTheme="majorHAnsi" w:cstheme="majorHAnsi"/>
          <w:bCs/>
        </w:rPr>
      </w:pPr>
    </w:p>
    <w:p w14:paraId="7FF79ECB" w14:textId="77777777" w:rsidR="00792A3E" w:rsidRPr="00792A3E" w:rsidRDefault="00792A3E" w:rsidP="00792A3E">
      <w:pPr>
        <w:suppressAutoHyphens/>
        <w:spacing w:line="240" w:lineRule="auto"/>
        <w:rPr>
          <w:rFonts w:asciiTheme="majorHAnsi" w:eastAsia="Calibri" w:hAnsiTheme="majorHAnsi" w:cstheme="majorHAnsi"/>
          <w:bCs/>
        </w:rPr>
      </w:pPr>
      <w:r>
        <w:rPr>
          <w:rFonts w:asciiTheme="majorHAnsi" w:eastAsia="Calibri" w:hAnsiTheme="majorHAnsi" w:cstheme="majorHAnsi"/>
          <w:bCs/>
        </w:rPr>
        <w:t>For individual t-tests for Model 1, the null hypothesis is that for a particular b</w:t>
      </w:r>
      <w:r>
        <w:rPr>
          <w:rFonts w:asciiTheme="majorHAnsi" w:eastAsia="Calibri" w:hAnsiTheme="majorHAnsi" w:cstheme="majorHAnsi"/>
          <w:bCs/>
          <w:vertAlign w:val="subscript"/>
        </w:rPr>
        <w:t>i</w:t>
      </w:r>
      <w:r>
        <w:rPr>
          <w:rFonts w:asciiTheme="majorHAnsi" w:eastAsia="Calibri" w:hAnsiTheme="majorHAnsi" w:cstheme="majorHAnsi"/>
          <w:bCs/>
        </w:rPr>
        <w:t xml:space="preserve">, </w:t>
      </w:r>
      <w:proofErr w:type="spellStart"/>
      <w:r>
        <w:rPr>
          <w:rFonts w:asciiTheme="majorHAnsi" w:eastAsia="Calibri" w:hAnsiTheme="majorHAnsi" w:cstheme="majorHAnsi"/>
          <w:bCs/>
        </w:rPr>
        <w:t>i</w:t>
      </w:r>
      <w:proofErr w:type="spellEnd"/>
      <w:r>
        <w:rPr>
          <w:rFonts w:asciiTheme="majorHAnsi" w:eastAsia="Calibri" w:hAnsiTheme="majorHAnsi" w:cstheme="majorHAnsi"/>
          <w:bCs/>
        </w:rPr>
        <w:t xml:space="preserve"> = 0. The alternative is that </w:t>
      </w:r>
      <w:proofErr w:type="spellStart"/>
      <w:r>
        <w:rPr>
          <w:rFonts w:asciiTheme="majorHAnsi" w:eastAsia="Calibri" w:hAnsiTheme="majorHAnsi" w:cstheme="majorHAnsi"/>
          <w:bCs/>
        </w:rPr>
        <w:t>i</w:t>
      </w:r>
      <w:proofErr w:type="spellEnd"/>
      <w:r>
        <w:rPr>
          <w:rFonts w:asciiTheme="majorHAnsi" w:eastAsia="Calibri" w:hAnsiTheme="majorHAnsi" w:cstheme="majorHAnsi"/>
          <w:bCs/>
        </w:rPr>
        <w:t xml:space="preserve"> </w:t>
      </w:r>
      <w:r>
        <w:rPr>
          <w:rFonts w:ascii="Times New Roman" w:eastAsia="Calibri" w:hAnsi="Times New Roman" w:cs="Times New Roman"/>
          <w:bCs/>
        </w:rPr>
        <w:t>≠</w:t>
      </w:r>
      <w:r>
        <w:rPr>
          <w:rFonts w:asciiTheme="majorHAnsi" w:eastAsia="Calibri" w:hAnsiTheme="majorHAnsi" w:cstheme="majorHAnsi"/>
          <w:bCs/>
        </w:rPr>
        <w:t xml:space="preserve"> 0. Only the p-value for the intercept is more than 0.05, so the null hypothesis is true for the intercept. The intercept, therefore, is not a predictor. All other variables in Model 1 as shown above are predictors, having p-values of less than 0.05.</w:t>
      </w:r>
    </w:p>
    <w:p w14:paraId="41DF02D4" w14:textId="77777777" w:rsidR="00792A3E" w:rsidRPr="00792A3E" w:rsidRDefault="00792A3E" w:rsidP="00792A3E">
      <w:pPr>
        <w:suppressAutoHyphens/>
        <w:spacing w:line="240" w:lineRule="auto"/>
        <w:rPr>
          <w:rFonts w:asciiTheme="majorHAnsi" w:eastAsia="Calibri" w:hAnsiTheme="majorHAnsi" w:cstheme="majorHAnsi"/>
          <w:i/>
        </w:rPr>
      </w:pPr>
    </w:p>
    <w:p w14:paraId="47A31BF5" w14:textId="77777777" w:rsidR="009A4981" w:rsidRDefault="009A4981" w:rsidP="009A4981">
      <w:pPr>
        <w:suppressAutoHyphens/>
        <w:spacing w:line="240" w:lineRule="auto"/>
        <w:rPr>
          <w:rFonts w:asciiTheme="majorHAnsi" w:eastAsia="Calibri" w:hAnsiTheme="majorHAnsi" w:cstheme="majorHAnsi"/>
          <w:i/>
        </w:rPr>
      </w:pPr>
    </w:p>
    <w:p w14:paraId="5E7B967E" w14:textId="77777777" w:rsidR="009A4981" w:rsidRPr="009A4981" w:rsidRDefault="009A4981" w:rsidP="009A4981">
      <w:pPr>
        <w:suppressAutoHyphens/>
        <w:spacing w:line="240" w:lineRule="auto"/>
        <w:rPr>
          <w:rFonts w:asciiTheme="majorHAnsi" w:eastAsia="Calibri" w:hAnsiTheme="majorHAnsi" w:cstheme="majorHAnsi"/>
          <w:iCs/>
        </w:rPr>
      </w:pPr>
    </w:p>
    <w:p w14:paraId="0736ABA6"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763BC85" w14:textId="77777777" w:rsidR="00F02164" w:rsidRPr="006C76C5" w:rsidRDefault="003966FD" w:rsidP="006C76C5">
      <w:pPr>
        <w:pStyle w:val="Heading3"/>
        <w:suppressAutoHyphens/>
        <w:contextualSpacing/>
      </w:pPr>
      <w:r w:rsidRPr="006C76C5">
        <w:t>Making Predictions Using Model</w:t>
      </w:r>
    </w:p>
    <w:p w14:paraId="28442384"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414BA613" w14:textId="70B54913" w:rsidR="00F02164" w:rsidRDefault="00F02164" w:rsidP="006C76C5">
      <w:pPr>
        <w:suppressAutoHyphens/>
        <w:spacing w:line="240" w:lineRule="auto"/>
        <w:contextualSpacing/>
        <w:rPr>
          <w:rFonts w:asciiTheme="majorHAnsi" w:eastAsia="Calibri" w:hAnsiTheme="majorHAnsi" w:cstheme="majorHAnsi"/>
          <w:i/>
          <w:highlight w:val="yellow"/>
        </w:rPr>
      </w:pPr>
    </w:p>
    <w:p w14:paraId="00132557" w14:textId="49026A84" w:rsidR="009C3AD4" w:rsidRPr="009C3AD4" w:rsidRDefault="009C3AD4" w:rsidP="006C76C5">
      <w:pPr>
        <w:suppressAutoHyphens/>
        <w:spacing w:line="240" w:lineRule="auto"/>
        <w:contextualSpacing/>
        <w:rPr>
          <w:rFonts w:asciiTheme="majorHAnsi" w:eastAsia="Calibri" w:hAnsiTheme="majorHAnsi" w:cstheme="majorHAnsi"/>
          <w:iCs/>
        </w:rPr>
      </w:pPr>
      <w:r w:rsidRPr="009C3AD4">
        <w:rPr>
          <w:rFonts w:asciiTheme="majorHAnsi" w:eastAsia="Calibri" w:hAnsiTheme="majorHAnsi" w:cstheme="majorHAnsi"/>
          <w:iCs/>
        </w:rPr>
        <w:t xml:space="preserve">The predicted price for a home that has 2150 sq ft living area, 1050 sq ft </w:t>
      </w:r>
      <w:proofErr w:type="gramStart"/>
      <w:r w:rsidRPr="009C3AD4">
        <w:rPr>
          <w:rFonts w:asciiTheme="majorHAnsi" w:eastAsia="Calibri" w:hAnsiTheme="majorHAnsi" w:cstheme="majorHAnsi"/>
          <w:iCs/>
        </w:rPr>
        <w:t>upper level</w:t>
      </w:r>
      <w:proofErr w:type="gramEnd"/>
      <w:r w:rsidRPr="009C3AD4">
        <w:rPr>
          <w:rFonts w:asciiTheme="majorHAnsi" w:eastAsia="Calibri" w:hAnsiTheme="majorHAnsi" w:cstheme="majorHAnsi"/>
          <w:iCs/>
        </w:rPr>
        <w:t xml:space="preserve"> living area, is 15 years old, has 3 bathrooms and backs out to the road has a predicted price of </w:t>
      </w:r>
      <w:r>
        <w:rPr>
          <w:rFonts w:asciiTheme="majorHAnsi" w:eastAsia="Calibri" w:hAnsiTheme="majorHAnsi" w:cstheme="majorHAnsi"/>
          <w:iCs/>
        </w:rPr>
        <w:t>$</w:t>
      </w:r>
      <w:r w:rsidRPr="009C3AD4">
        <w:rPr>
          <w:rFonts w:asciiTheme="majorHAnsi" w:eastAsia="Calibri" w:hAnsiTheme="majorHAnsi" w:cstheme="majorHAnsi"/>
          <w:iCs/>
        </w:rPr>
        <w:t>459</w:t>
      </w:r>
      <w:r>
        <w:rPr>
          <w:rFonts w:asciiTheme="majorHAnsi" w:eastAsia="Calibri" w:hAnsiTheme="majorHAnsi" w:cstheme="majorHAnsi"/>
          <w:iCs/>
        </w:rPr>
        <w:t>,</w:t>
      </w:r>
      <w:r w:rsidRPr="009C3AD4">
        <w:rPr>
          <w:rFonts w:asciiTheme="majorHAnsi" w:eastAsia="Calibri" w:hAnsiTheme="majorHAnsi" w:cstheme="majorHAnsi"/>
          <w:iCs/>
        </w:rPr>
        <w:t>828.2. For such a home, prediction and confidence intervals are as follows:</w:t>
      </w:r>
    </w:p>
    <w:p w14:paraId="0E94D28D" w14:textId="77777777" w:rsidR="009C3AD4" w:rsidRDefault="009C3AD4" w:rsidP="006C76C5">
      <w:pPr>
        <w:suppressAutoHyphens/>
        <w:spacing w:line="240" w:lineRule="auto"/>
        <w:contextualSpacing/>
        <w:rPr>
          <w:rFonts w:asciiTheme="majorHAnsi" w:eastAsia="Calibri" w:hAnsiTheme="majorHAnsi" w:cstheme="majorHAnsi"/>
          <w:i/>
          <w:highlight w:val="yellow"/>
        </w:rPr>
      </w:pPr>
    </w:p>
    <w:p w14:paraId="6CA25561" w14:textId="7AD8DAF2" w:rsidR="009C3AD4" w:rsidRPr="009C3AD4" w:rsidRDefault="009C3AD4" w:rsidP="006C76C5">
      <w:pPr>
        <w:suppressAutoHyphens/>
        <w:spacing w:line="240" w:lineRule="auto"/>
        <w:contextualSpacing/>
        <w:rPr>
          <w:rFonts w:asciiTheme="majorHAnsi" w:eastAsia="Calibri" w:hAnsiTheme="majorHAnsi" w:cstheme="majorHAnsi"/>
          <w:iCs/>
        </w:rPr>
      </w:pPr>
      <w:r w:rsidRPr="009C3AD4">
        <w:rPr>
          <w:rFonts w:asciiTheme="majorHAnsi" w:eastAsia="Calibri" w:hAnsiTheme="majorHAnsi" w:cstheme="majorHAnsi"/>
          <w:iCs/>
        </w:rPr>
        <w:t>Prediction Interval:</w:t>
      </w:r>
    </w:p>
    <w:tbl>
      <w:tblPr>
        <w:tblW w:w="0" w:type="auto"/>
        <w:tblCellMar>
          <w:top w:w="15" w:type="dxa"/>
          <w:left w:w="15" w:type="dxa"/>
          <w:bottom w:w="15" w:type="dxa"/>
          <w:right w:w="15" w:type="dxa"/>
        </w:tblCellMar>
        <w:tblLook w:val="04A0" w:firstRow="1" w:lastRow="0" w:firstColumn="1" w:lastColumn="0" w:noHBand="0" w:noVBand="1"/>
      </w:tblPr>
      <w:tblGrid>
        <w:gridCol w:w="2086"/>
        <w:gridCol w:w="1077"/>
        <w:gridCol w:w="1077"/>
      </w:tblGrid>
      <w:tr w:rsidR="009C3AD4" w:rsidRPr="009C3AD4" w14:paraId="0BD76D94" w14:textId="77777777" w:rsidTr="009C3AD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712542" w14:textId="77777777" w:rsidR="009C3AD4" w:rsidRPr="009C3AD4" w:rsidRDefault="009C3AD4" w:rsidP="009C3AD4">
            <w:pPr>
              <w:suppressAutoHyphens/>
              <w:spacing w:line="240" w:lineRule="auto"/>
              <w:contextualSpacing/>
              <w:rPr>
                <w:rFonts w:asciiTheme="majorHAnsi" w:eastAsia="Calibri" w:hAnsiTheme="majorHAnsi" w:cstheme="majorHAnsi"/>
                <w:b/>
                <w:bCs/>
                <w:iCs/>
                <w:lang w:val="en-US"/>
              </w:rPr>
            </w:pPr>
            <w:r w:rsidRPr="009C3AD4">
              <w:rPr>
                <w:rFonts w:asciiTheme="majorHAnsi" w:eastAsia="Calibri" w:hAnsiTheme="majorHAnsi" w:cstheme="majorHAnsi"/>
                <w:b/>
                <w:bCs/>
                <w:iCs/>
                <w:lang w:val="en-US"/>
              </w:rPr>
              <w:t>fit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AF01DD" w14:textId="77777777" w:rsidR="009C3AD4" w:rsidRPr="009C3AD4" w:rsidRDefault="009C3AD4" w:rsidP="009C3AD4">
            <w:pPr>
              <w:suppressAutoHyphens/>
              <w:spacing w:line="240" w:lineRule="auto"/>
              <w:contextualSpacing/>
              <w:rPr>
                <w:rFonts w:asciiTheme="majorHAnsi" w:eastAsia="Calibri" w:hAnsiTheme="majorHAnsi" w:cstheme="majorHAnsi"/>
                <w:b/>
                <w:bCs/>
                <w:iCs/>
                <w:lang w:val="en-US"/>
              </w:rPr>
            </w:pPr>
            <w:proofErr w:type="spellStart"/>
            <w:r w:rsidRPr="009C3AD4">
              <w:rPr>
                <w:rFonts w:asciiTheme="majorHAnsi" w:eastAsia="Calibri" w:hAnsiTheme="majorHAnsi" w:cstheme="majorHAnsi"/>
                <w:b/>
                <w:bCs/>
                <w:iCs/>
                <w:lang w:val="en-US"/>
              </w:rPr>
              <w:t>lwr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E72732" w14:textId="77777777" w:rsidR="009C3AD4" w:rsidRPr="009C3AD4" w:rsidRDefault="009C3AD4" w:rsidP="009C3AD4">
            <w:pPr>
              <w:suppressAutoHyphens/>
              <w:spacing w:line="240" w:lineRule="auto"/>
              <w:contextualSpacing/>
              <w:rPr>
                <w:rFonts w:asciiTheme="majorHAnsi" w:eastAsia="Calibri" w:hAnsiTheme="majorHAnsi" w:cstheme="majorHAnsi"/>
                <w:b/>
                <w:bCs/>
                <w:iCs/>
                <w:lang w:val="en-US"/>
              </w:rPr>
            </w:pPr>
            <w:proofErr w:type="spellStart"/>
            <w:r w:rsidRPr="009C3AD4">
              <w:rPr>
                <w:rFonts w:asciiTheme="majorHAnsi" w:eastAsia="Calibri" w:hAnsiTheme="majorHAnsi" w:cstheme="majorHAnsi"/>
                <w:b/>
                <w:bCs/>
                <w:iCs/>
                <w:lang w:val="en-US"/>
              </w:rPr>
              <w:t>upr</w:t>
            </w:r>
            <w:proofErr w:type="spellEnd"/>
          </w:p>
        </w:tc>
      </w:tr>
      <w:tr w:rsidR="009C3AD4" w:rsidRPr="009C3AD4" w14:paraId="066F3C3C" w14:textId="77777777" w:rsidTr="009C3AD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938B06" w14:textId="77777777" w:rsidR="009C3AD4" w:rsidRPr="009C3AD4" w:rsidRDefault="009C3AD4" w:rsidP="009C3AD4">
            <w:pPr>
              <w:suppressAutoHyphens/>
              <w:spacing w:line="240" w:lineRule="auto"/>
              <w:contextualSpacing/>
              <w:rPr>
                <w:rFonts w:asciiTheme="majorHAnsi" w:eastAsia="Calibri" w:hAnsiTheme="majorHAnsi" w:cstheme="majorHAnsi"/>
                <w:iCs/>
                <w:lang w:val="en-US"/>
              </w:rPr>
            </w:pPr>
            <w:r w:rsidRPr="009C3AD4">
              <w:rPr>
                <w:rFonts w:asciiTheme="majorHAnsi" w:eastAsia="Calibri" w:hAnsiTheme="majorHAnsi" w:cstheme="majorHAnsi"/>
                <w:iCs/>
                <w:lang w:val="en-US"/>
              </w:rPr>
              <w:t>459828.2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49513A" w14:textId="77777777" w:rsidR="009C3AD4" w:rsidRPr="009C3AD4" w:rsidRDefault="009C3AD4" w:rsidP="009C3AD4">
            <w:pPr>
              <w:suppressAutoHyphens/>
              <w:spacing w:line="240" w:lineRule="auto"/>
              <w:contextualSpacing/>
              <w:rPr>
                <w:rFonts w:asciiTheme="majorHAnsi" w:eastAsia="Calibri" w:hAnsiTheme="majorHAnsi" w:cstheme="majorHAnsi"/>
                <w:iCs/>
                <w:lang w:val="en-US"/>
              </w:rPr>
            </w:pPr>
            <w:r w:rsidRPr="009C3AD4">
              <w:rPr>
                <w:rFonts w:asciiTheme="majorHAnsi" w:eastAsia="Calibri" w:hAnsiTheme="majorHAnsi" w:cstheme="majorHAnsi"/>
                <w:iCs/>
                <w:lang w:val="en-US"/>
              </w:rPr>
              <w:t>239563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BDF511" w14:textId="77777777" w:rsidR="009C3AD4" w:rsidRPr="009C3AD4" w:rsidRDefault="009C3AD4" w:rsidP="009C3AD4">
            <w:pPr>
              <w:suppressAutoHyphens/>
              <w:spacing w:line="240" w:lineRule="auto"/>
              <w:contextualSpacing/>
              <w:rPr>
                <w:rFonts w:asciiTheme="majorHAnsi" w:eastAsia="Calibri" w:hAnsiTheme="majorHAnsi" w:cstheme="majorHAnsi"/>
                <w:iCs/>
                <w:lang w:val="en-US"/>
              </w:rPr>
            </w:pPr>
            <w:r w:rsidRPr="009C3AD4">
              <w:rPr>
                <w:rFonts w:asciiTheme="majorHAnsi" w:eastAsia="Calibri" w:hAnsiTheme="majorHAnsi" w:cstheme="majorHAnsi"/>
                <w:iCs/>
                <w:lang w:val="en-US"/>
              </w:rPr>
              <w:t>680093.4</w:t>
            </w:r>
          </w:p>
        </w:tc>
      </w:tr>
      <w:tr w:rsidR="009C3AD4" w:rsidRPr="009C3AD4" w14:paraId="0928D862" w14:textId="77777777" w:rsidTr="009C3AD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6DE597" w14:textId="19E4AA1C" w:rsidR="009C3AD4" w:rsidRDefault="009C3AD4" w:rsidP="009C3AD4">
            <w:pPr>
              <w:suppressAutoHyphens/>
              <w:spacing w:line="240" w:lineRule="auto"/>
              <w:contextualSpacing/>
              <w:rPr>
                <w:rFonts w:asciiTheme="majorHAnsi" w:eastAsia="Calibri" w:hAnsiTheme="majorHAnsi" w:cstheme="majorHAnsi"/>
                <w:b/>
                <w:bCs/>
                <w:iCs/>
                <w:lang w:val="en-US"/>
              </w:rPr>
            </w:pPr>
            <w:r>
              <w:rPr>
                <w:rFonts w:asciiTheme="majorHAnsi" w:eastAsia="Calibri" w:hAnsiTheme="majorHAnsi" w:cstheme="majorHAnsi"/>
                <w:b/>
                <w:bCs/>
                <w:iCs/>
                <w:lang w:val="en-US"/>
              </w:rPr>
              <w:t>Confidence Interval:</w:t>
            </w:r>
          </w:p>
          <w:p w14:paraId="2D3ED755" w14:textId="77777777" w:rsidR="009C3AD4" w:rsidRDefault="009C3AD4" w:rsidP="009C3AD4">
            <w:pPr>
              <w:suppressAutoHyphens/>
              <w:spacing w:line="240" w:lineRule="auto"/>
              <w:contextualSpacing/>
              <w:rPr>
                <w:rFonts w:asciiTheme="majorHAnsi" w:eastAsia="Calibri" w:hAnsiTheme="majorHAnsi" w:cstheme="majorHAnsi"/>
                <w:b/>
                <w:bCs/>
                <w:iCs/>
                <w:lang w:val="en-US"/>
              </w:rPr>
            </w:pPr>
          </w:p>
          <w:p w14:paraId="2D7F6502" w14:textId="2AB268DE" w:rsidR="009C3AD4" w:rsidRPr="009C3AD4" w:rsidRDefault="009C3AD4" w:rsidP="009C3AD4">
            <w:pPr>
              <w:suppressAutoHyphens/>
              <w:spacing w:line="240" w:lineRule="auto"/>
              <w:contextualSpacing/>
              <w:rPr>
                <w:rFonts w:asciiTheme="majorHAnsi" w:eastAsia="Calibri" w:hAnsiTheme="majorHAnsi" w:cstheme="majorHAnsi"/>
                <w:b/>
                <w:bCs/>
                <w:iCs/>
                <w:lang w:val="en-US"/>
              </w:rPr>
            </w:pPr>
            <w:r w:rsidRPr="009C3AD4">
              <w:rPr>
                <w:rFonts w:asciiTheme="majorHAnsi" w:eastAsia="Calibri" w:hAnsiTheme="majorHAnsi" w:cstheme="majorHAnsi"/>
                <w:b/>
                <w:bCs/>
                <w:iCs/>
                <w:lang w:val="en-US"/>
              </w:rPr>
              <w:t>fit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52DBEA" w14:textId="77777777" w:rsidR="009C3AD4" w:rsidRPr="009C3AD4" w:rsidRDefault="009C3AD4" w:rsidP="009C3AD4">
            <w:pPr>
              <w:suppressAutoHyphens/>
              <w:spacing w:line="240" w:lineRule="auto"/>
              <w:contextualSpacing/>
              <w:rPr>
                <w:rFonts w:asciiTheme="majorHAnsi" w:eastAsia="Calibri" w:hAnsiTheme="majorHAnsi" w:cstheme="majorHAnsi"/>
                <w:b/>
                <w:bCs/>
                <w:iCs/>
                <w:lang w:val="en-US"/>
              </w:rPr>
            </w:pPr>
            <w:proofErr w:type="spellStart"/>
            <w:r w:rsidRPr="009C3AD4">
              <w:rPr>
                <w:rFonts w:asciiTheme="majorHAnsi" w:eastAsia="Calibri" w:hAnsiTheme="majorHAnsi" w:cstheme="majorHAnsi"/>
                <w:b/>
                <w:bCs/>
                <w:iCs/>
                <w:lang w:val="en-US"/>
              </w:rPr>
              <w:t>lwr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CB5FDA" w14:textId="77777777" w:rsidR="009C3AD4" w:rsidRPr="009C3AD4" w:rsidRDefault="009C3AD4" w:rsidP="009C3AD4">
            <w:pPr>
              <w:suppressAutoHyphens/>
              <w:spacing w:line="240" w:lineRule="auto"/>
              <w:contextualSpacing/>
              <w:rPr>
                <w:rFonts w:asciiTheme="majorHAnsi" w:eastAsia="Calibri" w:hAnsiTheme="majorHAnsi" w:cstheme="majorHAnsi"/>
                <w:b/>
                <w:bCs/>
                <w:iCs/>
                <w:lang w:val="en-US"/>
              </w:rPr>
            </w:pPr>
            <w:proofErr w:type="spellStart"/>
            <w:r w:rsidRPr="009C3AD4">
              <w:rPr>
                <w:rFonts w:asciiTheme="majorHAnsi" w:eastAsia="Calibri" w:hAnsiTheme="majorHAnsi" w:cstheme="majorHAnsi"/>
                <w:b/>
                <w:bCs/>
                <w:iCs/>
                <w:lang w:val="en-US"/>
              </w:rPr>
              <w:t>upr</w:t>
            </w:r>
            <w:proofErr w:type="spellEnd"/>
          </w:p>
        </w:tc>
      </w:tr>
      <w:tr w:rsidR="009C3AD4" w:rsidRPr="009C3AD4" w14:paraId="031B4E3D" w14:textId="77777777" w:rsidTr="009C3AD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01E530" w14:textId="77777777" w:rsidR="009C3AD4" w:rsidRPr="009C3AD4" w:rsidRDefault="009C3AD4" w:rsidP="009C3AD4">
            <w:pPr>
              <w:suppressAutoHyphens/>
              <w:spacing w:line="240" w:lineRule="auto"/>
              <w:contextualSpacing/>
              <w:rPr>
                <w:rFonts w:asciiTheme="majorHAnsi" w:eastAsia="Calibri" w:hAnsiTheme="majorHAnsi" w:cstheme="majorHAnsi"/>
                <w:iCs/>
                <w:lang w:val="en-US"/>
              </w:rPr>
            </w:pPr>
            <w:r w:rsidRPr="009C3AD4">
              <w:rPr>
                <w:rFonts w:asciiTheme="majorHAnsi" w:eastAsia="Calibri" w:hAnsiTheme="majorHAnsi" w:cstheme="majorHAnsi"/>
                <w:iCs/>
                <w:lang w:val="en-US"/>
              </w:rPr>
              <w:t>459828.2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C26E7B" w14:textId="77777777" w:rsidR="009C3AD4" w:rsidRPr="009C3AD4" w:rsidRDefault="009C3AD4" w:rsidP="009C3AD4">
            <w:pPr>
              <w:suppressAutoHyphens/>
              <w:spacing w:line="240" w:lineRule="auto"/>
              <w:contextualSpacing/>
              <w:rPr>
                <w:rFonts w:asciiTheme="majorHAnsi" w:eastAsia="Calibri" w:hAnsiTheme="majorHAnsi" w:cstheme="majorHAnsi"/>
                <w:iCs/>
                <w:lang w:val="en-US"/>
              </w:rPr>
            </w:pPr>
            <w:r w:rsidRPr="009C3AD4">
              <w:rPr>
                <w:rFonts w:asciiTheme="majorHAnsi" w:eastAsia="Calibri" w:hAnsiTheme="majorHAnsi" w:cstheme="majorHAnsi"/>
                <w:iCs/>
                <w:lang w:val="en-US"/>
              </w:rPr>
              <w:t>446087.9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152AE4" w14:textId="77777777" w:rsidR="009C3AD4" w:rsidRPr="009C3AD4" w:rsidRDefault="009C3AD4" w:rsidP="009C3AD4">
            <w:pPr>
              <w:suppressAutoHyphens/>
              <w:spacing w:line="240" w:lineRule="auto"/>
              <w:contextualSpacing/>
              <w:rPr>
                <w:rFonts w:asciiTheme="majorHAnsi" w:eastAsia="Calibri" w:hAnsiTheme="majorHAnsi" w:cstheme="majorHAnsi"/>
                <w:iCs/>
                <w:lang w:val="en-US"/>
              </w:rPr>
            </w:pPr>
            <w:r w:rsidRPr="009C3AD4">
              <w:rPr>
                <w:rFonts w:asciiTheme="majorHAnsi" w:eastAsia="Calibri" w:hAnsiTheme="majorHAnsi" w:cstheme="majorHAnsi"/>
                <w:iCs/>
                <w:lang w:val="en-US"/>
              </w:rPr>
              <w:t>473568.5</w:t>
            </w:r>
          </w:p>
        </w:tc>
      </w:tr>
    </w:tbl>
    <w:p w14:paraId="70A0158E" w14:textId="549E512B" w:rsidR="009C3AD4" w:rsidRPr="009C3AD4" w:rsidRDefault="009C3AD4" w:rsidP="009C3AD4">
      <w:pPr>
        <w:suppressAutoHyphens/>
        <w:spacing w:line="240" w:lineRule="auto"/>
        <w:contextualSpacing/>
        <w:rPr>
          <w:rFonts w:asciiTheme="majorHAnsi" w:eastAsia="Calibri" w:hAnsiTheme="majorHAnsi" w:cstheme="majorHAnsi"/>
          <w:iCs/>
          <w:lang w:val="en-US"/>
        </w:rPr>
      </w:pPr>
    </w:p>
    <w:p w14:paraId="12C5F2A2" w14:textId="6AF59CCC" w:rsidR="009C3AD4" w:rsidRPr="009C3AD4" w:rsidRDefault="009C3AD4" w:rsidP="009C3AD4">
      <w:pPr>
        <w:suppressAutoHyphens/>
        <w:spacing w:line="240" w:lineRule="auto"/>
        <w:contextualSpacing/>
        <w:rPr>
          <w:rFonts w:asciiTheme="majorHAnsi" w:eastAsia="Calibri" w:hAnsiTheme="majorHAnsi" w:cstheme="majorHAnsi"/>
          <w:iCs/>
          <w:lang w:val="en-US"/>
        </w:rPr>
      </w:pPr>
      <w:r w:rsidRPr="009C3AD4">
        <w:rPr>
          <w:rFonts w:asciiTheme="majorHAnsi" w:eastAsia="Calibri" w:hAnsiTheme="majorHAnsi" w:cstheme="majorHAnsi"/>
          <w:iCs/>
        </w:rPr>
        <w:t xml:space="preserve">The predicted price for a home that has 4250 sq ft living area, 2100 sq ft </w:t>
      </w:r>
      <w:proofErr w:type="gramStart"/>
      <w:r w:rsidRPr="009C3AD4">
        <w:rPr>
          <w:rFonts w:asciiTheme="majorHAnsi" w:eastAsia="Calibri" w:hAnsiTheme="majorHAnsi" w:cstheme="majorHAnsi"/>
          <w:iCs/>
        </w:rPr>
        <w:t>upper level</w:t>
      </w:r>
      <w:proofErr w:type="gramEnd"/>
      <w:r w:rsidRPr="009C3AD4">
        <w:rPr>
          <w:rFonts w:asciiTheme="majorHAnsi" w:eastAsia="Calibri" w:hAnsiTheme="majorHAnsi" w:cstheme="majorHAnsi"/>
          <w:iCs/>
        </w:rPr>
        <w:t xml:space="preserve"> living area, is 5 years old, has 5 bathrooms, and backs out to a lake is $1,074,285. For such a home, prediction and confidence intervals are as follows:</w:t>
      </w:r>
    </w:p>
    <w:p w14:paraId="63E17A60" w14:textId="77777777" w:rsidR="009C3AD4" w:rsidRPr="009C3AD4" w:rsidRDefault="009C3AD4" w:rsidP="009C3AD4">
      <w:pPr>
        <w:suppressAutoHyphens/>
        <w:spacing w:line="240" w:lineRule="auto"/>
        <w:contextualSpacing/>
        <w:rPr>
          <w:rFonts w:asciiTheme="majorHAnsi" w:eastAsia="Calibri" w:hAnsiTheme="majorHAnsi" w:cstheme="majorHAnsi"/>
          <w:i/>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21"/>
        <w:gridCol w:w="1077"/>
        <w:gridCol w:w="1021"/>
      </w:tblGrid>
      <w:tr w:rsidR="009C3AD4" w:rsidRPr="009C3AD4" w14:paraId="551B21F9" w14:textId="77777777" w:rsidTr="009C3AD4">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4867E724" w14:textId="7A837911" w:rsidR="009C3AD4" w:rsidRPr="009C3AD4" w:rsidRDefault="009C3AD4" w:rsidP="009C3AD4">
            <w:pPr>
              <w:suppressAutoHyphens/>
              <w:spacing w:line="240" w:lineRule="auto"/>
              <w:contextualSpacing/>
              <w:rPr>
                <w:rFonts w:asciiTheme="majorHAnsi" w:eastAsia="Calibri" w:hAnsiTheme="majorHAnsi" w:cstheme="majorHAnsi"/>
                <w:iCs/>
                <w:lang w:val="en-US"/>
              </w:rPr>
            </w:pPr>
            <w:r w:rsidRPr="009C3AD4">
              <w:rPr>
                <w:rFonts w:asciiTheme="majorHAnsi" w:eastAsia="Calibri" w:hAnsiTheme="majorHAnsi" w:cstheme="majorHAnsi"/>
                <w:iCs/>
                <w:lang w:val="en-US"/>
              </w:rPr>
              <w:lastRenderedPageBreak/>
              <w:t>Prediction Interval:</w:t>
            </w:r>
          </w:p>
        </w:tc>
      </w:tr>
      <w:tr w:rsidR="009C3AD4" w:rsidRPr="009C3AD4" w14:paraId="05A5E772" w14:textId="77777777" w:rsidTr="009C3AD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F33BC1" w14:textId="77777777" w:rsidR="009C3AD4" w:rsidRPr="009C3AD4" w:rsidRDefault="009C3AD4" w:rsidP="009C3AD4">
            <w:pPr>
              <w:suppressAutoHyphens/>
              <w:spacing w:line="240" w:lineRule="auto"/>
              <w:contextualSpacing/>
              <w:rPr>
                <w:rFonts w:asciiTheme="majorHAnsi" w:eastAsia="Calibri" w:hAnsiTheme="majorHAnsi" w:cstheme="majorHAnsi"/>
                <w:b/>
                <w:bCs/>
                <w:i/>
                <w:lang w:val="en-US"/>
              </w:rPr>
            </w:pPr>
            <w:r w:rsidRPr="009C3AD4">
              <w:rPr>
                <w:rFonts w:asciiTheme="majorHAnsi" w:eastAsia="Calibri" w:hAnsiTheme="majorHAnsi" w:cstheme="majorHAnsi"/>
                <w:b/>
                <w:bCs/>
                <w:i/>
                <w:lang w:val="en-US"/>
              </w:rPr>
              <w:t>fit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481CF9" w14:textId="77777777" w:rsidR="009C3AD4" w:rsidRPr="009C3AD4" w:rsidRDefault="009C3AD4" w:rsidP="009C3AD4">
            <w:pPr>
              <w:suppressAutoHyphens/>
              <w:spacing w:line="240" w:lineRule="auto"/>
              <w:contextualSpacing/>
              <w:rPr>
                <w:rFonts w:asciiTheme="majorHAnsi" w:eastAsia="Calibri" w:hAnsiTheme="majorHAnsi" w:cstheme="majorHAnsi"/>
                <w:b/>
                <w:bCs/>
                <w:i/>
                <w:lang w:val="en-US"/>
              </w:rPr>
            </w:pPr>
            <w:proofErr w:type="spellStart"/>
            <w:r w:rsidRPr="009C3AD4">
              <w:rPr>
                <w:rFonts w:asciiTheme="majorHAnsi" w:eastAsia="Calibri" w:hAnsiTheme="majorHAnsi" w:cstheme="majorHAnsi"/>
                <w:b/>
                <w:bCs/>
                <w:i/>
                <w:lang w:val="en-US"/>
              </w:rPr>
              <w:t>lwr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8C6FB2" w14:textId="77777777" w:rsidR="009C3AD4" w:rsidRPr="009C3AD4" w:rsidRDefault="009C3AD4" w:rsidP="009C3AD4">
            <w:pPr>
              <w:suppressAutoHyphens/>
              <w:spacing w:line="240" w:lineRule="auto"/>
              <w:contextualSpacing/>
              <w:rPr>
                <w:rFonts w:asciiTheme="majorHAnsi" w:eastAsia="Calibri" w:hAnsiTheme="majorHAnsi" w:cstheme="majorHAnsi"/>
                <w:b/>
                <w:bCs/>
                <w:i/>
                <w:lang w:val="en-US"/>
              </w:rPr>
            </w:pPr>
            <w:proofErr w:type="spellStart"/>
            <w:r w:rsidRPr="009C3AD4">
              <w:rPr>
                <w:rFonts w:asciiTheme="majorHAnsi" w:eastAsia="Calibri" w:hAnsiTheme="majorHAnsi" w:cstheme="majorHAnsi"/>
                <w:b/>
                <w:bCs/>
                <w:i/>
                <w:lang w:val="en-US"/>
              </w:rPr>
              <w:t>upr</w:t>
            </w:r>
            <w:proofErr w:type="spellEnd"/>
          </w:p>
        </w:tc>
      </w:tr>
      <w:tr w:rsidR="009C3AD4" w:rsidRPr="009C3AD4" w14:paraId="540692D9" w14:textId="77777777" w:rsidTr="009C3AD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ACA38E" w14:textId="77777777" w:rsidR="009C3AD4" w:rsidRPr="009C3AD4" w:rsidRDefault="009C3AD4" w:rsidP="009C3AD4">
            <w:pPr>
              <w:suppressAutoHyphens/>
              <w:spacing w:line="240" w:lineRule="auto"/>
              <w:contextualSpacing/>
              <w:rPr>
                <w:rFonts w:asciiTheme="majorHAnsi" w:eastAsia="Calibri" w:hAnsiTheme="majorHAnsi" w:cstheme="majorHAnsi"/>
                <w:i/>
                <w:lang w:val="en-US"/>
              </w:rPr>
            </w:pPr>
            <w:r w:rsidRPr="009C3AD4">
              <w:rPr>
                <w:rFonts w:asciiTheme="majorHAnsi" w:eastAsia="Calibri" w:hAnsiTheme="majorHAnsi" w:cstheme="majorHAnsi"/>
                <w:i/>
                <w:lang w:val="en-US"/>
              </w:rPr>
              <w:t>1074285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0B5FB2" w14:textId="77777777" w:rsidR="009C3AD4" w:rsidRPr="009C3AD4" w:rsidRDefault="009C3AD4" w:rsidP="009C3AD4">
            <w:pPr>
              <w:suppressAutoHyphens/>
              <w:spacing w:line="240" w:lineRule="auto"/>
              <w:contextualSpacing/>
              <w:rPr>
                <w:rFonts w:asciiTheme="majorHAnsi" w:eastAsia="Calibri" w:hAnsiTheme="majorHAnsi" w:cstheme="majorHAnsi"/>
                <w:i/>
                <w:lang w:val="en-US"/>
              </w:rPr>
            </w:pPr>
            <w:r w:rsidRPr="009C3AD4">
              <w:rPr>
                <w:rFonts w:asciiTheme="majorHAnsi" w:eastAsia="Calibri" w:hAnsiTheme="majorHAnsi" w:cstheme="majorHAnsi"/>
                <w:i/>
                <w:lang w:val="en-US"/>
              </w:rPr>
              <w:t>852522.6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62F2BA" w14:textId="77777777" w:rsidR="009C3AD4" w:rsidRPr="009C3AD4" w:rsidRDefault="009C3AD4" w:rsidP="009C3AD4">
            <w:pPr>
              <w:suppressAutoHyphens/>
              <w:spacing w:line="240" w:lineRule="auto"/>
              <w:contextualSpacing/>
              <w:rPr>
                <w:rFonts w:asciiTheme="majorHAnsi" w:eastAsia="Calibri" w:hAnsiTheme="majorHAnsi" w:cstheme="majorHAnsi"/>
                <w:i/>
                <w:lang w:val="en-US"/>
              </w:rPr>
            </w:pPr>
            <w:r w:rsidRPr="009C3AD4">
              <w:rPr>
                <w:rFonts w:asciiTheme="majorHAnsi" w:eastAsia="Calibri" w:hAnsiTheme="majorHAnsi" w:cstheme="majorHAnsi"/>
                <w:i/>
                <w:lang w:val="en-US"/>
              </w:rPr>
              <w:t>1296048</w:t>
            </w:r>
          </w:p>
        </w:tc>
      </w:tr>
    </w:tbl>
    <w:p w14:paraId="1B3C8166" w14:textId="44FEB018" w:rsidR="009C3AD4" w:rsidRPr="009C3AD4" w:rsidRDefault="009C3AD4" w:rsidP="009C3AD4">
      <w:pPr>
        <w:suppressAutoHyphens/>
        <w:spacing w:line="240" w:lineRule="auto"/>
        <w:contextualSpacing/>
        <w:rPr>
          <w:rFonts w:asciiTheme="majorHAnsi" w:eastAsia="Calibri" w:hAnsiTheme="majorHAnsi" w:cstheme="majorHAnsi"/>
          <w:i/>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21"/>
        <w:gridCol w:w="1021"/>
        <w:gridCol w:w="1021"/>
      </w:tblGrid>
      <w:tr w:rsidR="009C3AD4" w:rsidRPr="009C3AD4" w14:paraId="6CA237D6" w14:textId="77777777" w:rsidTr="009C3AD4">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7B3CF57A" w14:textId="4E396747" w:rsidR="009C3AD4" w:rsidRPr="009C3AD4" w:rsidRDefault="009C3AD4" w:rsidP="009C3AD4">
            <w:pPr>
              <w:suppressAutoHyphens/>
              <w:spacing w:line="240" w:lineRule="auto"/>
              <w:contextualSpacing/>
              <w:rPr>
                <w:rFonts w:asciiTheme="majorHAnsi" w:eastAsia="Calibri" w:hAnsiTheme="majorHAnsi" w:cstheme="majorHAnsi"/>
                <w:iCs/>
                <w:lang w:val="en-US"/>
              </w:rPr>
            </w:pPr>
            <w:r w:rsidRPr="009C3AD4">
              <w:rPr>
                <w:rFonts w:asciiTheme="majorHAnsi" w:eastAsia="Calibri" w:hAnsiTheme="majorHAnsi" w:cstheme="majorHAnsi"/>
                <w:iCs/>
                <w:lang w:val="en-US"/>
              </w:rPr>
              <w:t>Confidence Interval:</w:t>
            </w:r>
          </w:p>
        </w:tc>
      </w:tr>
      <w:tr w:rsidR="009C3AD4" w:rsidRPr="009C3AD4" w14:paraId="75736E1B" w14:textId="77777777" w:rsidTr="009C3AD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4509F3" w14:textId="77777777" w:rsidR="009C3AD4" w:rsidRPr="009C3AD4" w:rsidRDefault="009C3AD4" w:rsidP="009C3AD4">
            <w:pPr>
              <w:suppressAutoHyphens/>
              <w:spacing w:line="240" w:lineRule="auto"/>
              <w:contextualSpacing/>
              <w:rPr>
                <w:rFonts w:asciiTheme="majorHAnsi" w:eastAsia="Calibri" w:hAnsiTheme="majorHAnsi" w:cstheme="majorHAnsi"/>
                <w:b/>
                <w:bCs/>
                <w:i/>
                <w:lang w:val="en-US"/>
              </w:rPr>
            </w:pPr>
            <w:r w:rsidRPr="009C3AD4">
              <w:rPr>
                <w:rFonts w:asciiTheme="majorHAnsi" w:eastAsia="Calibri" w:hAnsiTheme="majorHAnsi" w:cstheme="majorHAnsi"/>
                <w:b/>
                <w:bCs/>
                <w:i/>
                <w:lang w:val="en-US"/>
              </w:rPr>
              <w:t>fit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9B76D6" w14:textId="77777777" w:rsidR="009C3AD4" w:rsidRPr="009C3AD4" w:rsidRDefault="009C3AD4" w:rsidP="009C3AD4">
            <w:pPr>
              <w:suppressAutoHyphens/>
              <w:spacing w:line="240" w:lineRule="auto"/>
              <w:contextualSpacing/>
              <w:rPr>
                <w:rFonts w:asciiTheme="majorHAnsi" w:eastAsia="Calibri" w:hAnsiTheme="majorHAnsi" w:cstheme="majorHAnsi"/>
                <w:b/>
                <w:bCs/>
                <w:i/>
                <w:lang w:val="en-US"/>
              </w:rPr>
            </w:pPr>
            <w:proofErr w:type="spellStart"/>
            <w:r w:rsidRPr="009C3AD4">
              <w:rPr>
                <w:rFonts w:asciiTheme="majorHAnsi" w:eastAsia="Calibri" w:hAnsiTheme="majorHAnsi" w:cstheme="majorHAnsi"/>
                <w:b/>
                <w:bCs/>
                <w:i/>
                <w:lang w:val="en-US"/>
              </w:rPr>
              <w:t>lwr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2AB521" w14:textId="77777777" w:rsidR="009C3AD4" w:rsidRPr="009C3AD4" w:rsidRDefault="009C3AD4" w:rsidP="009C3AD4">
            <w:pPr>
              <w:suppressAutoHyphens/>
              <w:spacing w:line="240" w:lineRule="auto"/>
              <w:contextualSpacing/>
              <w:rPr>
                <w:rFonts w:asciiTheme="majorHAnsi" w:eastAsia="Calibri" w:hAnsiTheme="majorHAnsi" w:cstheme="majorHAnsi"/>
                <w:b/>
                <w:bCs/>
                <w:i/>
                <w:lang w:val="en-US"/>
              </w:rPr>
            </w:pPr>
            <w:proofErr w:type="spellStart"/>
            <w:r w:rsidRPr="009C3AD4">
              <w:rPr>
                <w:rFonts w:asciiTheme="majorHAnsi" w:eastAsia="Calibri" w:hAnsiTheme="majorHAnsi" w:cstheme="majorHAnsi"/>
                <w:b/>
                <w:bCs/>
                <w:i/>
                <w:lang w:val="en-US"/>
              </w:rPr>
              <w:t>upr</w:t>
            </w:r>
            <w:proofErr w:type="spellEnd"/>
          </w:p>
        </w:tc>
      </w:tr>
      <w:tr w:rsidR="009C3AD4" w:rsidRPr="009C3AD4" w14:paraId="483AA6A3" w14:textId="77777777" w:rsidTr="009C3AD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53E7B5" w14:textId="77777777" w:rsidR="009C3AD4" w:rsidRPr="009C3AD4" w:rsidRDefault="009C3AD4" w:rsidP="009C3AD4">
            <w:pPr>
              <w:suppressAutoHyphens/>
              <w:spacing w:line="240" w:lineRule="auto"/>
              <w:contextualSpacing/>
              <w:rPr>
                <w:rFonts w:asciiTheme="majorHAnsi" w:eastAsia="Calibri" w:hAnsiTheme="majorHAnsi" w:cstheme="majorHAnsi"/>
                <w:i/>
                <w:lang w:val="en-US"/>
              </w:rPr>
            </w:pPr>
            <w:r w:rsidRPr="009C3AD4">
              <w:rPr>
                <w:rFonts w:asciiTheme="majorHAnsi" w:eastAsia="Calibri" w:hAnsiTheme="majorHAnsi" w:cstheme="majorHAnsi"/>
                <w:i/>
                <w:lang w:val="en-US"/>
              </w:rPr>
              <w:t>1074285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ED0C27" w14:textId="77777777" w:rsidR="009C3AD4" w:rsidRPr="009C3AD4" w:rsidRDefault="009C3AD4" w:rsidP="009C3AD4">
            <w:pPr>
              <w:suppressAutoHyphens/>
              <w:spacing w:line="240" w:lineRule="auto"/>
              <w:contextualSpacing/>
              <w:rPr>
                <w:rFonts w:asciiTheme="majorHAnsi" w:eastAsia="Calibri" w:hAnsiTheme="majorHAnsi" w:cstheme="majorHAnsi"/>
                <w:i/>
                <w:lang w:val="en-US"/>
              </w:rPr>
            </w:pPr>
            <w:r w:rsidRPr="009C3AD4">
              <w:rPr>
                <w:rFonts w:asciiTheme="majorHAnsi" w:eastAsia="Calibri" w:hAnsiTheme="majorHAnsi" w:cstheme="majorHAnsi"/>
                <w:i/>
                <w:lang w:val="en-US"/>
              </w:rPr>
              <w:t>1045117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F8289C" w14:textId="77777777" w:rsidR="009C3AD4" w:rsidRPr="009C3AD4" w:rsidRDefault="009C3AD4" w:rsidP="009C3AD4">
            <w:pPr>
              <w:suppressAutoHyphens/>
              <w:spacing w:line="240" w:lineRule="auto"/>
              <w:contextualSpacing/>
              <w:rPr>
                <w:rFonts w:asciiTheme="majorHAnsi" w:eastAsia="Calibri" w:hAnsiTheme="majorHAnsi" w:cstheme="majorHAnsi"/>
                <w:i/>
                <w:lang w:val="en-US"/>
              </w:rPr>
            </w:pPr>
            <w:r w:rsidRPr="009C3AD4">
              <w:rPr>
                <w:rFonts w:asciiTheme="majorHAnsi" w:eastAsia="Calibri" w:hAnsiTheme="majorHAnsi" w:cstheme="majorHAnsi"/>
                <w:i/>
                <w:lang w:val="en-US"/>
              </w:rPr>
              <w:t>1103454</w:t>
            </w:r>
          </w:p>
        </w:tc>
      </w:tr>
    </w:tbl>
    <w:p w14:paraId="75C14F91" w14:textId="14165CA6" w:rsidR="00D540E9" w:rsidRDefault="00D540E9" w:rsidP="006C76C5">
      <w:pPr>
        <w:suppressAutoHyphens/>
        <w:spacing w:line="240" w:lineRule="auto"/>
        <w:contextualSpacing/>
        <w:rPr>
          <w:rFonts w:asciiTheme="majorHAnsi" w:eastAsia="Calibri" w:hAnsiTheme="majorHAnsi" w:cstheme="majorHAnsi"/>
          <w:i/>
          <w:highlight w:val="yellow"/>
        </w:rPr>
      </w:pPr>
    </w:p>
    <w:p w14:paraId="38ED003B" w14:textId="0C9E3358" w:rsidR="00D540E9" w:rsidRPr="003C0FAC" w:rsidRDefault="009C3AD4" w:rsidP="006C76C5">
      <w:pPr>
        <w:suppressAutoHyphens/>
        <w:spacing w:line="240" w:lineRule="auto"/>
        <w:contextualSpacing/>
        <w:rPr>
          <w:rFonts w:asciiTheme="majorHAnsi" w:eastAsia="Calibri" w:hAnsiTheme="majorHAnsi" w:cstheme="majorHAnsi"/>
          <w:iCs/>
        </w:rPr>
      </w:pPr>
      <w:r w:rsidRPr="003C0FAC">
        <w:rPr>
          <w:rFonts w:asciiTheme="majorHAnsi" w:eastAsia="Calibri" w:hAnsiTheme="majorHAnsi" w:cstheme="majorHAnsi"/>
          <w:iCs/>
        </w:rPr>
        <w:t>The</w:t>
      </w:r>
      <w:r w:rsidR="003C0FAC" w:rsidRPr="003C0FAC">
        <w:rPr>
          <w:rFonts w:asciiTheme="majorHAnsi" w:eastAsia="Calibri" w:hAnsiTheme="majorHAnsi" w:cstheme="majorHAnsi"/>
          <w:iCs/>
        </w:rPr>
        <w:t xml:space="preserve"> prediction intervals account for the uncertainty of future predictions, while the confidence intervals only account for the data that the model has already used.</w:t>
      </w:r>
      <w:r w:rsidR="003C0FAC">
        <w:rPr>
          <w:rFonts w:asciiTheme="majorHAnsi" w:eastAsia="Calibri" w:hAnsiTheme="majorHAnsi" w:cstheme="majorHAnsi"/>
          <w:iCs/>
        </w:rPr>
        <w:t xml:space="preserve"> Thus, the prediction intervals are wider.</w:t>
      </w:r>
    </w:p>
    <w:p w14:paraId="24E9F165" w14:textId="77777777" w:rsidR="009C3AD4" w:rsidRDefault="009C3AD4" w:rsidP="006C76C5">
      <w:pPr>
        <w:suppressAutoHyphens/>
        <w:spacing w:line="240" w:lineRule="auto"/>
        <w:contextualSpacing/>
        <w:rPr>
          <w:rFonts w:asciiTheme="majorHAnsi" w:eastAsia="Calibri" w:hAnsiTheme="majorHAnsi" w:cstheme="majorHAnsi"/>
          <w:i/>
          <w:highlight w:val="yellow"/>
        </w:rPr>
      </w:pPr>
    </w:p>
    <w:p w14:paraId="1A2A1C4B" w14:textId="77777777" w:rsidR="009C3AD4" w:rsidRPr="006C76C5" w:rsidRDefault="009C3AD4" w:rsidP="006C76C5">
      <w:pPr>
        <w:suppressAutoHyphens/>
        <w:spacing w:line="240" w:lineRule="auto"/>
        <w:contextualSpacing/>
        <w:rPr>
          <w:rFonts w:asciiTheme="majorHAnsi" w:eastAsia="Calibri" w:hAnsiTheme="majorHAnsi" w:cstheme="majorHAnsi"/>
          <w:i/>
          <w:highlight w:val="yellow"/>
        </w:rPr>
      </w:pPr>
    </w:p>
    <w:p w14:paraId="0E2EF5E1" w14:textId="77777777" w:rsidR="00F02164" w:rsidRPr="006C76C5" w:rsidRDefault="003966FD" w:rsidP="006C76C5">
      <w:pPr>
        <w:pStyle w:val="Heading2"/>
        <w:suppressAutoHyphens/>
        <w:contextualSpacing/>
      </w:pPr>
      <w:r w:rsidRPr="006C76C5">
        <w:t>4. Model #2 - Complete Second Order Regression Model with Quantitative Variables</w:t>
      </w:r>
    </w:p>
    <w:p w14:paraId="3A9B7D73"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07C3FA39" w14:textId="08573A14" w:rsidR="000106BD" w:rsidRPr="00714D66" w:rsidRDefault="003966FD" w:rsidP="00714D66">
      <w:pPr>
        <w:pStyle w:val="Heading3"/>
        <w:suppressAutoHyphens/>
        <w:contextualSpacing/>
      </w:pPr>
      <w:r w:rsidRPr="006C76C5">
        <w:t>Correlation Analysis</w:t>
      </w:r>
    </w:p>
    <w:p w14:paraId="3728F00A" w14:textId="15EF285E" w:rsidR="000106BD" w:rsidRPr="000106BD" w:rsidRDefault="000106BD" w:rsidP="000106BD">
      <w:pPr>
        <w:suppressAutoHyphens/>
        <w:spacing w:line="240" w:lineRule="auto"/>
        <w:rPr>
          <w:rFonts w:asciiTheme="majorHAnsi" w:eastAsia="Calibri" w:hAnsiTheme="majorHAnsi" w:cstheme="majorHAnsi"/>
          <w:b/>
        </w:rPr>
      </w:pPr>
      <w:r>
        <w:rPr>
          <w:noProof/>
        </w:rPr>
        <w:lastRenderedPageBreak/>
        <w:drawing>
          <wp:inline distT="0" distB="0" distL="0" distR="0" wp14:anchorId="1A184874" wp14:editId="23E91BDB">
            <wp:extent cx="5943600" cy="5943600"/>
            <wp:effectExtent l="0" t="0" r="0" b="0"/>
            <wp:docPr id="129971657" name="Picture 5" descr="A graph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1657" name="Picture 5" descr="A graph of a scatter pl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E0946E2" w14:textId="77777777" w:rsidR="00F02164" w:rsidRDefault="00F02164" w:rsidP="006C76C5">
      <w:pPr>
        <w:suppressAutoHyphens/>
        <w:spacing w:line="240" w:lineRule="auto"/>
        <w:contextualSpacing/>
        <w:rPr>
          <w:rFonts w:asciiTheme="majorHAnsi" w:eastAsia="Calibri" w:hAnsiTheme="majorHAnsi" w:cstheme="majorHAnsi"/>
          <w:b/>
        </w:rPr>
      </w:pPr>
    </w:p>
    <w:p w14:paraId="3060FFDE" w14:textId="07D29D0F" w:rsidR="000106BD" w:rsidRDefault="000106BD" w:rsidP="006C76C5">
      <w:pPr>
        <w:suppressAutoHyphens/>
        <w:spacing w:line="240" w:lineRule="auto"/>
        <w:contextualSpacing/>
        <w:rPr>
          <w:rFonts w:asciiTheme="majorHAnsi" w:eastAsia="Calibri" w:hAnsiTheme="majorHAnsi" w:cstheme="majorHAnsi"/>
          <w:b/>
        </w:rPr>
      </w:pPr>
      <w:r>
        <w:rPr>
          <w:noProof/>
        </w:rPr>
        <w:lastRenderedPageBreak/>
        <w:drawing>
          <wp:inline distT="0" distB="0" distL="0" distR="0" wp14:anchorId="782C1D2D" wp14:editId="52CE3A41">
            <wp:extent cx="5943600" cy="5943600"/>
            <wp:effectExtent l="0" t="0" r="0" b="0"/>
            <wp:docPr id="562137750" name="Picture 6" descr="A graph of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37750" name="Picture 6" descr="A graph of red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C18F196" w14:textId="77777777" w:rsidR="000106BD" w:rsidRDefault="000106BD" w:rsidP="006C76C5">
      <w:pPr>
        <w:suppressAutoHyphens/>
        <w:spacing w:line="240" w:lineRule="auto"/>
        <w:contextualSpacing/>
        <w:rPr>
          <w:rFonts w:asciiTheme="majorHAnsi" w:eastAsia="Calibri" w:hAnsiTheme="majorHAnsi" w:cstheme="majorHAnsi"/>
          <w:b/>
        </w:rPr>
      </w:pPr>
    </w:p>
    <w:p w14:paraId="01C34F5F" w14:textId="04BDF9C9" w:rsidR="00597B86" w:rsidRPr="00792A3E" w:rsidRDefault="00597B86" w:rsidP="006C76C5">
      <w:pPr>
        <w:suppressAutoHyphens/>
        <w:spacing w:line="240" w:lineRule="auto"/>
        <w:contextualSpacing/>
        <w:rPr>
          <w:rFonts w:asciiTheme="majorHAnsi" w:eastAsia="Calibri" w:hAnsiTheme="majorHAnsi" w:cstheme="majorHAnsi"/>
          <w:bCs/>
        </w:rPr>
      </w:pPr>
      <w:r w:rsidRPr="00792A3E">
        <w:rPr>
          <w:rFonts w:asciiTheme="majorHAnsi" w:eastAsia="Calibri" w:hAnsiTheme="majorHAnsi" w:cstheme="majorHAnsi"/>
          <w:bCs/>
        </w:rPr>
        <w:t xml:space="preserve">Second order models </w:t>
      </w:r>
      <w:r w:rsidR="007F43BF">
        <w:rPr>
          <w:rFonts w:asciiTheme="majorHAnsi" w:eastAsia="Calibri" w:hAnsiTheme="majorHAnsi" w:cstheme="majorHAnsi"/>
          <w:bCs/>
        </w:rPr>
        <w:t>may be</w:t>
      </w:r>
      <w:r w:rsidRPr="00792A3E">
        <w:rPr>
          <w:rFonts w:asciiTheme="majorHAnsi" w:eastAsia="Calibri" w:hAnsiTheme="majorHAnsi" w:cstheme="majorHAnsi"/>
          <w:bCs/>
        </w:rPr>
        <w:t xml:space="preserve"> appropriate for the parabolic images of these scatterplots. There </w:t>
      </w:r>
      <w:r w:rsidR="007F43BF">
        <w:rPr>
          <w:rFonts w:asciiTheme="majorHAnsi" w:eastAsia="Calibri" w:hAnsiTheme="majorHAnsi" w:cstheme="majorHAnsi"/>
          <w:bCs/>
        </w:rPr>
        <w:t xml:space="preserve">is some apparent evidence of </w:t>
      </w:r>
      <w:r w:rsidRPr="00792A3E">
        <w:rPr>
          <w:rFonts w:asciiTheme="majorHAnsi" w:eastAsia="Calibri" w:hAnsiTheme="majorHAnsi" w:cstheme="majorHAnsi"/>
          <w:bCs/>
        </w:rPr>
        <w:t>quadratic correlation</w:t>
      </w:r>
      <w:r w:rsidR="007F43BF">
        <w:rPr>
          <w:rFonts w:asciiTheme="majorHAnsi" w:eastAsia="Calibri" w:hAnsiTheme="majorHAnsi" w:cstheme="majorHAnsi"/>
          <w:bCs/>
        </w:rPr>
        <w:t>s</w:t>
      </w:r>
      <w:r w:rsidRPr="00792A3E">
        <w:rPr>
          <w:rFonts w:asciiTheme="majorHAnsi" w:eastAsia="Calibri" w:hAnsiTheme="majorHAnsi" w:cstheme="majorHAnsi"/>
          <w:bCs/>
        </w:rPr>
        <w:t xml:space="preserve"> between price and school ratings and between price and crime.</w:t>
      </w:r>
    </w:p>
    <w:p w14:paraId="7D0A7985" w14:textId="77777777" w:rsidR="00714D66" w:rsidRPr="00792A3E" w:rsidRDefault="00714D66" w:rsidP="006C76C5">
      <w:pPr>
        <w:suppressAutoHyphens/>
        <w:spacing w:line="240" w:lineRule="auto"/>
        <w:contextualSpacing/>
        <w:rPr>
          <w:rFonts w:asciiTheme="majorHAnsi" w:eastAsia="Calibri" w:hAnsiTheme="majorHAnsi" w:cstheme="majorHAnsi"/>
          <w:bCs/>
        </w:rPr>
      </w:pPr>
    </w:p>
    <w:p w14:paraId="6455D794" w14:textId="171549C5" w:rsidR="00714D66" w:rsidRPr="00792A3E" w:rsidRDefault="00144E06" w:rsidP="006C76C5">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With higher school ratings, there is an increase in price, except that as the price increases, the school ratings level off. With a lower crime rate, there is a steep rise in price that also levels off.</w:t>
      </w:r>
      <w:r w:rsidR="007F43BF">
        <w:rPr>
          <w:rFonts w:asciiTheme="majorHAnsi" w:eastAsia="Calibri" w:hAnsiTheme="majorHAnsi" w:cstheme="majorHAnsi"/>
          <w:bCs/>
        </w:rPr>
        <w:t xml:space="preserve"> But this fails to illustrate that most data points are heavily concentrated to a middle section of each parabola, so it is not clear whether a second order model is truly necessary.</w:t>
      </w:r>
    </w:p>
    <w:p w14:paraId="75530CE9" w14:textId="77777777" w:rsidR="00597B86" w:rsidRPr="006C76C5" w:rsidRDefault="00597B86" w:rsidP="006C76C5">
      <w:pPr>
        <w:suppressAutoHyphens/>
        <w:spacing w:line="240" w:lineRule="auto"/>
        <w:contextualSpacing/>
        <w:rPr>
          <w:rFonts w:asciiTheme="majorHAnsi" w:eastAsia="Calibri" w:hAnsiTheme="majorHAnsi" w:cstheme="majorHAnsi"/>
          <w:b/>
        </w:rPr>
      </w:pPr>
    </w:p>
    <w:p w14:paraId="44F13DFE" w14:textId="77777777" w:rsidR="00F02164" w:rsidRPr="006C76C5" w:rsidRDefault="003966FD" w:rsidP="006C76C5">
      <w:pPr>
        <w:pStyle w:val="Heading3"/>
        <w:suppressAutoHyphens/>
        <w:contextualSpacing/>
      </w:pPr>
      <w:r w:rsidRPr="006C76C5">
        <w:t>Reporting Results</w:t>
      </w:r>
    </w:p>
    <w:p w14:paraId="6E748281" w14:textId="77777777" w:rsidR="00134E47" w:rsidRDefault="00134E47" w:rsidP="00134E47">
      <w:pPr>
        <w:suppressAutoHyphens/>
        <w:spacing w:line="240" w:lineRule="auto"/>
        <w:rPr>
          <w:rFonts w:asciiTheme="majorHAnsi" w:eastAsia="Calibri" w:hAnsiTheme="majorHAnsi" w:cstheme="majorHAnsi"/>
          <w:i/>
        </w:rPr>
      </w:pPr>
    </w:p>
    <w:p w14:paraId="071B21FE" w14:textId="4F78D462" w:rsidR="00134E47" w:rsidRDefault="00134E47" w:rsidP="00134E47">
      <w:pPr>
        <w:suppressAutoHyphens/>
        <w:spacing w:line="240" w:lineRule="auto"/>
        <w:rPr>
          <w:rFonts w:asciiTheme="majorHAnsi" w:eastAsia="Calibri" w:hAnsiTheme="majorHAnsi" w:cstheme="majorHAnsi"/>
          <w:iCs/>
        </w:rPr>
      </w:pPr>
      <w:r>
        <w:rPr>
          <w:rFonts w:asciiTheme="majorHAnsi" w:eastAsia="Calibri" w:hAnsiTheme="majorHAnsi" w:cstheme="majorHAnsi"/>
          <w:iCs/>
        </w:rPr>
        <w:lastRenderedPageBreak/>
        <w:t>The general form and prediction equation of a complete second order model for price using an average school rating of in the area and crime rate per 100,000 people as predictors:</w:t>
      </w:r>
    </w:p>
    <w:p w14:paraId="59FC634A" w14:textId="77777777" w:rsidR="00134E47" w:rsidRDefault="00134E47" w:rsidP="00134E47">
      <w:pPr>
        <w:suppressAutoHyphens/>
        <w:spacing w:line="240" w:lineRule="auto"/>
        <w:rPr>
          <w:rFonts w:asciiTheme="majorHAnsi" w:eastAsia="Calibri" w:hAnsiTheme="majorHAnsi" w:cstheme="majorHAnsi"/>
          <w:iCs/>
        </w:rPr>
      </w:pPr>
    </w:p>
    <w:p w14:paraId="7F30B61F" w14:textId="14BC951D" w:rsidR="00134E47" w:rsidRPr="00D87319" w:rsidRDefault="00134E47" w:rsidP="00134E47">
      <w:pPr>
        <w:suppressAutoHyphens/>
        <w:spacing w:line="240" w:lineRule="auto"/>
        <w:rPr>
          <w:rFonts w:asciiTheme="majorHAnsi" w:eastAsia="Calibri" w:hAnsiTheme="majorHAnsi" w:cstheme="majorHAnsi"/>
          <w:iCs/>
          <w:vertAlign w:val="subscript"/>
        </w:rPr>
      </w:pPr>
      <w:r>
        <w:rPr>
          <w:rFonts w:asciiTheme="majorHAnsi" w:eastAsia="Calibri" w:hAnsiTheme="majorHAnsi" w:cstheme="majorHAnsi"/>
          <w:iCs/>
        </w:rPr>
        <w:t>Y = b</w:t>
      </w:r>
      <w:r w:rsidRPr="00ED27B2">
        <w:rPr>
          <w:rFonts w:asciiTheme="majorHAnsi" w:eastAsia="Calibri" w:hAnsiTheme="majorHAnsi" w:cstheme="majorHAnsi"/>
          <w:iCs/>
          <w:vertAlign w:val="subscript"/>
        </w:rPr>
        <w:t>0</w:t>
      </w:r>
      <w:r>
        <w:rPr>
          <w:rFonts w:asciiTheme="majorHAnsi" w:eastAsia="Calibri" w:hAnsiTheme="majorHAnsi" w:cstheme="majorHAnsi"/>
          <w:iCs/>
          <w:vertAlign w:val="subscript"/>
        </w:rPr>
        <w:t xml:space="preserve"> </w:t>
      </w:r>
      <w:r>
        <w:rPr>
          <w:rFonts w:asciiTheme="majorHAnsi" w:eastAsia="Calibri" w:hAnsiTheme="majorHAnsi" w:cstheme="majorHAnsi"/>
          <w:iCs/>
        </w:rPr>
        <w:t>+ b</w:t>
      </w:r>
      <w:r>
        <w:rPr>
          <w:rFonts w:asciiTheme="majorHAnsi" w:eastAsia="Calibri" w:hAnsiTheme="majorHAnsi" w:cstheme="majorHAnsi"/>
          <w:iCs/>
          <w:vertAlign w:val="subscript"/>
        </w:rPr>
        <w:t>1</w:t>
      </w:r>
      <w:r>
        <w:rPr>
          <w:rFonts w:asciiTheme="majorHAnsi" w:eastAsia="Calibri" w:hAnsiTheme="majorHAnsi" w:cstheme="majorHAnsi"/>
          <w:iCs/>
        </w:rPr>
        <w:t>X</w:t>
      </w:r>
      <w:r>
        <w:rPr>
          <w:rFonts w:asciiTheme="majorHAnsi" w:eastAsia="Calibri" w:hAnsiTheme="majorHAnsi" w:cstheme="majorHAnsi"/>
          <w:iCs/>
          <w:vertAlign w:val="subscript"/>
        </w:rPr>
        <w:t xml:space="preserve">0 </w:t>
      </w:r>
      <w:r>
        <w:rPr>
          <w:rFonts w:asciiTheme="majorHAnsi" w:eastAsia="Calibri" w:hAnsiTheme="majorHAnsi" w:cstheme="majorHAnsi"/>
          <w:iCs/>
        </w:rPr>
        <w:t>+ b</w:t>
      </w:r>
      <w:r>
        <w:rPr>
          <w:rFonts w:asciiTheme="majorHAnsi" w:eastAsia="Calibri" w:hAnsiTheme="majorHAnsi" w:cstheme="majorHAnsi"/>
          <w:iCs/>
          <w:vertAlign w:val="subscript"/>
        </w:rPr>
        <w:t>2</w:t>
      </w:r>
      <w:r>
        <w:rPr>
          <w:rFonts w:asciiTheme="majorHAnsi" w:eastAsia="Calibri" w:hAnsiTheme="majorHAnsi" w:cstheme="majorHAnsi"/>
          <w:iCs/>
        </w:rPr>
        <w:t>X</w:t>
      </w:r>
      <w:r>
        <w:rPr>
          <w:rFonts w:asciiTheme="majorHAnsi" w:eastAsia="Calibri" w:hAnsiTheme="majorHAnsi" w:cstheme="majorHAnsi"/>
          <w:iCs/>
          <w:vertAlign w:val="subscript"/>
        </w:rPr>
        <w:t xml:space="preserve">1 </w:t>
      </w:r>
      <w:r>
        <w:rPr>
          <w:rFonts w:asciiTheme="majorHAnsi" w:eastAsia="Calibri" w:hAnsiTheme="majorHAnsi" w:cstheme="majorHAnsi"/>
          <w:iCs/>
        </w:rPr>
        <w:t>+ b</w:t>
      </w:r>
      <w:r>
        <w:rPr>
          <w:rFonts w:asciiTheme="majorHAnsi" w:eastAsia="Calibri" w:hAnsiTheme="majorHAnsi" w:cstheme="majorHAnsi"/>
          <w:iCs/>
          <w:vertAlign w:val="subscript"/>
        </w:rPr>
        <w:t>3</w:t>
      </w:r>
      <w:r>
        <w:rPr>
          <w:rFonts w:asciiTheme="majorHAnsi" w:eastAsia="Calibri" w:hAnsiTheme="majorHAnsi" w:cstheme="majorHAnsi"/>
          <w:iCs/>
        </w:rPr>
        <w:t>X</w:t>
      </w:r>
      <w:r w:rsidR="00D87319">
        <w:rPr>
          <w:rFonts w:asciiTheme="majorHAnsi" w:eastAsia="Calibri" w:hAnsiTheme="majorHAnsi" w:cstheme="majorHAnsi"/>
          <w:iCs/>
          <w:vertAlign w:val="subscript"/>
        </w:rPr>
        <w:t>0</w:t>
      </w:r>
      <w:r w:rsidR="00D87319">
        <w:rPr>
          <w:rFonts w:asciiTheme="majorHAnsi" w:eastAsia="Calibri" w:hAnsiTheme="majorHAnsi" w:cstheme="majorHAnsi"/>
          <w:iCs/>
          <w:vertAlign w:val="superscript"/>
        </w:rPr>
        <w:t>2</w:t>
      </w:r>
      <w:r>
        <w:rPr>
          <w:rFonts w:asciiTheme="majorHAnsi" w:eastAsia="Calibri" w:hAnsiTheme="majorHAnsi" w:cstheme="majorHAnsi"/>
          <w:iCs/>
          <w:vertAlign w:val="subscript"/>
        </w:rPr>
        <w:t xml:space="preserve"> </w:t>
      </w:r>
      <w:r>
        <w:rPr>
          <w:rFonts w:asciiTheme="majorHAnsi" w:eastAsia="Calibri" w:hAnsiTheme="majorHAnsi" w:cstheme="majorHAnsi"/>
          <w:iCs/>
        </w:rPr>
        <w:t xml:space="preserve">+ </w:t>
      </w:r>
      <w:r w:rsidRPr="00D87319">
        <w:rPr>
          <w:rFonts w:asciiTheme="majorHAnsi" w:eastAsia="Calibri" w:hAnsiTheme="majorHAnsi" w:cstheme="majorHAnsi"/>
          <w:iCs/>
        </w:rPr>
        <w:t>b</w:t>
      </w:r>
      <w:r w:rsidRPr="00D87319">
        <w:rPr>
          <w:rFonts w:asciiTheme="majorHAnsi" w:eastAsia="Calibri" w:hAnsiTheme="majorHAnsi" w:cstheme="majorHAnsi"/>
          <w:iCs/>
          <w:vertAlign w:val="subscript"/>
        </w:rPr>
        <w:t>4</w:t>
      </w:r>
      <w:r w:rsidRPr="00D87319">
        <w:rPr>
          <w:rFonts w:asciiTheme="majorHAnsi" w:eastAsia="Calibri" w:hAnsiTheme="majorHAnsi" w:cstheme="majorHAnsi"/>
          <w:iCs/>
        </w:rPr>
        <w:t>X</w:t>
      </w:r>
      <w:r w:rsidR="00D87319" w:rsidRPr="00D87319">
        <w:rPr>
          <w:rFonts w:asciiTheme="majorHAnsi" w:eastAsia="Calibri" w:hAnsiTheme="majorHAnsi" w:cstheme="majorHAnsi"/>
          <w:iCs/>
          <w:vertAlign w:val="subscript"/>
        </w:rPr>
        <w:t>1</w:t>
      </w:r>
      <w:r w:rsidR="00D87319" w:rsidRPr="00D87319">
        <w:rPr>
          <w:rFonts w:asciiTheme="majorHAnsi" w:eastAsia="Calibri" w:hAnsiTheme="majorHAnsi" w:cstheme="majorHAnsi"/>
          <w:iCs/>
          <w:vertAlign w:val="superscript"/>
        </w:rPr>
        <w:t>2</w:t>
      </w:r>
      <w:r>
        <w:rPr>
          <w:rFonts w:asciiTheme="majorHAnsi" w:eastAsia="Calibri" w:hAnsiTheme="majorHAnsi" w:cstheme="majorHAnsi"/>
          <w:iCs/>
          <w:vertAlign w:val="subscript"/>
        </w:rPr>
        <w:t xml:space="preserve"> </w:t>
      </w:r>
      <w:r>
        <w:rPr>
          <w:rFonts w:asciiTheme="majorHAnsi" w:eastAsia="Calibri" w:hAnsiTheme="majorHAnsi" w:cstheme="majorHAnsi"/>
          <w:iCs/>
        </w:rPr>
        <w:t>+ b</w:t>
      </w:r>
      <w:r>
        <w:rPr>
          <w:rFonts w:asciiTheme="majorHAnsi" w:eastAsia="Calibri" w:hAnsiTheme="majorHAnsi" w:cstheme="majorHAnsi"/>
          <w:iCs/>
          <w:vertAlign w:val="subscript"/>
        </w:rPr>
        <w:t>5</w:t>
      </w:r>
      <w:r>
        <w:rPr>
          <w:rFonts w:asciiTheme="majorHAnsi" w:eastAsia="Calibri" w:hAnsiTheme="majorHAnsi" w:cstheme="majorHAnsi"/>
          <w:iCs/>
        </w:rPr>
        <w:t>X</w:t>
      </w:r>
      <w:r w:rsidR="00D87319">
        <w:rPr>
          <w:rFonts w:asciiTheme="majorHAnsi" w:eastAsia="Calibri" w:hAnsiTheme="majorHAnsi" w:cstheme="majorHAnsi"/>
          <w:iCs/>
          <w:vertAlign w:val="subscript"/>
        </w:rPr>
        <w:t>0</w:t>
      </w:r>
      <w:r w:rsidR="00D87319">
        <w:rPr>
          <w:rFonts w:asciiTheme="majorHAnsi" w:eastAsia="Calibri" w:hAnsiTheme="majorHAnsi" w:cstheme="majorHAnsi"/>
          <w:iCs/>
        </w:rPr>
        <w:t>X</w:t>
      </w:r>
      <w:r w:rsidR="00D87319">
        <w:rPr>
          <w:rFonts w:asciiTheme="majorHAnsi" w:eastAsia="Calibri" w:hAnsiTheme="majorHAnsi" w:cstheme="majorHAnsi"/>
          <w:iCs/>
          <w:vertAlign w:val="subscript"/>
        </w:rPr>
        <w:t>1</w:t>
      </w:r>
    </w:p>
    <w:p w14:paraId="05D3A5CA" w14:textId="77777777" w:rsidR="00D87319" w:rsidRDefault="00D87319" w:rsidP="00134E47">
      <w:pPr>
        <w:suppressAutoHyphens/>
        <w:spacing w:line="240" w:lineRule="auto"/>
        <w:rPr>
          <w:rFonts w:asciiTheme="majorHAnsi" w:eastAsia="Calibri" w:hAnsiTheme="majorHAnsi" w:cstheme="majorHAnsi"/>
          <w:iCs/>
          <w:vertAlign w:val="subscript"/>
        </w:rPr>
      </w:pPr>
    </w:p>
    <w:p w14:paraId="5B473754" w14:textId="62B2F2D9" w:rsidR="00D87319" w:rsidRPr="00583A2C" w:rsidRDefault="00D87319" w:rsidP="00134E47">
      <w:pPr>
        <w:suppressAutoHyphens/>
        <w:spacing w:line="240" w:lineRule="auto"/>
        <w:rPr>
          <w:rFonts w:asciiTheme="majorHAnsi" w:eastAsia="Calibri" w:hAnsiTheme="majorHAnsi" w:cstheme="majorHAnsi"/>
          <w:iCs/>
        </w:rPr>
      </w:pPr>
      <w:r w:rsidRPr="00D87319">
        <w:rPr>
          <w:rFonts w:asciiTheme="majorHAnsi" w:eastAsia="Calibri" w:hAnsiTheme="majorHAnsi" w:cstheme="majorHAnsi"/>
          <w:iCs/>
        </w:rPr>
        <w:t>For</w:t>
      </w:r>
      <w:r>
        <w:rPr>
          <w:rFonts w:asciiTheme="majorHAnsi" w:eastAsia="Calibri" w:hAnsiTheme="majorHAnsi" w:cstheme="majorHAnsi"/>
          <w:iCs/>
        </w:rPr>
        <w:t xml:space="preserve"> b</w:t>
      </w:r>
      <w:r>
        <w:rPr>
          <w:rFonts w:asciiTheme="majorHAnsi" w:eastAsia="Calibri" w:hAnsiTheme="majorHAnsi" w:cstheme="majorHAnsi"/>
          <w:iCs/>
          <w:vertAlign w:val="subscript"/>
        </w:rPr>
        <w:t>i</w:t>
      </w:r>
      <w:r>
        <w:rPr>
          <w:rFonts w:asciiTheme="majorHAnsi" w:eastAsia="Calibri" w:hAnsiTheme="majorHAnsi" w:cstheme="majorHAnsi"/>
          <w:iCs/>
        </w:rPr>
        <w:t xml:space="preserve">, </w:t>
      </w:r>
      <w:proofErr w:type="spellStart"/>
      <w:r>
        <w:rPr>
          <w:rFonts w:asciiTheme="majorHAnsi" w:eastAsia="Calibri" w:hAnsiTheme="majorHAnsi" w:cstheme="majorHAnsi"/>
          <w:iCs/>
        </w:rPr>
        <w:t>i</w:t>
      </w:r>
      <w:proofErr w:type="spellEnd"/>
      <w:r>
        <w:rPr>
          <w:rFonts w:asciiTheme="majorHAnsi" w:eastAsia="Calibri" w:hAnsiTheme="majorHAnsi" w:cstheme="majorHAnsi"/>
          <w:iCs/>
        </w:rPr>
        <w:t xml:space="preserve"> = 0 for the intercept, 1 for the school rating, 2 for the crime rate, 3 fo</w:t>
      </w:r>
      <w:r w:rsidR="00583A2C">
        <w:rPr>
          <w:rFonts w:asciiTheme="majorHAnsi" w:eastAsia="Calibri" w:hAnsiTheme="majorHAnsi" w:cstheme="majorHAnsi"/>
          <w:iCs/>
        </w:rPr>
        <w:t>r</w:t>
      </w:r>
      <w:r>
        <w:rPr>
          <w:rFonts w:asciiTheme="majorHAnsi" w:eastAsia="Calibri" w:hAnsiTheme="majorHAnsi" w:cstheme="majorHAnsi"/>
          <w:iCs/>
        </w:rPr>
        <w:t xml:space="preserve"> school_rating</w:t>
      </w:r>
      <w:r>
        <w:rPr>
          <w:rFonts w:asciiTheme="majorHAnsi" w:eastAsia="Calibri" w:hAnsiTheme="majorHAnsi" w:cstheme="majorHAnsi"/>
          <w:iCs/>
          <w:vertAlign w:val="superscript"/>
        </w:rPr>
        <w:t>2</w:t>
      </w:r>
      <w:r>
        <w:rPr>
          <w:rFonts w:asciiTheme="majorHAnsi" w:eastAsia="Calibri" w:hAnsiTheme="majorHAnsi" w:cstheme="majorHAnsi"/>
          <w:iCs/>
        </w:rPr>
        <w:t xml:space="preserve">, </w:t>
      </w:r>
      <w:r w:rsidR="00583A2C">
        <w:rPr>
          <w:rFonts w:asciiTheme="majorHAnsi" w:eastAsia="Calibri" w:hAnsiTheme="majorHAnsi" w:cstheme="majorHAnsi"/>
          <w:iCs/>
        </w:rPr>
        <w:t>4 for crime</w:t>
      </w:r>
      <w:r w:rsidR="00583A2C">
        <w:rPr>
          <w:rFonts w:asciiTheme="majorHAnsi" w:eastAsia="Calibri" w:hAnsiTheme="majorHAnsi" w:cstheme="majorHAnsi"/>
          <w:iCs/>
          <w:vertAlign w:val="superscript"/>
        </w:rPr>
        <w:t xml:space="preserve">2 </w:t>
      </w:r>
      <w:r w:rsidR="00583A2C">
        <w:rPr>
          <w:rFonts w:asciiTheme="majorHAnsi" w:eastAsia="Calibri" w:hAnsiTheme="majorHAnsi" w:cstheme="majorHAnsi"/>
          <w:iCs/>
        </w:rPr>
        <w:t xml:space="preserve">and </w:t>
      </w:r>
      <w:r w:rsidR="00641204">
        <w:rPr>
          <w:rFonts w:asciiTheme="majorHAnsi" w:eastAsia="Calibri" w:hAnsiTheme="majorHAnsi" w:cstheme="majorHAnsi"/>
          <w:iCs/>
        </w:rPr>
        <w:t xml:space="preserve">5 for </w:t>
      </w:r>
      <w:proofErr w:type="spellStart"/>
      <w:r w:rsidR="00583A2C">
        <w:rPr>
          <w:rFonts w:asciiTheme="majorHAnsi" w:eastAsia="Calibri" w:hAnsiTheme="majorHAnsi" w:cstheme="majorHAnsi"/>
          <w:iCs/>
        </w:rPr>
        <w:t>school_</w:t>
      </w:r>
      <w:proofErr w:type="gramStart"/>
      <w:r w:rsidR="00583A2C">
        <w:rPr>
          <w:rFonts w:asciiTheme="majorHAnsi" w:eastAsia="Calibri" w:hAnsiTheme="majorHAnsi" w:cstheme="majorHAnsi"/>
          <w:iCs/>
        </w:rPr>
        <w:t>rating:crime</w:t>
      </w:r>
      <w:proofErr w:type="spellEnd"/>
      <w:proofErr w:type="gramEnd"/>
      <w:r w:rsidR="00583A2C">
        <w:rPr>
          <w:rFonts w:asciiTheme="majorHAnsi" w:eastAsia="Calibri" w:hAnsiTheme="majorHAnsi" w:cstheme="majorHAnsi"/>
          <w:iCs/>
        </w:rPr>
        <w:t>.</w:t>
      </w:r>
    </w:p>
    <w:p w14:paraId="04D30D53" w14:textId="77777777" w:rsidR="00D87319" w:rsidRDefault="00D87319" w:rsidP="00134E47">
      <w:pPr>
        <w:suppressAutoHyphens/>
        <w:spacing w:line="240" w:lineRule="auto"/>
        <w:rPr>
          <w:rFonts w:asciiTheme="majorHAnsi" w:eastAsia="Calibri" w:hAnsiTheme="majorHAnsi" w:cstheme="majorHAnsi"/>
          <w:iCs/>
        </w:rPr>
      </w:pPr>
    </w:p>
    <w:p w14:paraId="0AC7B947" w14:textId="5E073F12" w:rsidR="00134E47" w:rsidRDefault="00D87319" w:rsidP="00134E47">
      <w:pPr>
        <w:suppressAutoHyphens/>
        <w:spacing w:line="240" w:lineRule="auto"/>
        <w:rPr>
          <w:rFonts w:asciiTheme="majorHAnsi" w:eastAsia="Calibri" w:hAnsiTheme="majorHAnsi" w:cstheme="majorHAnsi"/>
          <w:iCs/>
        </w:rPr>
      </w:pPr>
      <w:r>
        <w:rPr>
          <w:rFonts w:asciiTheme="majorHAnsi" w:eastAsia="Calibri" w:hAnsiTheme="majorHAnsi" w:cstheme="majorHAnsi"/>
          <w:iCs/>
        </w:rPr>
        <w:t>And w</w:t>
      </w:r>
      <w:r w:rsidR="00134E47">
        <w:rPr>
          <w:rFonts w:asciiTheme="majorHAnsi" w:eastAsia="Calibri" w:hAnsiTheme="majorHAnsi" w:cstheme="majorHAnsi"/>
          <w:iCs/>
        </w:rPr>
        <w:t xml:space="preserve">here for </w:t>
      </w:r>
      <w:r>
        <w:rPr>
          <w:rFonts w:asciiTheme="majorHAnsi" w:eastAsia="Calibri" w:hAnsiTheme="majorHAnsi" w:cstheme="majorHAnsi"/>
          <w:iCs/>
        </w:rPr>
        <w:t>X</w:t>
      </w:r>
      <w:r w:rsidR="00134E47">
        <w:rPr>
          <w:rFonts w:asciiTheme="majorHAnsi" w:eastAsia="Calibri" w:hAnsiTheme="majorHAnsi" w:cstheme="majorHAnsi"/>
          <w:iCs/>
          <w:vertAlign w:val="subscript"/>
        </w:rPr>
        <w:t>i</w:t>
      </w:r>
      <w:r w:rsidR="00134E47">
        <w:rPr>
          <w:rFonts w:asciiTheme="majorHAnsi" w:eastAsia="Calibri" w:hAnsiTheme="majorHAnsi" w:cstheme="majorHAnsi"/>
          <w:iCs/>
        </w:rPr>
        <w:t xml:space="preserve">, </w:t>
      </w:r>
      <w:proofErr w:type="spellStart"/>
      <w:r w:rsidR="00134E47">
        <w:rPr>
          <w:rFonts w:asciiTheme="majorHAnsi" w:eastAsia="Calibri" w:hAnsiTheme="majorHAnsi" w:cstheme="majorHAnsi"/>
          <w:iCs/>
        </w:rPr>
        <w:t>i</w:t>
      </w:r>
      <w:proofErr w:type="spellEnd"/>
      <w:r w:rsidR="00134E47">
        <w:rPr>
          <w:rFonts w:asciiTheme="majorHAnsi" w:eastAsia="Calibri" w:hAnsiTheme="majorHAnsi" w:cstheme="majorHAnsi"/>
          <w:iCs/>
        </w:rPr>
        <w:t xml:space="preserve"> = 0 i</w:t>
      </w:r>
      <w:r>
        <w:rPr>
          <w:rFonts w:asciiTheme="majorHAnsi" w:eastAsia="Calibri" w:hAnsiTheme="majorHAnsi" w:cstheme="majorHAnsi"/>
          <w:iCs/>
        </w:rPr>
        <w:t>s</w:t>
      </w:r>
      <w:r w:rsidR="00134E47">
        <w:rPr>
          <w:rFonts w:asciiTheme="majorHAnsi" w:eastAsia="Calibri" w:hAnsiTheme="majorHAnsi" w:cstheme="majorHAnsi"/>
          <w:iCs/>
        </w:rPr>
        <w:t xml:space="preserve"> for the school rating</w:t>
      </w:r>
      <w:r w:rsidR="00EF0794">
        <w:rPr>
          <w:rFonts w:asciiTheme="majorHAnsi" w:eastAsia="Calibri" w:hAnsiTheme="majorHAnsi" w:cstheme="majorHAnsi"/>
          <w:iCs/>
        </w:rPr>
        <w:t xml:space="preserve"> and</w:t>
      </w:r>
      <w:r w:rsidR="00134E47">
        <w:rPr>
          <w:rFonts w:asciiTheme="majorHAnsi" w:eastAsia="Calibri" w:hAnsiTheme="majorHAnsi" w:cstheme="majorHAnsi"/>
          <w:iCs/>
        </w:rPr>
        <w:t xml:space="preserve"> </w:t>
      </w:r>
      <w:r>
        <w:rPr>
          <w:rFonts w:asciiTheme="majorHAnsi" w:eastAsia="Calibri" w:hAnsiTheme="majorHAnsi" w:cstheme="majorHAnsi"/>
          <w:iCs/>
        </w:rPr>
        <w:t>1</w:t>
      </w:r>
      <w:r w:rsidR="00134E47">
        <w:rPr>
          <w:rFonts w:asciiTheme="majorHAnsi" w:eastAsia="Calibri" w:hAnsiTheme="majorHAnsi" w:cstheme="majorHAnsi"/>
          <w:iCs/>
        </w:rPr>
        <w:t xml:space="preserve"> for the crime rate</w:t>
      </w:r>
      <w:r w:rsidR="00EF0794">
        <w:rPr>
          <w:rFonts w:asciiTheme="majorHAnsi" w:eastAsia="Calibri" w:hAnsiTheme="majorHAnsi" w:cstheme="majorHAnsi"/>
          <w:iCs/>
        </w:rPr>
        <w:t>.</w:t>
      </w:r>
    </w:p>
    <w:p w14:paraId="47C3F74F" w14:textId="77777777" w:rsidR="00D87319" w:rsidRPr="00134E47" w:rsidRDefault="00D87319" w:rsidP="00134E47">
      <w:pPr>
        <w:suppressAutoHyphens/>
        <w:spacing w:line="240" w:lineRule="auto"/>
        <w:rPr>
          <w:rFonts w:asciiTheme="majorHAnsi" w:eastAsia="Calibri" w:hAnsiTheme="majorHAnsi" w:cstheme="majorHAnsi"/>
          <w:iCs/>
        </w:rPr>
      </w:pPr>
    </w:p>
    <w:p w14:paraId="5D396DA8" w14:textId="77777777" w:rsidR="00134E47" w:rsidRDefault="00134E47" w:rsidP="00134E47">
      <w:pPr>
        <w:suppressAutoHyphens/>
        <w:spacing w:line="240" w:lineRule="auto"/>
        <w:rPr>
          <w:rFonts w:asciiTheme="majorHAnsi" w:eastAsia="Calibri" w:hAnsiTheme="majorHAnsi" w:cstheme="majorHAnsi"/>
          <w:iCs/>
        </w:rPr>
      </w:pPr>
    </w:p>
    <w:p w14:paraId="3F4E1EBD" w14:textId="40AC9C2C" w:rsidR="00134E47" w:rsidRDefault="009606C1" w:rsidP="00134E47">
      <w:pPr>
        <w:suppressAutoHyphens/>
        <w:spacing w:line="240" w:lineRule="auto"/>
        <w:rPr>
          <w:rFonts w:asciiTheme="majorHAnsi" w:eastAsia="Calibri" w:hAnsiTheme="majorHAnsi" w:cstheme="majorHAnsi"/>
          <w:iCs/>
        </w:rPr>
      </w:pPr>
      <w:r>
        <w:rPr>
          <w:rFonts w:asciiTheme="majorHAnsi" w:eastAsia="Calibri" w:hAnsiTheme="majorHAnsi" w:cstheme="majorHAnsi"/>
          <w:iCs/>
        </w:rPr>
        <w:t>Model 2:</w:t>
      </w:r>
    </w:p>
    <w:p w14:paraId="600974D1" w14:textId="60F0AA8B" w:rsidR="00134E47" w:rsidRPr="00EF0794" w:rsidRDefault="009606C1" w:rsidP="00134E47">
      <w:pPr>
        <w:suppressAutoHyphens/>
        <w:spacing w:line="240" w:lineRule="auto"/>
        <w:rPr>
          <w:rFonts w:asciiTheme="majorHAnsi" w:eastAsia="Calibri" w:hAnsiTheme="majorHAnsi" w:cstheme="majorHAnsi"/>
          <w:iCs/>
          <w:vertAlign w:val="subscript"/>
          <w:lang w:val="en-US"/>
        </w:rPr>
      </w:pPr>
      <w:r w:rsidRPr="00134E47">
        <w:rPr>
          <w:rFonts w:asciiTheme="majorHAnsi" w:eastAsia="Calibri" w:hAnsiTheme="majorHAnsi" w:cstheme="majorHAnsi"/>
          <w:iCs/>
          <w:lang w:val="en-US"/>
        </w:rPr>
        <w:t>7.339e+05</w:t>
      </w:r>
      <w:r>
        <w:rPr>
          <w:rFonts w:asciiTheme="majorHAnsi" w:eastAsia="Calibri" w:hAnsiTheme="majorHAnsi" w:cstheme="majorHAnsi"/>
          <w:iCs/>
          <w:lang w:val="en-US"/>
        </w:rPr>
        <w:t xml:space="preserve"> </w:t>
      </w:r>
      <w:r w:rsidRPr="00134E47">
        <w:rPr>
          <w:rFonts w:asciiTheme="majorHAnsi" w:eastAsia="Calibri" w:hAnsiTheme="majorHAnsi" w:cstheme="majorHAnsi"/>
          <w:iCs/>
          <w:lang w:val="en-US"/>
        </w:rPr>
        <w:t>-</w:t>
      </w:r>
      <w:r>
        <w:rPr>
          <w:rFonts w:asciiTheme="majorHAnsi" w:eastAsia="Calibri" w:hAnsiTheme="majorHAnsi" w:cstheme="majorHAnsi"/>
          <w:iCs/>
          <w:lang w:val="en-US"/>
        </w:rPr>
        <w:t xml:space="preserve"> </w:t>
      </w:r>
      <w:r w:rsidRPr="00134E47">
        <w:rPr>
          <w:rFonts w:asciiTheme="majorHAnsi" w:eastAsia="Calibri" w:hAnsiTheme="majorHAnsi" w:cstheme="majorHAnsi"/>
          <w:iCs/>
          <w:lang w:val="en-US"/>
        </w:rPr>
        <w:t>7.375e+04</w:t>
      </w:r>
      <w:r>
        <w:rPr>
          <w:rFonts w:asciiTheme="majorHAnsi" w:eastAsia="Calibri" w:hAnsiTheme="majorHAnsi" w:cstheme="majorHAnsi"/>
          <w:iCs/>
          <w:lang w:val="en-US"/>
        </w:rPr>
        <w:t>X</w:t>
      </w:r>
      <w:r>
        <w:rPr>
          <w:rFonts w:asciiTheme="majorHAnsi" w:eastAsia="Calibri" w:hAnsiTheme="majorHAnsi" w:cstheme="majorHAnsi"/>
          <w:iCs/>
          <w:vertAlign w:val="subscript"/>
          <w:lang w:val="en-US"/>
        </w:rPr>
        <w:t xml:space="preserve">0 </w:t>
      </w:r>
      <w:r w:rsidRPr="00134E47">
        <w:rPr>
          <w:rFonts w:asciiTheme="majorHAnsi" w:eastAsia="Calibri" w:hAnsiTheme="majorHAnsi" w:cstheme="majorHAnsi"/>
          <w:iCs/>
          <w:lang w:val="en-US"/>
        </w:rPr>
        <w:t>-</w:t>
      </w:r>
      <w:r>
        <w:rPr>
          <w:rFonts w:asciiTheme="majorHAnsi" w:eastAsia="Calibri" w:hAnsiTheme="majorHAnsi" w:cstheme="majorHAnsi"/>
          <w:iCs/>
          <w:lang w:val="en-US"/>
        </w:rPr>
        <w:t xml:space="preserve"> </w:t>
      </w:r>
      <w:r w:rsidRPr="00134E47">
        <w:rPr>
          <w:rFonts w:asciiTheme="majorHAnsi" w:eastAsia="Calibri" w:hAnsiTheme="majorHAnsi" w:cstheme="majorHAnsi"/>
          <w:iCs/>
          <w:lang w:val="en-US"/>
        </w:rPr>
        <w:t>3.155e+03</w:t>
      </w:r>
      <w:r w:rsidR="00134E47">
        <w:rPr>
          <w:rFonts w:asciiTheme="majorHAnsi" w:eastAsia="Calibri" w:hAnsiTheme="majorHAnsi" w:cstheme="majorHAnsi"/>
          <w:iCs/>
          <w:lang w:val="en-US"/>
        </w:rPr>
        <w:t>X</w:t>
      </w:r>
      <w:r w:rsidR="00DC1BD7">
        <w:rPr>
          <w:rFonts w:asciiTheme="majorHAnsi" w:eastAsia="Calibri" w:hAnsiTheme="majorHAnsi" w:cstheme="majorHAnsi"/>
          <w:iCs/>
          <w:vertAlign w:val="subscript"/>
          <w:lang w:val="en-US"/>
        </w:rPr>
        <w:t>1</w:t>
      </w:r>
      <w:r w:rsidR="00134E47">
        <w:rPr>
          <w:rFonts w:asciiTheme="majorHAnsi" w:eastAsia="Calibri" w:hAnsiTheme="majorHAnsi" w:cstheme="majorHAnsi"/>
          <w:iCs/>
          <w:lang w:val="en-US"/>
        </w:rPr>
        <w:t xml:space="preserve"> + </w:t>
      </w:r>
      <w:r w:rsidRPr="00134E47">
        <w:rPr>
          <w:rFonts w:asciiTheme="majorHAnsi" w:eastAsia="Calibri" w:hAnsiTheme="majorHAnsi" w:cstheme="majorHAnsi"/>
          <w:iCs/>
          <w:lang w:val="en-US"/>
        </w:rPr>
        <w:t>1.165e+04</w:t>
      </w:r>
      <w:r w:rsidR="00134E47">
        <w:rPr>
          <w:rFonts w:asciiTheme="majorHAnsi" w:eastAsia="Calibri" w:hAnsiTheme="majorHAnsi" w:cstheme="majorHAnsi"/>
          <w:iCs/>
          <w:lang w:val="en-US"/>
        </w:rPr>
        <w:t>X</w:t>
      </w:r>
      <w:r>
        <w:rPr>
          <w:rFonts w:asciiTheme="majorHAnsi" w:eastAsia="Calibri" w:hAnsiTheme="majorHAnsi" w:cstheme="majorHAnsi"/>
          <w:iCs/>
          <w:vertAlign w:val="subscript"/>
          <w:lang w:val="en-US"/>
        </w:rPr>
        <w:t>0</w:t>
      </w:r>
      <w:r w:rsidR="00DC1BD7">
        <w:rPr>
          <w:rFonts w:asciiTheme="majorHAnsi" w:eastAsia="Calibri" w:hAnsiTheme="majorHAnsi" w:cstheme="majorHAnsi"/>
          <w:iCs/>
          <w:vertAlign w:val="superscript"/>
          <w:lang w:val="en-US"/>
        </w:rPr>
        <w:t>2</w:t>
      </w:r>
      <w:r w:rsidR="00134E47">
        <w:rPr>
          <w:rFonts w:asciiTheme="majorHAnsi" w:eastAsia="Calibri" w:hAnsiTheme="majorHAnsi" w:cstheme="majorHAnsi"/>
          <w:iCs/>
          <w:lang w:val="en-US"/>
        </w:rPr>
        <w:t xml:space="preserve"> + </w:t>
      </w:r>
      <w:r w:rsidRPr="00134E47">
        <w:rPr>
          <w:rFonts w:asciiTheme="majorHAnsi" w:eastAsia="Calibri" w:hAnsiTheme="majorHAnsi" w:cstheme="majorHAnsi"/>
          <w:iCs/>
          <w:lang w:val="en-US"/>
        </w:rPr>
        <w:t>6.377e+00</w:t>
      </w:r>
      <w:r w:rsidR="00134E47">
        <w:rPr>
          <w:rFonts w:asciiTheme="majorHAnsi" w:eastAsia="Calibri" w:hAnsiTheme="majorHAnsi" w:cstheme="majorHAnsi"/>
          <w:iCs/>
          <w:lang w:val="en-US"/>
        </w:rPr>
        <w:t>X</w:t>
      </w:r>
      <w:r>
        <w:rPr>
          <w:rFonts w:asciiTheme="majorHAnsi" w:eastAsia="Calibri" w:hAnsiTheme="majorHAnsi" w:cstheme="majorHAnsi"/>
          <w:iCs/>
          <w:vertAlign w:val="subscript"/>
          <w:lang w:val="en-US"/>
        </w:rPr>
        <w:t>1</w:t>
      </w:r>
      <w:r w:rsidR="00DC1BD7">
        <w:rPr>
          <w:rFonts w:asciiTheme="majorHAnsi" w:eastAsia="Calibri" w:hAnsiTheme="majorHAnsi" w:cstheme="majorHAnsi"/>
          <w:iCs/>
          <w:vertAlign w:val="superscript"/>
          <w:lang w:val="en-US"/>
        </w:rPr>
        <w:t>2</w:t>
      </w:r>
      <w:r w:rsidR="00134E47">
        <w:rPr>
          <w:rFonts w:asciiTheme="majorHAnsi" w:eastAsia="Calibri" w:hAnsiTheme="majorHAnsi" w:cstheme="majorHAnsi"/>
          <w:iCs/>
          <w:lang w:val="en-US"/>
        </w:rPr>
        <w:t xml:space="preserve"> </w:t>
      </w:r>
      <w:r>
        <w:rPr>
          <w:rFonts w:asciiTheme="majorHAnsi" w:eastAsia="Calibri" w:hAnsiTheme="majorHAnsi" w:cstheme="majorHAnsi"/>
          <w:iCs/>
          <w:lang w:val="en-US"/>
        </w:rPr>
        <w:t xml:space="preserve">- </w:t>
      </w:r>
      <w:r w:rsidRPr="00134E47">
        <w:rPr>
          <w:rFonts w:asciiTheme="majorHAnsi" w:eastAsia="Calibri" w:hAnsiTheme="majorHAnsi" w:cstheme="majorHAnsi"/>
          <w:iCs/>
          <w:lang w:val="en-US"/>
        </w:rPr>
        <w:t>5.227e+01</w:t>
      </w:r>
      <w:r w:rsidR="00134E47">
        <w:rPr>
          <w:rFonts w:asciiTheme="majorHAnsi" w:eastAsia="Calibri" w:hAnsiTheme="majorHAnsi" w:cstheme="majorHAnsi"/>
          <w:iCs/>
          <w:lang w:val="en-US"/>
        </w:rPr>
        <w:t>X</w:t>
      </w:r>
      <w:r w:rsidR="00EF0794">
        <w:rPr>
          <w:rFonts w:asciiTheme="majorHAnsi" w:eastAsia="Calibri" w:hAnsiTheme="majorHAnsi" w:cstheme="majorHAnsi"/>
          <w:iCs/>
          <w:vertAlign w:val="subscript"/>
          <w:lang w:val="en-US"/>
        </w:rPr>
        <w:t>0</w:t>
      </w:r>
      <w:r w:rsidR="00EF0794">
        <w:rPr>
          <w:rFonts w:asciiTheme="majorHAnsi" w:eastAsia="Calibri" w:hAnsiTheme="majorHAnsi" w:cstheme="majorHAnsi"/>
          <w:iCs/>
          <w:lang w:val="en-US"/>
        </w:rPr>
        <w:t>X</w:t>
      </w:r>
      <w:r w:rsidR="00EF0794">
        <w:rPr>
          <w:rFonts w:asciiTheme="majorHAnsi" w:eastAsia="Calibri" w:hAnsiTheme="majorHAnsi" w:cstheme="majorHAnsi"/>
          <w:iCs/>
          <w:vertAlign w:val="subscript"/>
          <w:lang w:val="en-US"/>
        </w:rPr>
        <w:t>1</w:t>
      </w:r>
    </w:p>
    <w:p w14:paraId="54F0CE83" w14:textId="77777777" w:rsidR="00134E47" w:rsidRPr="00134E47" w:rsidRDefault="00134E47" w:rsidP="00134E47">
      <w:pPr>
        <w:suppressAutoHyphens/>
        <w:spacing w:line="240" w:lineRule="auto"/>
        <w:rPr>
          <w:rFonts w:asciiTheme="majorHAnsi" w:eastAsia="Calibri" w:hAnsiTheme="majorHAnsi" w:cstheme="majorHAnsi"/>
          <w:iCs/>
        </w:rPr>
      </w:pPr>
    </w:p>
    <w:p w14:paraId="37B604EA" w14:textId="3A41294C" w:rsidR="00DC1BD7" w:rsidRPr="00DC1BD7" w:rsidRDefault="00DC1BD7" w:rsidP="00DC1BD7">
      <w:pPr>
        <w:suppressAutoHyphens/>
        <w:rPr>
          <w:rFonts w:asciiTheme="majorHAnsi" w:eastAsia="Calibri" w:hAnsiTheme="majorHAnsi" w:cstheme="majorHAnsi"/>
          <w:iCs/>
          <w:lang w:val="en-US"/>
        </w:rPr>
      </w:pPr>
      <w:r>
        <w:rPr>
          <w:rFonts w:asciiTheme="majorHAnsi" w:eastAsia="Calibri" w:hAnsiTheme="majorHAnsi" w:cstheme="majorHAnsi"/>
          <w:iCs/>
          <w:lang w:val="en-US"/>
        </w:rPr>
        <w:t>The R</w:t>
      </w:r>
      <w:r>
        <w:rPr>
          <w:rFonts w:asciiTheme="majorHAnsi" w:eastAsia="Calibri" w:hAnsiTheme="majorHAnsi" w:cstheme="majorHAnsi"/>
          <w:iCs/>
          <w:vertAlign w:val="superscript"/>
          <w:lang w:val="en-US"/>
        </w:rPr>
        <w:t xml:space="preserve">2 </w:t>
      </w:r>
      <w:r>
        <w:rPr>
          <w:rFonts w:asciiTheme="majorHAnsi" w:eastAsia="Calibri" w:hAnsiTheme="majorHAnsi" w:cstheme="majorHAnsi"/>
          <w:iCs/>
          <w:lang w:val="en-US"/>
        </w:rPr>
        <w:t>value (</w:t>
      </w:r>
      <w:r w:rsidRPr="00DC1BD7">
        <w:rPr>
          <w:rFonts w:asciiTheme="majorHAnsi" w:eastAsia="Calibri" w:hAnsiTheme="majorHAnsi" w:cstheme="majorHAnsi"/>
          <w:iCs/>
          <w:lang w:val="en-US"/>
        </w:rPr>
        <w:t>0.8088</w:t>
      </w:r>
      <w:r>
        <w:rPr>
          <w:rFonts w:asciiTheme="majorHAnsi" w:eastAsia="Calibri" w:hAnsiTheme="majorHAnsi" w:cstheme="majorHAnsi"/>
          <w:iCs/>
          <w:lang w:val="en-US"/>
        </w:rPr>
        <w:t>) and adjusted R</w:t>
      </w:r>
      <w:r>
        <w:rPr>
          <w:rFonts w:asciiTheme="majorHAnsi" w:eastAsia="Calibri" w:hAnsiTheme="majorHAnsi" w:cstheme="majorHAnsi"/>
          <w:iCs/>
          <w:vertAlign w:val="superscript"/>
          <w:lang w:val="en-US"/>
        </w:rPr>
        <w:t>2</w:t>
      </w:r>
      <w:r>
        <w:rPr>
          <w:rFonts w:asciiTheme="majorHAnsi" w:eastAsia="Calibri" w:hAnsiTheme="majorHAnsi" w:cstheme="majorHAnsi"/>
          <w:iCs/>
          <w:lang w:val="en-US"/>
        </w:rPr>
        <w:t xml:space="preserve"> value (</w:t>
      </w:r>
      <w:r w:rsidRPr="00DC1BD7">
        <w:rPr>
          <w:rFonts w:asciiTheme="majorHAnsi" w:eastAsia="Calibri" w:hAnsiTheme="majorHAnsi" w:cstheme="majorHAnsi"/>
          <w:iCs/>
          <w:lang w:val="en-US"/>
        </w:rPr>
        <w:t>0.8084</w:t>
      </w:r>
      <w:r>
        <w:rPr>
          <w:rFonts w:asciiTheme="majorHAnsi" w:eastAsia="Calibri" w:hAnsiTheme="majorHAnsi" w:cstheme="majorHAnsi"/>
          <w:iCs/>
          <w:lang w:val="en-US"/>
        </w:rPr>
        <w:t xml:space="preserve">) are nearly the same and pose Model </w:t>
      </w:r>
      <w:r w:rsidR="009A4981">
        <w:rPr>
          <w:rFonts w:asciiTheme="majorHAnsi" w:eastAsia="Calibri" w:hAnsiTheme="majorHAnsi" w:cstheme="majorHAnsi"/>
          <w:iCs/>
          <w:lang w:val="en-US"/>
        </w:rPr>
        <w:t>2</w:t>
      </w:r>
      <w:r>
        <w:rPr>
          <w:rFonts w:asciiTheme="majorHAnsi" w:eastAsia="Calibri" w:hAnsiTheme="majorHAnsi" w:cstheme="majorHAnsi"/>
          <w:iCs/>
          <w:lang w:val="en-US"/>
        </w:rPr>
        <w:t xml:space="preserve"> to be very reliable and consistent (for which the highest value possible is 1). However, the significance values will show whether the model’s predictions are true to direct observation.</w:t>
      </w:r>
    </w:p>
    <w:p w14:paraId="23310AF0" w14:textId="77777777" w:rsidR="000106BD" w:rsidRDefault="000106BD" w:rsidP="000106BD">
      <w:pPr>
        <w:suppressAutoHyphens/>
        <w:spacing w:line="240" w:lineRule="auto"/>
        <w:rPr>
          <w:rFonts w:asciiTheme="majorHAnsi" w:eastAsia="Calibri" w:hAnsiTheme="majorHAnsi" w:cstheme="majorHAnsi"/>
          <w:b/>
        </w:rPr>
      </w:pPr>
    </w:p>
    <w:p w14:paraId="3796559E" w14:textId="0745FB9E" w:rsidR="000106BD" w:rsidRPr="000106BD" w:rsidRDefault="000106BD" w:rsidP="000106BD">
      <w:pPr>
        <w:suppressAutoHyphens/>
        <w:spacing w:line="240" w:lineRule="auto"/>
        <w:rPr>
          <w:rFonts w:asciiTheme="majorHAnsi" w:eastAsia="Calibri" w:hAnsiTheme="majorHAnsi" w:cstheme="majorHAnsi"/>
          <w:b/>
        </w:rPr>
      </w:pPr>
      <w:r>
        <w:rPr>
          <w:noProof/>
        </w:rPr>
        <w:lastRenderedPageBreak/>
        <w:drawing>
          <wp:inline distT="0" distB="0" distL="0" distR="0" wp14:anchorId="0429012D" wp14:editId="6AB8FFA8">
            <wp:extent cx="5943600" cy="5943600"/>
            <wp:effectExtent l="0" t="0" r="0" b="0"/>
            <wp:docPr id="75304639" name="Picture 7" descr="A diagram of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4639" name="Picture 7" descr="A diagram of red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73274D3" w14:textId="77777777" w:rsidR="00F02164" w:rsidRDefault="00F02164" w:rsidP="006C76C5">
      <w:pPr>
        <w:suppressAutoHyphens/>
        <w:spacing w:line="240" w:lineRule="auto"/>
        <w:ind w:left="360"/>
        <w:contextualSpacing/>
        <w:rPr>
          <w:rFonts w:asciiTheme="majorHAnsi" w:eastAsia="Calibri" w:hAnsiTheme="majorHAnsi" w:cstheme="majorHAnsi"/>
          <w:i/>
        </w:rPr>
      </w:pPr>
    </w:p>
    <w:p w14:paraId="3EF24FD6" w14:textId="0BE8FC44" w:rsidR="000106BD" w:rsidRPr="000106BD" w:rsidRDefault="000106BD" w:rsidP="006C76C5">
      <w:pPr>
        <w:suppressAutoHyphens/>
        <w:spacing w:line="240" w:lineRule="auto"/>
        <w:ind w:left="360"/>
        <w:contextualSpacing/>
        <w:rPr>
          <w:rFonts w:asciiTheme="majorHAnsi" w:eastAsia="Calibri" w:hAnsiTheme="majorHAnsi" w:cstheme="majorHAnsi"/>
          <w:iCs/>
        </w:rPr>
      </w:pPr>
      <w:r>
        <w:rPr>
          <w:noProof/>
        </w:rPr>
        <w:lastRenderedPageBreak/>
        <w:drawing>
          <wp:inline distT="0" distB="0" distL="0" distR="0" wp14:anchorId="36538495" wp14:editId="04313DB8">
            <wp:extent cx="5943600" cy="5943600"/>
            <wp:effectExtent l="0" t="0" r="0" b="0"/>
            <wp:docPr id="1895489301" name="Picture 8"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89301" name="Picture 8" descr="A graph with a red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7DB00EF" w14:textId="77777777" w:rsidR="000106BD" w:rsidRDefault="000106BD" w:rsidP="006C76C5">
      <w:pPr>
        <w:suppressAutoHyphens/>
        <w:spacing w:line="240" w:lineRule="auto"/>
        <w:ind w:left="360"/>
        <w:contextualSpacing/>
        <w:rPr>
          <w:rFonts w:asciiTheme="majorHAnsi" w:eastAsia="Calibri" w:hAnsiTheme="majorHAnsi" w:cstheme="majorHAnsi"/>
          <w:i/>
        </w:rPr>
      </w:pPr>
    </w:p>
    <w:p w14:paraId="19EE5AF6" w14:textId="3E4115EE" w:rsidR="00E975F7" w:rsidRDefault="008A3F8B" w:rsidP="00E975F7">
      <w:pPr>
        <w:suppressAutoHyphens/>
        <w:spacing w:line="240" w:lineRule="auto"/>
        <w:ind w:left="360"/>
        <w:contextualSpacing/>
        <w:rPr>
          <w:rFonts w:asciiTheme="majorHAnsi" w:eastAsia="Calibri" w:hAnsiTheme="majorHAnsi" w:cstheme="majorHAnsi"/>
          <w:iCs/>
        </w:rPr>
      </w:pPr>
      <w:r>
        <w:rPr>
          <w:rFonts w:asciiTheme="majorHAnsi" w:eastAsia="Calibri" w:hAnsiTheme="majorHAnsi" w:cstheme="majorHAnsi"/>
          <w:iCs/>
        </w:rPr>
        <w:t>The Residuals against Fitted Values shows a violation of homoscedasticity. There is a dense oval shape centered about y = 0. That density is somewhat lost at about y = 1e+05 and x = 6e+05, in each case approaching greater values of x and y.</w:t>
      </w:r>
      <w:r w:rsidR="00E975F7">
        <w:rPr>
          <w:rFonts w:asciiTheme="majorHAnsi" w:eastAsia="Calibri" w:hAnsiTheme="majorHAnsi" w:cstheme="majorHAnsi"/>
          <w:iCs/>
        </w:rPr>
        <w:t xml:space="preserve"> Variance increases among outliers.</w:t>
      </w:r>
    </w:p>
    <w:p w14:paraId="488BC567" w14:textId="77777777" w:rsidR="00E975F7" w:rsidRDefault="00E975F7" w:rsidP="00E975F7">
      <w:pPr>
        <w:suppressAutoHyphens/>
        <w:spacing w:line="240" w:lineRule="auto"/>
        <w:ind w:left="360"/>
        <w:contextualSpacing/>
        <w:rPr>
          <w:rFonts w:asciiTheme="majorHAnsi" w:eastAsia="Calibri" w:hAnsiTheme="majorHAnsi" w:cstheme="majorHAnsi"/>
          <w:iCs/>
        </w:rPr>
      </w:pPr>
    </w:p>
    <w:p w14:paraId="4839A975" w14:textId="086B9D65" w:rsidR="00E975F7" w:rsidRPr="008A3F8B" w:rsidRDefault="00E975F7" w:rsidP="00E975F7">
      <w:pPr>
        <w:suppressAutoHyphens/>
        <w:spacing w:line="240" w:lineRule="auto"/>
        <w:ind w:left="360"/>
        <w:contextualSpacing/>
        <w:rPr>
          <w:rFonts w:asciiTheme="majorHAnsi" w:eastAsia="Calibri" w:hAnsiTheme="majorHAnsi" w:cstheme="majorHAnsi"/>
          <w:iCs/>
        </w:rPr>
      </w:pPr>
      <w:r>
        <w:rPr>
          <w:rFonts w:asciiTheme="majorHAnsi" w:eastAsia="Calibri" w:hAnsiTheme="majorHAnsi" w:cstheme="majorHAnsi"/>
          <w:iCs/>
        </w:rPr>
        <w:t>The Normal Q-Q plot is accurate enough between x = -3 and x = 1.5. There is some deviation of values less than -2, but representation is a great matter of worry for values greater than 1.5 and especially 2.5.</w:t>
      </w:r>
    </w:p>
    <w:p w14:paraId="77574309" w14:textId="77777777" w:rsidR="008A3F8B" w:rsidRPr="006C76C5" w:rsidRDefault="008A3F8B" w:rsidP="006C76C5">
      <w:pPr>
        <w:suppressAutoHyphens/>
        <w:spacing w:line="240" w:lineRule="auto"/>
        <w:ind w:left="360"/>
        <w:contextualSpacing/>
        <w:rPr>
          <w:rFonts w:asciiTheme="majorHAnsi" w:eastAsia="Calibri" w:hAnsiTheme="majorHAnsi" w:cstheme="majorHAnsi"/>
          <w:i/>
        </w:rPr>
      </w:pPr>
    </w:p>
    <w:p w14:paraId="45B89D17" w14:textId="77777777" w:rsidR="00F02164" w:rsidRPr="006C76C5" w:rsidRDefault="003966FD" w:rsidP="006C76C5">
      <w:pPr>
        <w:pStyle w:val="Heading3"/>
        <w:suppressAutoHyphens/>
        <w:contextualSpacing/>
      </w:pPr>
      <w:r w:rsidRPr="006C76C5">
        <w:t>Evaluating Significance of Model</w:t>
      </w:r>
    </w:p>
    <w:p w14:paraId="77D02834" w14:textId="77777777" w:rsidR="00792A3E" w:rsidRDefault="00792A3E" w:rsidP="009E0D9E">
      <w:pPr>
        <w:suppressAutoHyphens/>
        <w:spacing w:line="240" w:lineRule="auto"/>
        <w:rPr>
          <w:rFonts w:asciiTheme="majorHAnsi" w:eastAsia="Calibri" w:hAnsiTheme="majorHAnsi" w:cstheme="majorHAnsi"/>
          <w:i/>
          <w:color w:val="000000"/>
        </w:rPr>
      </w:pPr>
    </w:p>
    <w:p w14:paraId="165A2DCF" w14:textId="01280839" w:rsidR="009E0D9E" w:rsidRDefault="009E0D9E" w:rsidP="009E0D9E">
      <w:pPr>
        <w:suppressAutoHyphens/>
        <w:spacing w:line="240" w:lineRule="auto"/>
        <w:rPr>
          <w:rFonts w:asciiTheme="majorHAnsi" w:eastAsia="Calibri" w:hAnsiTheme="majorHAnsi" w:cstheme="majorHAnsi"/>
          <w:b/>
        </w:rPr>
      </w:pPr>
      <w:r>
        <w:rPr>
          <w:rFonts w:asciiTheme="majorHAnsi" w:eastAsia="Calibri" w:hAnsiTheme="majorHAnsi" w:cstheme="majorHAnsi"/>
          <w:b/>
        </w:rPr>
        <w:t>The p-values for each beta-coefficient:</w:t>
      </w:r>
    </w:p>
    <w:p w14:paraId="7DE11994" w14:textId="77777777" w:rsidR="009E0D9E" w:rsidRDefault="009E0D9E" w:rsidP="009E0D9E">
      <w:pPr>
        <w:suppressAutoHyphens/>
        <w:spacing w:line="240" w:lineRule="auto"/>
        <w:rPr>
          <w:rFonts w:asciiTheme="majorHAnsi" w:eastAsia="Calibri" w:hAnsiTheme="majorHAnsi" w:cstheme="majorHAnsi"/>
          <w:b/>
        </w:rPr>
      </w:pPr>
    </w:p>
    <w:tbl>
      <w:tblPr>
        <w:tblStyle w:val="TableGrid"/>
        <w:tblW w:w="0" w:type="auto"/>
        <w:tblLook w:val="04A0" w:firstRow="1" w:lastRow="0" w:firstColumn="1" w:lastColumn="0" w:noHBand="0" w:noVBand="1"/>
      </w:tblPr>
      <w:tblGrid>
        <w:gridCol w:w="4675"/>
        <w:gridCol w:w="4675"/>
      </w:tblGrid>
      <w:tr w:rsidR="009E0D9E" w14:paraId="110DA2CC" w14:textId="77777777" w:rsidTr="009E0D9E">
        <w:tc>
          <w:tcPr>
            <w:tcW w:w="4675" w:type="dxa"/>
          </w:tcPr>
          <w:p w14:paraId="33458EFD" w14:textId="07AFC7F9" w:rsidR="009E0D9E" w:rsidRDefault="009E0D9E" w:rsidP="009E0D9E">
            <w:pPr>
              <w:suppressAutoHyphens/>
              <w:rPr>
                <w:rFonts w:asciiTheme="majorHAnsi" w:eastAsia="Calibri" w:hAnsiTheme="majorHAnsi" w:cstheme="majorHAnsi"/>
                <w:b/>
              </w:rPr>
            </w:pPr>
            <w:r>
              <w:rPr>
                <w:rFonts w:asciiTheme="majorHAnsi" w:eastAsia="Calibri" w:hAnsiTheme="majorHAnsi" w:cstheme="majorHAnsi"/>
                <w:b/>
              </w:rPr>
              <w:lastRenderedPageBreak/>
              <w:t>For this beta-coefficient:</w:t>
            </w:r>
          </w:p>
        </w:tc>
        <w:tc>
          <w:tcPr>
            <w:tcW w:w="4675" w:type="dxa"/>
          </w:tcPr>
          <w:p w14:paraId="0E8B4CCA" w14:textId="1A397572" w:rsidR="009E0D9E" w:rsidRDefault="009E0D9E" w:rsidP="009E0D9E">
            <w:pPr>
              <w:suppressAutoHyphens/>
              <w:rPr>
                <w:rFonts w:asciiTheme="majorHAnsi" w:eastAsia="Calibri" w:hAnsiTheme="majorHAnsi" w:cstheme="majorHAnsi"/>
                <w:b/>
              </w:rPr>
            </w:pPr>
            <w:r>
              <w:rPr>
                <w:rFonts w:asciiTheme="majorHAnsi" w:eastAsia="Calibri" w:hAnsiTheme="majorHAnsi" w:cstheme="majorHAnsi"/>
                <w:b/>
              </w:rPr>
              <w:t>P-value</w:t>
            </w:r>
          </w:p>
        </w:tc>
      </w:tr>
      <w:tr w:rsidR="009E0D9E" w14:paraId="2E83499D" w14:textId="77777777" w:rsidTr="009E0D9E">
        <w:tc>
          <w:tcPr>
            <w:tcW w:w="4675" w:type="dxa"/>
          </w:tcPr>
          <w:p w14:paraId="532B358A" w14:textId="1BC47E55" w:rsidR="009E0D9E" w:rsidRDefault="009E0D9E" w:rsidP="009E0D9E">
            <w:pPr>
              <w:suppressAutoHyphens/>
              <w:rPr>
                <w:rFonts w:asciiTheme="majorHAnsi" w:eastAsia="Calibri" w:hAnsiTheme="majorHAnsi" w:cstheme="majorHAnsi"/>
                <w:b/>
              </w:rPr>
            </w:pPr>
            <w:r>
              <w:rPr>
                <w:rFonts w:asciiTheme="majorHAnsi" w:eastAsia="Calibri" w:hAnsiTheme="majorHAnsi" w:cstheme="majorHAnsi"/>
                <w:b/>
              </w:rPr>
              <w:t>Intercept</w:t>
            </w:r>
          </w:p>
        </w:tc>
        <w:tc>
          <w:tcPr>
            <w:tcW w:w="4675" w:type="dxa"/>
          </w:tcPr>
          <w:p w14:paraId="3BB1C946" w14:textId="2D9D6814" w:rsidR="009E0D9E" w:rsidRDefault="00144E06" w:rsidP="009E0D9E">
            <w:pPr>
              <w:suppressAutoHyphens/>
              <w:rPr>
                <w:rFonts w:asciiTheme="majorHAnsi" w:eastAsia="Calibri" w:hAnsiTheme="majorHAnsi" w:cstheme="majorHAnsi"/>
                <w:b/>
              </w:rPr>
            </w:pPr>
            <w:r w:rsidRPr="00144E06">
              <w:rPr>
                <w:rFonts w:asciiTheme="majorHAnsi" w:eastAsia="Calibri" w:hAnsiTheme="majorHAnsi" w:cstheme="majorHAnsi"/>
                <w:b/>
                <w:lang w:val="en-US"/>
              </w:rPr>
              <w:t>1.45e-12</w:t>
            </w:r>
          </w:p>
        </w:tc>
      </w:tr>
      <w:tr w:rsidR="009E0D9E" w14:paraId="7278EE75" w14:textId="77777777" w:rsidTr="009E0D9E">
        <w:tc>
          <w:tcPr>
            <w:tcW w:w="4675" w:type="dxa"/>
          </w:tcPr>
          <w:p w14:paraId="7DABD4F0" w14:textId="4DCFA422" w:rsidR="009E0D9E" w:rsidRDefault="00144E06" w:rsidP="009E0D9E">
            <w:pPr>
              <w:suppressAutoHyphens/>
              <w:rPr>
                <w:rFonts w:asciiTheme="majorHAnsi" w:eastAsia="Calibri" w:hAnsiTheme="majorHAnsi" w:cstheme="majorHAnsi"/>
                <w:b/>
              </w:rPr>
            </w:pPr>
            <w:proofErr w:type="spellStart"/>
            <w:r>
              <w:rPr>
                <w:rFonts w:asciiTheme="majorHAnsi" w:eastAsia="Calibri" w:hAnsiTheme="majorHAnsi" w:cstheme="majorHAnsi"/>
                <w:b/>
              </w:rPr>
              <w:t>School_rating</w:t>
            </w:r>
            <w:proofErr w:type="spellEnd"/>
          </w:p>
        </w:tc>
        <w:tc>
          <w:tcPr>
            <w:tcW w:w="4675" w:type="dxa"/>
          </w:tcPr>
          <w:p w14:paraId="4414F146" w14:textId="3D259730" w:rsidR="009E0D9E" w:rsidRDefault="00144E06" w:rsidP="009E0D9E">
            <w:pPr>
              <w:suppressAutoHyphens/>
              <w:rPr>
                <w:rFonts w:asciiTheme="majorHAnsi" w:eastAsia="Calibri" w:hAnsiTheme="majorHAnsi" w:cstheme="majorHAnsi"/>
                <w:b/>
              </w:rPr>
            </w:pPr>
            <w:r w:rsidRPr="00144E06">
              <w:rPr>
                <w:rFonts w:asciiTheme="majorHAnsi" w:eastAsia="Calibri" w:hAnsiTheme="majorHAnsi" w:cstheme="majorHAnsi"/>
                <w:b/>
                <w:lang w:val="en-US"/>
              </w:rPr>
              <w:t>0.000406</w:t>
            </w:r>
          </w:p>
        </w:tc>
      </w:tr>
      <w:tr w:rsidR="009E0D9E" w14:paraId="264EF444" w14:textId="77777777" w:rsidTr="009E0D9E">
        <w:tc>
          <w:tcPr>
            <w:tcW w:w="4675" w:type="dxa"/>
          </w:tcPr>
          <w:p w14:paraId="2460EB27" w14:textId="4E68F0B5" w:rsidR="009E0D9E" w:rsidRDefault="00144E06" w:rsidP="009E0D9E">
            <w:pPr>
              <w:suppressAutoHyphens/>
              <w:rPr>
                <w:rFonts w:asciiTheme="majorHAnsi" w:eastAsia="Calibri" w:hAnsiTheme="majorHAnsi" w:cstheme="majorHAnsi"/>
                <w:b/>
              </w:rPr>
            </w:pPr>
            <w:r>
              <w:rPr>
                <w:rFonts w:asciiTheme="majorHAnsi" w:eastAsia="Calibri" w:hAnsiTheme="majorHAnsi" w:cstheme="majorHAnsi"/>
                <w:b/>
              </w:rPr>
              <w:t>Crime</w:t>
            </w:r>
          </w:p>
        </w:tc>
        <w:tc>
          <w:tcPr>
            <w:tcW w:w="4675" w:type="dxa"/>
          </w:tcPr>
          <w:p w14:paraId="3529F955" w14:textId="06F677C6" w:rsidR="009E0D9E" w:rsidRDefault="00144E06" w:rsidP="009E0D9E">
            <w:pPr>
              <w:suppressAutoHyphens/>
              <w:rPr>
                <w:rFonts w:asciiTheme="majorHAnsi" w:eastAsia="Calibri" w:hAnsiTheme="majorHAnsi" w:cstheme="majorHAnsi"/>
                <w:b/>
              </w:rPr>
            </w:pPr>
            <w:r w:rsidRPr="00144E06">
              <w:rPr>
                <w:rFonts w:asciiTheme="majorHAnsi" w:eastAsia="Calibri" w:hAnsiTheme="majorHAnsi" w:cstheme="majorHAnsi"/>
                <w:b/>
                <w:lang w:val="en-US"/>
              </w:rPr>
              <w:t>1.90e-09</w:t>
            </w:r>
          </w:p>
        </w:tc>
      </w:tr>
      <w:tr w:rsidR="009E0D9E" w14:paraId="173A26BB" w14:textId="77777777" w:rsidTr="009E0D9E">
        <w:tc>
          <w:tcPr>
            <w:tcW w:w="4675" w:type="dxa"/>
          </w:tcPr>
          <w:p w14:paraId="3DFDABFF" w14:textId="56B9170A" w:rsidR="009E0D9E" w:rsidRPr="00144E06" w:rsidRDefault="00144E06" w:rsidP="009E0D9E">
            <w:pPr>
              <w:suppressAutoHyphens/>
              <w:rPr>
                <w:rFonts w:asciiTheme="majorHAnsi" w:eastAsia="Calibri" w:hAnsiTheme="majorHAnsi" w:cstheme="majorHAnsi"/>
                <w:b/>
                <w:vertAlign w:val="superscript"/>
              </w:rPr>
            </w:pPr>
            <w:r>
              <w:rPr>
                <w:rFonts w:asciiTheme="majorHAnsi" w:eastAsia="Calibri" w:hAnsiTheme="majorHAnsi" w:cstheme="majorHAnsi"/>
                <w:b/>
              </w:rPr>
              <w:t>School_rating</w:t>
            </w:r>
            <w:r>
              <w:rPr>
                <w:rFonts w:asciiTheme="majorHAnsi" w:eastAsia="Calibri" w:hAnsiTheme="majorHAnsi" w:cstheme="majorHAnsi"/>
                <w:b/>
                <w:vertAlign w:val="superscript"/>
              </w:rPr>
              <w:t>2</w:t>
            </w:r>
          </w:p>
        </w:tc>
        <w:tc>
          <w:tcPr>
            <w:tcW w:w="4675" w:type="dxa"/>
          </w:tcPr>
          <w:p w14:paraId="47BC2091" w14:textId="751BD97A" w:rsidR="009E0D9E" w:rsidRDefault="009E0D9E" w:rsidP="009E0D9E">
            <w:pPr>
              <w:suppressAutoHyphens/>
              <w:rPr>
                <w:rFonts w:asciiTheme="majorHAnsi" w:eastAsia="Calibri" w:hAnsiTheme="majorHAnsi" w:cstheme="majorHAnsi"/>
                <w:b/>
              </w:rPr>
            </w:pPr>
            <w:r w:rsidRPr="009E0D9E">
              <w:rPr>
                <w:rFonts w:asciiTheme="majorHAnsi" w:eastAsia="Calibri" w:hAnsiTheme="majorHAnsi" w:cstheme="majorHAnsi"/>
                <w:b/>
                <w:lang w:val="en-US"/>
              </w:rPr>
              <w:t>&lt; 2e-16</w:t>
            </w:r>
          </w:p>
        </w:tc>
      </w:tr>
      <w:tr w:rsidR="009E0D9E" w14:paraId="5D49BCDE" w14:textId="77777777" w:rsidTr="009E0D9E">
        <w:tc>
          <w:tcPr>
            <w:tcW w:w="4675" w:type="dxa"/>
          </w:tcPr>
          <w:p w14:paraId="2CEC956C" w14:textId="276D703C" w:rsidR="009E0D9E" w:rsidRPr="00144E06" w:rsidRDefault="00144E06" w:rsidP="009E0D9E">
            <w:pPr>
              <w:suppressAutoHyphens/>
              <w:rPr>
                <w:rFonts w:asciiTheme="majorHAnsi" w:eastAsia="Calibri" w:hAnsiTheme="majorHAnsi" w:cstheme="majorHAnsi"/>
                <w:b/>
                <w:vertAlign w:val="superscript"/>
              </w:rPr>
            </w:pPr>
            <w:r>
              <w:rPr>
                <w:rFonts w:asciiTheme="majorHAnsi" w:eastAsia="Calibri" w:hAnsiTheme="majorHAnsi" w:cstheme="majorHAnsi"/>
                <w:b/>
              </w:rPr>
              <w:t>Crime</w:t>
            </w:r>
            <w:r>
              <w:rPr>
                <w:rFonts w:asciiTheme="majorHAnsi" w:eastAsia="Calibri" w:hAnsiTheme="majorHAnsi" w:cstheme="majorHAnsi"/>
                <w:b/>
                <w:vertAlign w:val="superscript"/>
              </w:rPr>
              <w:t>2</w:t>
            </w:r>
          </w:p>
        </w:tc>
        <w:tc>
          <w:tcPr>
            <w:tcW w:w="4675" w:type="dxa"/>
          </w:tcPr>
          <w:p w14:paraId="0B2D20A3" w14:textId="1E772D95" w:rsidR="009E0D9E" w:rsidRDefault="00144E06" w:rsidP="009E0D9E">
            <w:pPr>
              <w:suppressAutoHyphens/>
              <w:rPr>
                <w:rFonts w:asciiTheme="majorHAnsi" w:eastAsia="Calibri" w:hAnsiTheme="majorHAnsi" w:cstheme="majorHAnsi"/>
                <w:b/>
              </w:rPr>
            </w:pPr>
            <w:r w:rsidRPr="00144E06">
              <w:rPr>
                <w:rFonts w:asciiTheme="majorHAnsi" w:eastAsia="Calibri" w:hAnsiTheme="majorHAnsi" w:cstheme="majorHAnsi"/>
                <w:b/>
                <w:lang w:val="en-US"/>
              </w:rPr>
              <w:t>&lt; 2e-16</w:t>
            </w:r>
          </w:p>
        </w:tc>
      </w:tr>
      <w:tr w:rsidR="009E0D9E" w14:paraId="3CD74CDE" w14:textId="77777777" w:rsidTr="009E0D9E">
        <w:tc>
          <w:tcPr>
            <w:tcW w:w="4675" w:type="dxa"/>
          </w:tcPr>
          <w:p w14:paraId="70DF7E91" w14:textId="453F5718" w:rsidR="009E0D9E" w:rsidRDefault="00144E06" w:rsidP="009E0D9E">
            <w:pPr>
              <w:suppressAutoHyphens/>
              <w:rPr>
                <w:rFonts w:asciiTheme="majorHAnsi" w:eastAsia="Calibri" w:hAnsiTheme="majorHAnsi" w:cstheme="majorHAnsi"/>
                <w:b/>
              </w:rPr>
            </w:pPr>
            <w:proofErr w:type="spellStart"/>
            <w:r>
              <w:rPr>
                <w:rFonts w:asciiTheme="majorHAnsi" w:eastAsia="Calibri" w:hAnsiTheme="majorHAnsi" w:cstheme="majorHAnsi"/>
                <w:b/>
              </w:rPr>
              <w:t>School_</w:t>
            </w:r>
            <w:proofErr w:type="gramStart"/>
            <w:r>
              <w:rPr>
                <w:rFonts w:asciiTheme="majorHAnsi" w:eastAsia="Calibri" w:hAnsiTheme="majorHAnsi" w:cstheme="majorHAnsi"/>
                <w:b/>
              </w:rPr>
              <w:t>rating:crime</w:t>
            </w:r>
            <w:proofErr w:type="spellEnd"/>
            <w:proofErr w:type="gramEnd"/>
          </w:p>
        </w:tc>
        <w:tc>
          <w:tcPr>
            <w:tcW w:w="4675" w:type="dxa"/>
          </w:tcPr>
          <w:p w14:paraId="49076C6C" w14:textId="0698E9AA" w:rsidR="009E0D9E" w:rsidRPr="00144E06" w:rsidRDefault="00144E06" w:rsidP="009E0D9E">
            <w:pPr>
              <w:suppressAutoHyphens/>
              <w:rPr>
                <w:rFonts w:asciiTheme="majorHAnsi" w:eastAsia="Calibri" w:hAnsiTheme="majorHAnsi" w:cstheme="majorHAnsi"/>
                <w:b/>
                <w:lang w:val="en-US"/>
              </w:rPr>
            </w:pPr>
            <w:r w:rsidRPr="00144E06">
              <w:rPr>
                <w:rFonts w:asciiTheme="majorHAnsi" w:eastAsia="Calibri" w:hAnsiTheme="majorHAnsi" w:cstheme="majorHAnsi"/>
                <w:b/>
                <w:lang w:val="en-US"/>
              </w:rPr>
              <w:t>0.281513</w:t>
            </w:r>
          </w:p>
        </w:tc>
      </w:tr>
    </w:tbl>
    <w:p w14:paraId="5A7D2590" w14:textId="77777777" w:rsidR="009E0D9E" w:rsidRDefault="009E0D9E" w:rsidP="009E0D9E">
      <w:pPr>
        <w:suppressAutoHyphens/>
        <w:spacing w:line="240" w:lineRule="auto"/>
        <w:rPr>
          <w:rFonts w:asciiTheme="majorHAnsi" w:eastAsia="Calibri" w:hAnsiTheme="majorHAnsi" w:cstheme="majorHAnsi"/>
          <w:b/>
        </w:rPr>
      </w:pPr>
    </w:p>
    <w:p w14:paraId="76F15ED8" w14:textId="4A4EF311" w:rsidR="009E0D9E" w:rsidRDefault="009E0D9E" w:rsidP="009E0D9E">
      <w:pPr>
        <w:suppressAutoHyphens/>
        <w:spacing w:line="240" w:lineRule="auto"/>
        <w:rPr>
          <w:rFonts w:asciiTheme="majorHAnsi" w:eastAsia="Calibri" w:hAnsiTheme="majorHAnsi" w:cstheme="majorHAnsi"/>
          <w:bCs/>
        </w:rPr>
      </w:pPr>
      <w:r>
        <w:rPr>
          <w:rFonts w:asciiTheme="majorHAnsi" w:eastAsia="Calibri" w:hAnsiTheme="majorHAnsi" w:cstheme="majorHAnsi"/>
          <w:bCs/>
        </w:rPr>
        <w:t>For an overall F-test for Model 1, the null hypothesis is b</w:t>
      </w:r>
      <w:r>
        <w:rPr>
          <w:rFonts w:asciiTheme="majorHAnsi" w:eastAsia="Calibri" w:hAnsiTheme="majorHAnsi" w:cstheme="majorHAnsi"/>
          <w:bCs/>
          <w:vertAlign w:val="subscript"/>
        </w:rPr>
        <w:t>0</w:t>
      </w:r>
      <w:r>
        <w:rPr>
          <w:rFonts w:asciiTheme="majorHAnsi" w:eastAsia="Calibri" w:hAnsiTheme="majorHAnsi" w:cstheme="majorHAnsi"/>
          <w:bCs/>
        </w:rPr>
        <w:t xml:space="preserve"> = b</w:t>
      </w:r>
      <w:r>
        <w:rPr>
          <w:rFonts w:asciiTheme="majorHAnsi" w:eastAsia="Calibri" w:hAnsiTheme="majorHAnsi" w:cstheme="majorHAnsi"/>
          <w:bCs/>
          <w:vertAlign w:val="subscript"/>
        </w:rPr>
        <w:t>1</w:t>
      </w:r>
      <w:r>
        <w:rPr>
          <w:rFonts w:asciiTheme="majorHAnsi" w:eastAsia="Calibri" w:hAnsiTheme="majorHAnsi" w:cstheme="majorHAnsi"/>
          <w:bCs/>
        </w:rPr>
        <w:t xml:space="preserve"> = b</w:t>
      </w:r>
      <w:r>
        <w:rPr>
          <w:rFonts w:asciiTheme="majorHAnsi" w:eastAsia="Calibri" w:hAnsiTheme="majorHAnsi" w:cstheme="majorHAnsi"/>
          <w:bCs/>
          <w:vertAlign w:val="subscript"/>
        </w:rPr>
        <w:t>2</w:t>
      </w:r>
      <w:r>
        <w:rPr>
          <w:rFonts w:asciiTheme="majorHAnsi" w:eastAsia="Calibri" w:hAnsiTheme="majorHAnsi" w:cstheme="majorHAnsi"/>
          <w:bCs/>
        </w:rPr>
        <w:t xml:space="preserve"> = b</w:t>
      </w:r>
      <w:r>
        <w:rPr>
          <w:rFonts w:asciiTheme="majorHAnsi" w:eastAsia="Calibri" w:hAnsiTheme="majorHAnsi" w:cstheme="majorHAnsi"/>
          <w:bCs/>
          <w:vertAlign w:val="subscript"/>
        </w:rPr>
        <w:t>3</w:t>
      </w:r>
      <w:r>
        <w:rPr>
          <w:rFonts w:asciiTheme="majorHAnsi" w:eastAsia="Calibri" w:hAnsiTheme="majorHAnsi" w:cstheme="majorHAnsi"/>
          <w:bCs/>
        </w:rPr>
        <w:t xml:space="preserve"> = b</w:t>
      </w:r>
      <w:r>
        <w:rPr>
          <w:rFonts w:asciiTheme="majorHAnsi" w:eastAsia="Calibri" w:hAnsiTheme="majorHAnsi" w:cstheme="majorHAnsi"/>
          <w:bCs/>
          <w:vertAlign w:val="subscript"/>
        </w:rPr>
        <w:t>4</w:t>
      </w:r>
      <w:r>
        <w:rPr>
          <w:rFonts w:asciiTheme="majorHAnsi" w:eastAsia="Calibri" w:hAnsiTheme="majorHAnsi" w:cstheme="majorHAnsi"/>
          <w:bCs/>
        </w:rPr>
        <w:t xml:space="preserve"> = b</w:t>
      </w:r>
      <w:r>
        <w:rPr>
          <w:rFonts w:asciiTheme="majorHAnsi" w:eastAsia="Calibri" w:hAnsiTheme="majorHAnsi" w:cstheme="majorHAnsi"/>
          <w:bCs/>
          <w:vertAlign w:val="subscript"/>
        </w:rPr>
        <w:t>5</w:t>
      </w:r>
      <w:r w:rsidR="00144E06">
        <w:rPr>
          <w:rFonts w:asciiTheme="majorHAnsi" w:eastAsia="Calibri" w:hAnsiTheme="majorHAnsi" w:cstheme="majorHAnsi"/>
          <w:bCs/>
          <w:vertAlign w:val="subscript"/>
        </w:rPr>
        <w:t xml:space="preserve"> </w:t>
      </w:r>
      <w:r w:rsidR="00144E06" w:rsidRPr="00144E06">
        <w:rPr>
          <w:rFonts w:asciiTheme="majorHAnsi" w:eastAsia="Calibri" w:hAnsiTheme="majorHAnsi" w:cstheme="majorHAnsi"/>
          <w:bCs/>
        </w:rPr>
        <w:t>=</w:t>
      </w:r>
      <w:r w:rsidR="00144E06">
        <w:rPr>
          <w:rFonts w:asciiTheme="majorHAnsi" w:eastAsia="Calibri" w:hAnsiTheme="majorHAnsi" w:cstheme="majorHAnsi"/>
          <w:bCs/>
          <w:vertAlign w:val="subscript"/>
        </w:rPr>
        <w:t xml:space="preserve"> </w:t>
      </w:r>
      <w:r w:rsidR="00144E06" w:rsidRPr="00144E06">
        <w:rPr>
          <w:rFonts w:asciiTheme="majorHAnsi" w:eastAsia="Calibri" w:hAnsiTheme="majorHAnsi" w:cstheme="majorHAnsi"/>
          <w:bCs/>
        </w:rPr>
        <w:t>b</w:t>
      </w:r>
      <w:r w:rsidR="00144E06" w:rsidRPr="00144E06">
        <w:rPr>
          <w:rFonts w:asciiTheme="majorHAnsi" w:eastAsia="Calibri" w:hAnsiTheme="majorHAnsi" w:cstheme="majorHAnsi"/>
          <w:bCs/>
          <w:vertAlign w:val="subscript"/>
        </w:rPr>
        <w:t>6</w:t>
      </w:r>
      <w:r>
        <w:rPr>
          <w:rFonts w:asciiTheme="majorHAnsi" w:eastAsia="Calibri" w:hAnsiTheme="majorHAnsi" w:cstheme="majorHAnsi"/>
          <w:bCs/>
        </w:rPr>
        <w:t xml:space="preserve"> = 0. The alternative hypothesis is that any one of these b</w:t>
      </w:r>
      <w:r>
        <w:rPr>
          <w:rFonts w:asciiTheme="majorHAnsi" w:eastAsia="Calibri" w:hAnsiTheme="majorHAnsi" w:cstheme="majorHAnsi"/>
          <w:bCs/>
          <w:vertAlign w:val="subscript"/>
        </w:rPr>
        <w:t xml:space="preserve">i </w:t>
      </w:r>
      <w:r>
        <w:rPr>
          <w:rFonts w:asciiTheme="majorHAnsi" w:eastAsia="Calibri" w:hAnsiTheme="majorHAnsi" w:cstheme="majorHAnsi"/>
          <w:bCs/>
        </w:rPr>
        <w:t xml:space="preserve">does not equal zero. Most of the p-values for each beta-coefficient are less than 0.05, so for a significance factor of 5%, the alternative hypothesis is </w:t>
      </w:r>
      <w:proofErr w:type="gramStart"/>
      <w:r>
        <w:rPr>
          <w:rFonts w:asciiTheme="majorHAnsi" w:eastAsia="Calibri" w:hAnsiTheme="majorHAnsi" w:cstheme="majorHAnsi"/>
          <w:bCs/>
        </w:rPr>
        <w:t>true</w:t>
      </w:r>
      <w:proofErr w:type="gramEnd"/>
      <w:r w:rsidR="00792A3E">
        <w:rPr>
          <w:rFonts w:asciiTheme="majorHAnsi" w:eastAsia="Calibri" w:hAnsiTheme="majorHAnsi" w:cstheme="majorHAnsi"/>
          <w:bCs/>
        </w:rPr>
        <w:t xml:space="preserve"> and Model </w:t>
      </w:r>
      <w:r w:rsidR="00144E06">
        <w:rPr>
          <w:rFonts w:asciiTheme="majorHAnsi" w:eastAsia="Calibri" w:hAnsiTheme="majorHAnsi" w:cstheme="majorHAnsi"/>
          <w:bCs/>
        </w:rPr>
        <w:t>2</w:t>
      </w:r>
      <w:r w:rsidR="00792A3E">
        <w:rPr>
          <w:rFonts w:asciiTheme="majorHAnsi" w:eastAsia="Calibri" w:hAnsiTheme="majorHAnsi" w:cstheme="majorHAnsi"/>
          <w:bCs/>
        </w:rPr>
        <w:t xml:space="preserve"> is significant in predicting the prices of homes.</w:t>
      </w:r>
    </w:p>
    <w:p w14:paraId="6217B335" w14:textId="77777777" w:rsidR="009E0D9E" w:rsidRDefault="009E0D9E" w:rsidP="009E0D9E">
      <w:pPr>
        <w:suppressAutoHyphens/>
        <w:spacing w:line="240" w:lineRule="auto"/>
        <w:rPr>
          <w:rFonts w:asciiTheme="majorHAnsi" w:eastAsia="Calibri" w:hAnsiTheme="majorHAnsi" w:cstheme="majorHAnsi"/>
          <w:bCs/>
        </w:rPr>
      </w:pPr>
    </w:p>
    <w:p w14:paraId="5840B953" w14:textId="3CA6DE26" w:rsidR="00792A3E" w:rsidRPr="00792A3E" w:rsidRDefault="009E0D9E" w:rsidP="009A2E68">
      <w:pPr>
        <w:suppressAutoHyphens/>
        <w:spacing w:line="240" w:lineRule="auto"/>
        <w:rPr>
          <w:rFonts w:asciiTheme="majorHAnsi" w:eastAsia="Calibri" w:hAnsiTheme="majorHAnsi" w:cstheme="majorHAnsi"/>
          <w:bCs/>
        </w:rPr>
      </w:pPr>
      <w:r>
        <w:rPr>
          <w:rFonts w:asciiTheme="majorHAnsi" w:eastAsia="Calibri" w:hAnsiTheme="majorHAnsi" w:cstheme="majorHAnsi"/>
          <w:bCs/>
        </w:rPr>
        <w:t xml:space="preserve">For individual t-tests for Model </w:t>
      </w:r>
      <w:r w:rsidR="009A2E68">
        <w:rPr>
          <w:rFonts w:asciiTheme="majorHAnsi" w:eastAsia="Calibri" w:hAnsiTheme="majorHAnsi" w:cstheme="majorHAnsi"/>
          <w:bCs/>
        </w:rPr>
        <w:t>2</w:t>
      </w:r>
      <w:r>
        <w:rPr>
          <w:rFonts w:asciiTheme="majorHAnsi" w:eastAsia="Calibri" w:hAnsiTheme="majorHAnsi" w:cstheme="majorHAnsi"/>
          <w:bCs/>
        </w:rPr>
        <w:t xml:space="preserve">, the null hypothesis is that </w:t>
      </w:r>
      <w:r w:rsidR="00792A3E">
        <w:rPr>
          <w:rFonts w:asciiTheme="majorHAnsi" w:eastAsia="Calibri" w:hAnsiTheme="majorHAnsi" w:cstheme="majorHAnsi"/>
          <w:bCs/>
        </w:rPr>
        <w:t>for a particular b</w:t>
      </w:r>
      <w:r w:rsidR="00792A3E">
        <w:rPr>
          <w:rFonts w:asciiTheme="majorHAnsi" w:eastAsia="Calibri" w:hAnsiTheme="majorHAnsi" w:cstheme="majorHAnsi"/>
          <w:bCs/>
          <w:vertAlign w:val="subscript"/>
        </w:rPr>
        <w:t>i</w:t>
      </w:r>
      <w:r w:rsidR="00792A3E">
        <w:rPr>
          <w:rFonts w:asciiTheme="majorHAnsi" w:eastAsia="Calibri" w:hAnsiTheme="majorHAnsi" w:cstheme="majorHAnsi"/>
          <w:bCs/>
        </w:rPr>
        <w:t xml:space="preserve">, </w:t>
      </w:r>
      <w:proofErr w:type="spellStart"/>
      <w:r w:rsidR="00792A3E">
        <w:rPr>
          <w:rFonts w:asciiTheme="majorHAnsi" w:eastAsia="Calibri" w:hAnsiTheme="majorHAnsi" w:cstheme="majorHAnsi"/>
          <w:bCs/>
        </w:rPr>
        <w:t>i</w:t>
      </w:r>
      <w:proofErr w:type="spellEnd"/>
      <w:r w:rsidR="00792A3E">
        <w:rPr>
          <w:rFonts w:asciiTheme="majorHAnsi" w:eastAsia="Calibri" w:hAnsiTheme="majorHAnsi" w:cstheme="majorHAnsi"/>
          <w:bCs/>
        </w:rPr>
        <w:t xml:space="preserve"> = 0. The alternative is that </w:t>
      </w:r>
      <w:proofErr w:type="spellStart"/>
      <w:r w:rsidR="00792A3E">
        <w:rPr>
          <w:rFonts w:asciiTheme="majorHAnsi" w:eastAsia="Calibri" w:hAnsiTheme="majorHAnsi" w:cstheme="majorHAnsi"/>
          <w:bCs/>
        </w:rPr>
        <w:t>i</w:t>
      </w:r>
      <w:proofErr w:type="spellEnd"/>
      <w:r w:rsidR="00792A3E">
        <w:rPr>
          <w:rFonts w:asciiTheme="majorHAnsi" w:eastAsia="Calibri" w:hAnsiTheme="majorHAnsi" w:cstheme="majorHAnsi"/>
          <w:bCs/>
        </w:rPr>
        <w:t xml:space="preserve"> </w:t>
      </w:r>
      <w:r w:rsidR="00792A3E">
        <w:rPr>
          <w:rFonts w:ascii="Times New Roman" w:eastAsia="Calibri" w:hAnsi="Times New Roman" w:cs="Times New Roman"/>
          <w:bCs/>
        </w:rPr>
        <w:t>≠</w:t>
      </w:r>
      <w:r w:rsidR="00792A3E">
        <w:rPr>
          <w:rFonts w:asciiTheme="majorHAnsi" w:eastAsia="Calibri" w:hAnsiTheme="majorHAnsi" w:cstheme="majorHAnsi"/>
          <w:bCs/>
        </w:rPr>
        <w:t xml:space="preserve"> 0. Only the p-value for</w:t>
      </w:r>
      <w:r w:rsidR="009A2E68">
        <w:rPr>
          <w:rFonts w:asciiTheme="majorHAnsi" w:eastAsia="Calibri" w:hAnsiTheme="majorHAnsi" w:cstheme="majorHAnsi"/>
          <w:bCs/>
        </w:rPr>
        <w:t xml:space="preserve"> </w:t>
      </w:r>
      <w:proofErr w:type="spellStart"/>
      <w:r w:rsidR="009A2E68">
        <w:rPr>
          <w:rFonts w:asciiTheme="majorHAnsi" w:eastAsia="Calibri" w:hAnsiTheme="majorHAnsi" w:cstheme="majorHAnsi"/>
          <w:bCs/>
        </w:rPr>
        <w:t>school_</w:t>
      </w:r>
      <w:proofErr w:type="gramStart"/>
      <w:r w:rsidR="009A2E68">
        <w:rPr>
          <w:rFonts w:asciiTheme="majorHAnsi" w:eastAsia="Calibri" w:hAnsiTheme="majorHAnsi" w:cstheme="majorHAnsi"/>
          <w:bCs/>
        </w:rPr>
        <w:t>rating:crime</w:t>
      </w:r>
      <w:proofErr w:type="spellEnd"/>
      <w:proofErr w:type="gramEnd"/>
      <w:r w:rsidR="009A2E68">
        <w:rPr>
          <w:rFonts w:asciiTheme="majorHAnsi" w:eastAsia="Calibri" w:hAnsiTheme="majorHAnsi" w:cstheme="majorHAnsi"/>
          <w:bCs/>
        </w:rPr>
        <w:t xml:space="preserve"> </w:t>
      </w:r>
      <w:r w:rsidR="00792A3E">
        <w:rPr>
          <w:rFonts w:asciiTheme="majorHAnsi" w:eastAsia="Calibri" w:hAnsiTheme="majorHAnsi" w:cstheme="majorHAnsi"/>
          <w:bCs/>
        </w:rPr>
        <w:t xml:space="preserve">is more than 0.05, so the null hypothesis is true for the intercept. The </w:t>
      </w:r>
      <w:r w:rsidR="009A2E68">
        <w:rPr>
          <w:rFonts w:asciiTheme="majorHAnsi" w:eastAsia="Calibri" w:hAnsiTheme="majorHAnsi" w:cstheme="majorHAnsi"/>
          <w:bCs/>
        </w:rPr>
        <w:t>school rating and crime interaction</w:t>
      </w:r>
      <w:r w:rsidR="00792A3E">
        <w:rPr>
          <w:rFonts w:asciiTheme="majorHAnsi" w:eastAsia="Calibri" w:hAnsiTheme="majorHAnsi" w:cstheme="majorHAnsi"/>
          <w:bCs/>
        </w:rPr>
        <w:t xml:space="preserve">, therefore, is not a predictor. All other variables in Model </w:t>
      </w:r>
      <w:r w:rsidR="009A2E68">
        <w:rPr>
          <w:rFonts w:asciiTheme="majorHAnsi" w:eastAsia="Calibri" w:hAnsiTheme="majorHAnsi" w:cstheme="majorHAnsi"/>
          <w:bCs/>
        </w:rPr>
        <w:t>2</w:t>
      </w:r>
      <w:r w:rsidR="00792A3E">
        <w:rPr>
          <w:rFonts w:asciiTheme="majorHAnsi" w:eastAsia="Calibri" w:hAnsiTheme="majorHAnsi" w:cstheme="majorHAnsi"/>
          <w:bCs/>
        </w:rPr>
        <w:t xml:space="preserve"> as shown above are predictors, having p-values of less than 0.05.</w:t>
      </w:r>
    </w:p>
    <w:p w14:paraId="1FFBE3A6" w14:textId="24D08AAB" w:rsidR="009E0D9E" w:rsidRPr="009E0D9E" w:rsidRDefault="009E0D9E" w:rsidP="009E0D9E">
      <w:pPr>
        <w:suppressAutoHyphens/>
        <w:spacing w:line="240" w:lineRule="auto"/>
        <w:rPr>
          <w:rFonts w:asciiTheme="majorHAnsi" w:eastAsia="Calibri" w:hAnsiTheme="majorHAnsi" w:cstheme="majorHAnsi"/>
          <w:bCs/>
        </w:rPr>
      </w:pPr>
    </w:p>
    <w:p w14:paraId="0ECE6F13" w14:textId="77D59C56" w:rsidR="004E1BA7" w:rsidRDefault="004E1BA7" w:rsidP="006C76C5">
      <w:pPr>
        <w:suppressAutoHyphens/>
        <w:spacing w:line="240" w:lineRule="auto"/>
        <w:contextualSpacing/>
        <w:rPr>
          <w:rFonts w:asciiTheme="majorHAnsi" w:eastAsia="Calibri" w:hAnsiTheme="majorHAnsi" w:cstheme="majorHAnsi"/>
          <w:i/>
        </w:rPr>
      </w:pPr>
    </w:p>
    <w:p w14:paraId="15E23150" w14:textId="77777777" w:rsidR="004E1BA7" w:rsidRPr="006C76C5" w:rsidRDefault="004E1BA7" w:rsidP="006C76C5">
      <w:pPr>
        <w:suppressAutoHyphens/>
        <w:spacing w:line="240" w:lineRule="auto"/>
        <w:contextualSpacing/>
        <w:rPr>
          <w:rFonts w:asciiTheme="majorHAnsi" w:eastAsia="Calibri" w:hAnsiTheme="majorHAnsi" w:cstheme="majorHAnsi"/>
          <w:i/>
        </w:rPr>
      </w:pPr>
    </w:p>
    <w:p w14:paraId="7B30FE40" w14:textId="77777777" w:rsidR="00F02164" w:rsidRPr="006C76C5" w:rsidRDefault="003966FD" w:rsidP="006C76C5">
      <w:pPr>
        <w:pStyle w:val="Heading3"/>
        <w:suppressAutoHyphens/>
        <w:contextualSpacing/>
      </w:pPr>
      <w:r w:rsidRPr="006C76C5">
        <w:t>Making Predictions Using Model</w:t>
      </w:r>
    </w:p>
    <w:p w14:paraId="494EC47A" w14:textId="77777777" w:rsidR="00A86E7A" w:rsidRDefault="00A86E7A" w:rsidP="00A86E7A">
      <w:pPr>
        <w:suppressAutoHyphens/>
        <w:spacing w:line="240" w:lineRule="auto"/>
        <w:rPr>
          <w:rFonts w:asciiTheme="majorHAnsi" w:eastAsia="Calibri" w:hAnsiTheme="majorHAnsi" w:cstheme="majorHAnsi"/>
          <w:i/>
        </w:rPr>
      </w:pPr>
    </w:p>
    <w:p w14:paraId="047EC5A4" w14:textId="1504E475" w:rsidR="00A86E7A" w:rsidRDefault="00A86E7A" w:rsidP="00A86E7A">
      <w:pPr>
        <w:suppressAutoHyphens/>
        <w:spacing w:line="240" w:lineRule="auto"/>
        <w:rPr>
          <w:rFonts w:asciiTheme="majorHAnsi" w:eastAsia="Calibri" w:hAnsiTheme="majorHAnsi" w:cstheme="majorHAnsi"/>
          <w:iCs/>
        </w:rPr>
      </w:pPr>
      <w:r>
        <w:rPr>
          <w:rFonts w:asciiTheme="majorHAnsi" w:eastAsia="Calibri" w:hAnsiTheme="majorHAnsi" w:cstheme="majorHAnsi"/>
          <w:iCs/>
        </w:rPr>
        <w:t xml:space="preserve">For 9.80 school rating and 81.02 per 100,000 crime </w:t>
      </w:r>
      <w:proofErr w:type="gramStart"/>
      <w:r>
        <w:rPr>
          <w:rFonts w:asciiTheme="majorHAnsi" w:eastAsia="Calibri" w:hAnsiTheme="majorHAnsi" w:cstheme="majorHAnsi"/>
          <w:iCs/>
        </w:rPr>
        <w:t>rate</w:t>
      </w:r>
      <w:proofErr w:type="gramEnd"/>
      <w:r w:rsidR="003C0FAC">
        <w:rPr>
          <w:rFonts w:asciiTheme="majorHAnsi" w:eastAsia="Calibri" w:hAnsiTheme="majorHAnsi" w:cstheme="majorHAnsi"/>
          <w:iCs/>
        </w:rPr>
        <w:t>, the predicted price is $874,497</w:t>
      </w:r>
      <w:r>
        <w:rPr>
          <w:rFonts w:asciiTheme="majorHAnsi" w:eastAsia="Calibri" w:hAnsiTheme="majorHAnsi" w:cstheme="majorHAnsi"/>
          <w:iCs/>
        </w:rPr>
        <w:t xml:space="preserve"> –</w:t>
      </w:r>
    </w:p>
    <w:p w14:paraId="7C6F1D8D" w14:textId="77777777" w:rsidR="00A86E7A" w:rsidRPr="00A86E7A" w:rsidRDefault="00A86E7A" w:rsidP="00A86E7A">
      <w:pPr>
        <w:suppressAutoHyphens/>
        <w:spacing w:line="240" w:lineRule="auto"/>
        <w:rPr>
          <w:rFonts w:asciiTheme="majorHAnsi" w:eastAsia="Calibri" w:hAnsiTheme="majorHAnsi" w:cstheme="majorHAnsi"/>
          <w:iCs/>
        </w:rPr>
      </w:pPr>
    </w:p>
    <w:p w14:paraId="1BFC501F" w14:textId="0A34F6A7" w:rsidR="00A86E7A" w:rsidRPr="00A86E7A" w:rsidRDefault="00A86E7A" w:rsidP="00A86E7A">
      <w:pPr>
        <w:suppressAutoHyphens/>
        <w:spacing w:line="240" w:lineRule="auto"/>
        <w:rPr>
          <w:rFonts w:asciiTheme="majorHAnsi" w:eastAsia="Calibri" w:hAnsiTheme="majorHAnsi" w:cstheme="majorHAnsi"/>
          <w:iCs/>
        </w:rPr>
      </w:pPr>
      <w:r>
        <w:rPr>
          <w:rFonts w:asciiTheme="majorHAnsi" w:eastAsia="Calibri" w:hAnsiTheme="majorHAnsi" w:cstheme="majorHAnsi"/>
          <w:iCs/>
        </w:rPr>
        <w:t>Prediction</w:t>
      </w:r>
      <w:r w:rsidRPr="00A86E7A">
        <w:rPr>
          <w:rFonts w:asciiTheme="majorHAnsi" w:eastAsia="Calibri" w:hAnsiTheme="majorHAnsi" w:cstheme="majorHAnsi"/>
          <w:iCs/>
        </w:rPr>
        <w:t xml:space="preserve"> Intervals:</w:t>
      </w:r>
    </w:p>
    <w:tbl>
      <w:tblPr>
        <w:tblW w:w="0" w:type="auto"/>
        <w:tblCellMar>
          <w:top w:w="15" w:type="dxa"/>
          <w:left w:w="15" w:type="dxa"/>
          <w:bottom w:w="15" w:type="dxa"/>
          <w:right w:w="15" w:type="dxa"/>
        </w:tblCellMar>
        <w:tblLook w:val="04A0" w:firstRow="1" w:lastRow="0" w:firstColumn="1" w:lastColumn="0" w:noHBand="0" w:noVBand="1"/>
      </w:tblPr>
      <w:tblGrid>
        <w:gridCol w:w="910"/>
        <w:gridCol w:w="1080"/>
        <w:gridCol w:w="1021"/>
      </w:tblGrid>
      <w:tr w:rsidR="00A86E7A" w:rsidRPr="00A86E7A" w14:paraId="45239FF3" w14:textId="77777777" w:rsidTr="00A86E7A">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27C4D4C7" w14:textId="2C125F37" w:rsidR="00A86E7A" w:rsidRPr="00A86E7A" w:rsidRDefault="00A86E7A" w:rsidP="00A86E7A">
            <w:pPr>
              <w:suppressAutoHyphens/>
              <w:spacing w:line="240" w:lineRule="auto"/>
              <w:rPr>
                <w:rFonts w:asciiTheme="majorHAnsi" w:eastAsia="Calibri" w:hAnsiTheme="majorHAnsi" w:cstheme="majorHAnsi"/>
                <w:b/>
                <w:lang w:val="en-US"/>
              </w:rPr>
            </w:pPr>
          </w:p>
        </w:tc>
      </w:tr>
      <w:tr w:rsidR="00A86E7A" w:rsidRPr="00A86E7A" w14:paraId="1BDF27D5" w14:textId="77777777" w:rsidTr="00A86E7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BBF5F6" w14:textId="77777777" w:rsidR="00A86E7A" w:rsidRPr="00A86E7A" w:rsidRDefault="00A86E7A" w:rsidP="00A86E7A">
            <w:pPr>
              <w:suppressAutoHyphens/>
              <w:spacing w:line="240" w:lineRule="auto"/>
              <w:rPr>
                <w:rFonts w:asciiTheme="majorHAnsi" w:eastAsia="Calibri" w:hAnsiTheme="majorHAnsi" w:cstheme="majorHAnsi"/>
                <w:b/>
                <w:bCs/>
                <w:lang w:val="en-US"/>
              </w:rPr>
            </w:pPr>
            <w:r w:rsidRPr="00A86E7A">
              <w:rPr>
                <w:rFonts w:asciiTheme="majorHAnsi" w:eastAsia="Calibri" w:hAnsiTheme="majorHAnsi" w:cstheme="majorHAnsi"/>
                <w:b/>
                <w:bCs/>
                <w:lang w:val="en-US"/>
              </w:rPr>
              <w:t>fit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D7992F" w14:textId="77777777" w:rsidR="00A86E7A" w:rsidRPr="00A86E7A" w:rsidRDefault="00A86E7A" w:rsidP="00A86E7A">
            <w:pPr>
              <w:suppressAutoHyphens/>
              <w:spacing w:line="240" w:lineRule="auto"/>
              <w:rPr>
                <w:rFonts w:asciiTheme="majorHAnsi" w:eastAsia="Calibri" w:hAnsiTheme="majorHAnsi" w:cstheme="majorHAnsi"/>
                <w:b/>
                <w:bCs/>
                <w:lang w:val="en-US"/>
              </w:rPr>
            </w:pPr>
            <w:proofErr w:type="spellStart"/>
            <w:r w:rsidRPr="00A86E7A">
              <w:rPr>
                <w:rFonts w:asciiTheme="majorHAnsi" w:eastAsia="Calibri" w:hAnsiTheme="majorHAnsi" w:cstheme="majorHAnsi"/>
                <w:b/>
                <w:bCs/>
                <w:lang w:val="en-US"/>
              </w:rPr>
              <w:t>lwr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1C9079" w14:textId="77777777" w:rsidR="00A86E7A" w:rsidRPr="00A86E7A" w:rsidRDefault="00A86E7A" w:rsidP="00A86E7A">
            <w:pPr>
              <w:suppressAutoHyphens/>
              <w:spacing w:line="240" w:lineRule="auto"/>
              <w:rPr>
                <w:rFonts w:asciiTheme="majorHAnsi" w:eastAsia="Calibri" w:hAnsiTheme="majorHAnsi" w:cstheme="majorHAnsi"/>
                <w:b/>
                <w:bCs/>
                <w:lang w:val="en-US"/>
              </w:rPr>
            </w:pPr>
            <w:proofErr w:type="spellStart"/>
            <w:r w:rsidRPr="00A86E7A">
              <w:rPr>
                <w:rFonts w:asciiTheme="majorHAnsi" w:eastAsia="Calibri" w:hAnsiTheme="majorHAnsi" w:cstheme="majorHAnsi"/>
                <w:b/>
                <w:bCs/>
                <w:lang w:val="en-US"/>
              </w:rPr>
              <w:t>upr</w:t>
            </w:r>
            <w:proofErr w:type="spellEnd"/>
          </w:p>
        </w:tc>
      </w:tr>
      <w:tr w:rsidR="00A86E7A" w:rsidRPr="00A86E7A" w14:paraId="4B0C7320" w14:textId="77777777" w:rsidTr="00A86E7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07E0DB" w14:textId="77777777" w:rsidR="00A86E7A" w:rsidRPr="00A86E7A" w:rsidRDefault="00A86E7A" w:rsidP="00A86E7A">
            <w:pPr>
              <w:suppressAutoHyphens/>
              <w:spacing w:line="240" w:lineRule="auto"/>
              <w:rPr>
                <w:rFonts w:asciiTheme="majorHAnsi" w:eastAsia="Calibri" w:hAnsiTheme="majorHAnsi" w:cstheme="majorHAnsi"/>
                <w:b/>
                <w:lang w:val="en-US"/>
              </w:rPr>
            </w:pPr>
            <w:r w:rsidRPr="00A86E7A">
              <w:rPr>
                <w:rFonts w:asciiTheme="majorHAnsi" w:eastAsia="Calibri" w:hAnsiTheme="majorHAnsi" w:cstheme="majorHAnsi"/>
                <w:b/>
                <w:lang w:val="en-US"/>
              </w:rPr>
              <w:t>874497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4A2087" w14:textId="77777777" w:rsidR="00A86E7A" w:rsidRPr="00A86E7A" w:rsidRDefault="00A86E7A" w:rsidP="00A86E7A">
            <w:pPr>
              <w:suppressAutoHyphens/>
              <w:spacing w:line="240" w:lineRule="auto"/>
              <w:rPr>
                <w:rFonts w:asciiTheme="majorHAnsi" w:eastAsia="Calibri" w:hAnsiTheme="majorHAnsi" w:cstheme="majorHAnsi"/>
                <w:b/>
                <w:lang w:val="en-US"/>
              </w:rPr>
            </w:pPr>
            <w:r w:rsidRPr="00A86E7A">
              <w:rPr>
                <w:rFonts w:asciiTheme="majorHAnsi" w:eastAsia="Calibri" w:hAnsiTheme="majorHAnsi" w:cstheme="majorHAnsi"/>
                <w:b/>
                <w:lang w:val="en-US"/>
              </w:rPr>
              <w:t>721606.2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CEB542" w14:textId="77777777" w:rsidR="00A86E7A" w:rsidRPr="00A86E7A" w:rsidRDefault="00A86E7A" w:rsidP="00A86E7A">
            <w:pPr>
              <w:suppressAutoHyphens/>
              <w:spacing w:line="240" w:lineRule="auto"/>
              <w:rPr>
                <w:rFonts w:asciiTheme="majorHAnsi" w:eastAsia="Calibri" w:hAnsiTheme="majorHAnsi" w:cstheme="majorHAnsi"/>
                <w:b/>
                <w:lang w:val="en-US"/>
              </w:rPr>
            </w:pPr>
            <w:r w:rsidRPr="00A86E7A">
              <w:rPr>
                <w:rFonts w:asciiTheme="majorHAnsi" w:eastAsia="Calibri" w:hAnsiTheme="majorHAnsi" w:cstheme="majorHAnsi"/>
                <w:b/>
                <w:lang w:val="en-US"/>
              </w:rPr>
              <w:t>1027388</w:t>
            </w:r>
          </w:p>
        </w:tc>
      </w:tr>
    </w:tbl>
    <w:p w14:paraId="37A97DC6" w14:textId="4C9BF569" w:rsidR="00A86E7A" w:rsidRPr="00A86E7A" w:rsidRDefault="00A86E7A" w:rsidP="00A86E7A">
      <w:pPr>
        <w:suppressAutoHyphens/>
        <w:spacing w:line="240" w:lineRule="auto"/>
        <w:rPr>
          <w:rFonts w:asciiTheme="majorHAnsi" w:eastAsia="Calibri" w:hAnsiTheme="majorHAnsi" w:cstheme="majorHAnsi"/>
          <w:b/>
          <w:lang w:val="en-US"/>
        </w:rPr>
      </w:pPr>
      <w:r>
        <w:rPr>
          <w:rFonts w:asciiTheme="majorHAnsi" w:eastAsia="Calibri" w:hAnsiTheme="majorHAnsi" w:cstheme="majorHAnsi"/>
          <w:b/>
          <w:lang w:val="en-US"/>
        </w:rPr>
        <w:t>Confidence Intervals:</w:t>
      </w:r>
    </w:p>
    <w:tbl>
      <w:tblPr>
        <w:tblW w:w="0" w:type="auto"/>
        <w:tblCellMar>
          <w:top w:w="15" w:type="dxa"/>
          <w:left w:w="15" w:type="dxa"/>
          <w:bottom w:w="15" w:type="dxa"/>
          <w:right w:w="15" w:type="dxa"/>
        </w:tblCellMar>
        <w:tblLook w:val="04A0" w:firstRow="1" w:lastRow="0" w:firstColumn="1" w:lastColumn="0" w:noHBand="0" w:noVBand="1"/>
      </w:tblPr>
      <w:tblGrid>
        <w:gridCol w:w="910"/>
        <w:gridCol w:w="1080"/>
        <w:gridCol w:w="1080"/>
      </w:tblGrid>
      <w:tr w:rsidR="00A86E7A" w:rsidRPr="00A86E7A" w14:paraId="60411E0D" w14:textId="77777777" w:rsidTr="00A86E7A">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7C4AE506" w14:textId="78369A97" w:rsidR="00A86E7A" w:rsidRPr="00A86E7A" w:rsidRDefault="00A86E7A" w:rsidP="00A86E7A">
            <w:pPr>
              <w:suppressAutoHyphens/>
              <w:spacing w:line="240" w:lineRule="auto"/>
              <w:rPr>
                <w:rFonts w:asciiTheme="majorHAnsi" w:eastAsia="Calibri" w:hAnsiTheme="majorHAnsi" w:cstheme="majorHAnsi"/>
                <w:b/>
                <w:lang w:val="en-US"/>
              </w:rPr>
            </w:pPr>
          </w:p>
        </w:tc>
      </w:tr>
      <w:tr w:rsidR="00A86E7A" w:rsidRPr="00A86E7A" w14:paraId="010BB38D" w14:textId="77777777" w:rsidTr="00A86E7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2AB0C4" w14:textId="77777777" w:rsidR="00A86E7A" w:rsidRPr="00A86E7A" w:rsidRDefault="00A86E7A" w:rsidP="00A86E7A">
            <w:pPr>
              <w:suppressAutoHyphens/>
              <w:spacing w:line="240" w:lineRule="auto"/>
              <w:rPr>
                <w:rFonts w:asciiTheme="majorHAnsi" w:eastAsia="Calibri" w:hAnsiTheme="majorHAnsi" w:cstheme="majorHAnsi"/>
                <w:b/>
                <w:bCs/>
                <w:lang w:val="en-US"/>
              </w:rPr>
            </w:pPr>
            <w:r w:rsidRPr="00A86E7A">
              <w:rPr>
                <w:rFonts w:asciiTheme="majorHAnsi" w:eastAsia="Calibri" w:hAnsiTheme="majorHAnsi" w:cstheme="majorHAnsi"/>
                <w:b/>
                <w:bCs/>
                <w:lang w:val="en-US"/>
              </w:rPr>
              <w:t>fit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CC1317" w14:textId="77777777" w:rsidR="00A86E7A" w:rsidRPr="00A86E7A" w:rsidRDefault="00A86E7A" w:rsidP="00A86E7A">
            <w:pPr>
              <w:suppressAutoHyphens/>
              <w:spacing w:line="240" w:lineRule="auto"/>
              <w:rPr>
                <w:rFonts w:asciiTheme="majorHAnsi" w:eastAsia="Calibri" w:hAnsiTheme="majorHAnsi" w:cstheme="majorHAnsi"/>
                <w:b/>
                <w:bCs/>
                <w:lang w:val="en-US"/>
              </w:rPr>
            </w:pPr>
            <w:proofErr w:type="spellStart"/>
            <w:r w:rsidRPr="00A86E7A">
              <w:rPr>
                <w:rFonts w:asciiTheme="majorHAnsi" w:eastAsia="Calibri" w:hAnsiTheme="majorHAnsi" w:cstheme="majorHAnsi"/>
                <w:b/>
                <w:bCs/>
                <w:lang w:val="en-US"/>
              </w:rPr>
              <w:t>lwr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052290" w14:textId="77777777" w:rsidR="00A86E7A" w:rsidRPr="00A86E7A" w:rsidRDefault="00A86E7A" w:rsidP="00A86E7A">
            <w:pPr>
              <w:suppressAutoHyphens/>
              <w:spacing w:line="240" w:lineRule="auto"/>
              <w:rPr>
                <w:rFonts w:asciiTheme="majorHAnsi" w:eastAsia="Calibri" w:hAnsiTheme="majorHAnsi" w:cstheme="majorHAnsi"/>
                <w:b/>
                <w:bCs/>
                <w:lang w:val="en-US"/>
              </w:rPr>
            </w:pPr>
            <w:proofErr w:type="spellStart"/>
            <w:r w:rsidRPr="00A86E7A">
              <w:rPr>
                <w:rFonts w:asciiTheme="majorHAnsi" w:eastAsia="Calibri" w:hAnsiTheme="majorHAnsi" w:cstheme="majorHAnsi"/>
                <w:b/>
                <w:bCs/>
                <w:lang w:val="en-US"/>
              </w:rPr>
              <w:t>upr</w:t>
            </w:r>
            <w:proofErr w:type="spellEnd"/>
          </w:p>
        </w:tc>
      </w:tr>
      <w:tr w:rsidR="00A86E7A" w:rsidRPr="00A86E7A" w14:paraId="5BCAD96D" w14:textId="77777777" w:rsidTr="00A86E7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F3D568" w14:textId="77777777" w:rsidR="00A86E7A" w:rsidRPr="00A86E7A" w:rsidRDefault="00A86E7A" w:rsidP="00A86E7A">
            <w:pPr>
              <w:suppressAutoHyphens/>
              <w:spacing w:line="240" w:lineRule="auto"/>
              <w:rPr>
                <w:rFonts w:asciiTheme="majorHAnsi" w:eastAsia="Calibri" w:hAnsiTheme="majorHAnsi" w:cstheme="majorHAnsi"/>
                <w:b/>
                <w:lang w:val="en-US"/>
              </w:rPr>
            </w:pPr>
            <w:r w:rsidRPr="00A86E7A">
              <w:rPr>
                <w:rFonts w:asciiTheme="majorHAnsi" w:eastAsia="Calibri" w:hAnsiTheme="majorHAnsi" w:cstheme="majorHAnsi"/>
                <w:b/>
                <w:lang w:val="en-US"/>
              </w:rPr>
              <w:t>874497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4EBE8F" w14:textId="77777777" w:rsidR="00A86E7A" w:rsidRPr="00A86E7A" w:rsidRDefault="00A86E7A" w:rsidP="00A86E7A">
            <w:pPr>
              <w:suppressAutoHyphens/>
              <w:spacing w:line="240" w:lineRule="auto"/>
              <w:rPr>
                <w:rFonts w:asciiTheme="majorHAnsi" w:eastAsia="Calibri" w:hAnsiTheme="majorHAnsi" w:cstheme="majorHAnsi"/>
                <w:b/>
                <w:lang w:val="en-US"/>
              </w:rPr>
            </w:pPr>
            <w:r w:rsidRPr="00A86E7A">
              <w:rPr>
                <w:rFonts w:asciiTheme="majorHAnsi" w:eastAsia="Calibri" w:hAnsiTheme="majorHAnsi" w:cstheme="majorHAnsi"/>
                <w:b/>
                <w:lang w:val="en-US"/>
              </w:rPr>
              <w:t>863681.4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F18010" w14:textId="77777777" w:rsidR="00A86E7A" w:rsidRPr="00A86E7A" w:rsidRDefault="00A86E7A" w:rsidP="00A86E7A">
            <w:pPr>
              <w:suppressAutoHyphens/>
              <w:spacing w:line="240" w:lineRule="auto"/>
              <w:rPr>
                <w:rFonts w:asciiTheme="majorHAnsi" w:eastAsia="Calibri" w:hAnsiTheme="majorHAnsi" w:cstheme="majorHAnsi"/>
                <w:b/>
                <w:lang w:val="en-US"/>
              </w:rPr>
            </w:pPr>
            <w:r w:rsidRPr="00A86E7A">
              <w:rPr>
                <w:rFonts w:asciiTheme="majorHAnsi" w:eastAsia="Calibri" w:hAnsiTheme="majorHAnsi" w:cstheme="majorHAnsi"/>
                <w:b/>
                <w:lang w:val="en-US"/>
              </w:rPr>
              <w:t>885312.7</w:t>
            </w:r>
          </w:p>
        </w:tc>
      </w:tr>
    </w:tbl>
    <w:p w14:paraId="68FC0859" w14:textId="77777777" w:rsidR="00A86E7A" w:rsidRDefault="00A86E7A" w:rsidP="00A86E7A">
      <w:pPr>
        <w:suppressAutoHyphens/>
        <w:spacing w:line="240" w:lineRule="auto"/>
        <w:rPr>
          <w:rFonts w:asciiTheme="majorHAnsi" w:eastAsia="Calibri" w:hAnsiTheme="majorHAnsi" w:cstheme="majorHAnsi"/>
          <w:b/>
        </w:rPr>
      </w:pPr>
    </w:p>
    <w:p w14:paraId="31CCCC91" w14:textId="21105A4B" w:rsidR="00A86E7A" w:rsidRPr="00A86E7A" w:rsidRDefault="00A86E7A" w:rsidP="00A86E7A">
      <w:pPr>
        <w:suppressAutoHyphens/>
        <w:spacing w:line="240" w:lineRule="auto"/>
        <w:rPr>
          <w:rFonts w:asciiTheme="majorHAnsi" w:eastAsia="Calibri" w:hAnsiTheme="majorHAnsi" w:cstheme="majorHAnsi"/>
          <w:bCs/>
        </w:rPr>
      </w:pPr>
      <w:r w:rsidRPr="00A86E7A">
        <w:rPr>
          <w:rFonts w:asciiTheme="majorHAnsi" w:eastAsia="Calibri" w:hAnsiTheme="majorHAnsi" w:cstheme="majorHAnsi"/>
          <w:bCs/>
        </w:rPr>
        <w:t>For 4.28 school rating and 215.50</w:t>
      </w:r>
      <w:r>
        <w:rPr>
          <w:rFonts w:asciiTheme="majorHAnsi" w:eastAsia="Calibri" w:hAnsiTheme="majorHAnsi" w:cstheme="majorHAnsi"/>
          <w:bCs/>
        </w:rPr>
        <w:t xml:space="preserve"> per 100,000 crime rate</w:t>
      </w:r>
      <w:r w:rsidR="003C0FAC">
        <w:rPr>
          <w:rFonts w:asciiTheme="majorHAnsi" w:eastAsia="Calibri" w:hAnsiTheme="majorHAnsi" w:cstheme="majorHAnsi"/>
          <w:bCs/>
        </w:rPr>
        <w:t xml:space="preserve">, the predicted price </w:t>
      </w:r>
      <w:proofErr w:type="gramStart"/>
      <w:r w:rsidR="003C0FAC">
        <w:rPr>
          <w:rFonts w:asciiTheme="majorHAnsi" w:eastAsia="Calibri" w:hAnsiTheme="majorHAnsi" w:cstheme="majorHAnsi"/>
          <w:bCs/>
        </w:rPr>
        <w:t>is  $</w:t>
      </w:r>
      <w:proofErr w:type="gramEnd"/>
      <w:r w:rsidR="003C0FAC">
        <w:rPr>
          <w:rFonts w:asciiTheme="majorHAnsi" w:eastAsia="Calibri" w:hAnsiTheme="majorHAnsi" w:cstheme="majorHAnsi"/>
          <w:bCs/>
        </w:rPr>
        <w:t>199,706.7</w:t>
      </w:r>
      <w:r w:rsidRPr="00A86E7A">
        <w:rPr>
          <w:rFonts w:asciiTheme="majorHAnsi" w:eastAsia="Calibri" w:hAnsiTheme="majorHAnsi" w:cstheme="majorHAnsi"/>
          <w:bCs/>
        </w:rPr>
        <w:t xml:space="preserve"> --</w:t>
      </w:r>
    </w:p>
    <w:p w14:paraId="19BD01DE" w14:textId="77777777" w:rsidR="00A86E7A" w:rsidRPr="00A86E7A" w:rsidRDefault="00A86E7A" w:rsidP="00A86E7A">
      <w:pPr>
        <w:suppressAutoHyphens/>
        <w:spacing w:line="240" w:lineRule="auto"/>
        <w:rPr>
          <w:rFonts w:asciiTheme="majorHAnsi" w:eastAsia="Calibri" w:hAnsiTheme="majorHAnsi" w:cstheme="majorHAnsi"/>
          <w:b/>
        </w:rPr>
      </w:pPr>
    </w:p>
    <w:p w14:paraId="513FD43E" w14:textId="37C9F1F8" w:rsidR="00A86E7A" w:rsidRPr="00A86E7A" w:rsidRDefault="00A86E7A" w:rsidP="00A86E7A">
      <w:pPr>
        <w:suppressAutoHyphens/>
        <w:spacing w:line="240" w:lineRule="auto"/>
        <w:contextualSpacing/>
        <w:rPr>
          <w:rFonts w:asciiTheme="majorHAnsi" w:eastAsia="Calibri" w:hAnsiTheme="majorHAnsi" w:cstheme="majorHAnsi"/>
          <w:b/>
          <w:lang w:val="en-US"/>
        </w:rPr>
      </w:pPr>
      <w:r>
        <w:rPr>
          <w:rFonts w:asciiTheme="majorHAnsi" w:eastAsia="Calibri" w:hAnsiTheme="majorHAnsi" w:cstheme="majorHAnsi"/>
          <w:b/>
          <w:lang w:val="en-US"/>
        </w:rPr>
        <w:t>Prediction Intervals:</w:t>
      </w:r>
    </w:p>
    <w:tbl>
      <w:tblPr>
        <w:tblW w:w="0" w:type="auto"/>
        <w:tblCellMar>
          <w:top w:w="15" w:type="dxa"/>
          <w:left w:w="15" w:type="dxa"/>
          <w:bottom w:w="15" w:type="dxa"/>
          <w:right w:w="15" w:type="dxa"/>
        </w:tblCellMar>
        <w:tblLook w:val="04A0" w:firstRow="1" w:lastRow="0" w:firstColumn="1" w:lastColumn="0" w:noHBand="0" w:noVBand="1"/>
      </w:tblPr>
      <w:tblGrid>
        <w:gridCol w:w="1080"/>
        <w:gridCol w:w="1080"/>
        <w:gridCol w:w="1080"/>
      </w:tblGrid>
      <w:tr w:rsidR="00A86E7A" w:rsidRPr="00A86E7A" w14:paraId="545B4FB8" w14:textId="77777777" w:rsidTr="00A86E7A">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18BE3747" w14:textId="71AB2EFE" w:rsidR="00A86E7A" w:rsidRPr="00A86E7A" w:rsidRDefault="00A86E7A" w:rsidP="00A86E7A">
            <w:pPr>
              <w:suppressAutoHyphens/>
              <w:spacing w:line="240" w:lineRule="auto"/>
              <w:contextualSpacing/>
              <w:rPr>
                <w:rFonts w:asciiTheme="majorHAnsi" w:eastAsia="Calibri" w:hAnsiTheme="majorHAnsi" w:cstheme="majorHAnsi"/>
                <w:b/>
                <w:lang w:val="en-US"/>
              </w:rPr>
            </w:pPr>
          </w:p>
        </w:tc>
      </w:tr>
      <w:tr w:rsidR="00A86E7A" w:rsidRPr="00A86E7A" w14:paraId="3EBFA17C" w14:textId="77777777" w:rsidTr="00A86E7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0E3723" w14:textId="77777777" w:rsidR="00A86E7A" w:rsidRPr="00A86E7A" w:rsidRDefault="00A86E7A" w:rsidP="00A86E7A">
            <w:pPr>
              <w:suppressAutoHyphens/>
              <w:spacing w:line="240" w:lineRule="auto"/>
              <w:contextualSpacing/>
              <w:rPr>
                <w:rFonts w:asciiTheme="majorHAnsi" w:eastAsia="Calibri" w:hAnsiTheme="majorHAnsi" w:cstheme="majorHAnsi"/>
                <w:b/>
                <w:bCs/>
                <w:lang w:val="en-US"/>
              </w:rPr>
            </w:pPr>
            <w:r w:rsidRPr="00A86E7A">
              <w:rPr>
                <w:rFonts w:asciiTheme="majorHAnsi" w:eastAsia="Calibri" w:hAnsiTheme="majorHAnsi" w:cstheme="majorHAnsi"/>
                <w:b/>
                <w:bCs/>
                <w:lang w:val="en-US"/>
              </w:rPr>
              <w:t>fit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6605C5" w14:textId="77777777" w:rsidR="00A86E7A" w:rsidRPr="00A86E7A" w:rsidRDefault="00A86E7A" w:rsidP="00A86E7A">
            <w:pPr>
              <w:suppressAutoHyphens/>
              <w:spacing w:line="240" w:lineRule="auto"/>
              <w:contextualSpacing/>
              <w:rPr>
                <w:rFonts w:asciiTheme="majorHAnsi" w:eastAsia="Calibri" w:hAnsiTheme="majorHAnsi" w:cstheme="majorHAnsi"/>
                <w:b/>
                <w:bCs/>
                <w:lang w:val="en-US"/>
              </w:rPr>
            </w:pPr>
            <w:proofErr w:type="spellStart"/>
            <w:r w:rsidRPr="00A86E7A">
              <w:rPr>
                <w:rFonts w:asciiTheme="majorHAnsi" w:eastAsia="Calibri" w:hAnsiTheme="majorHAnsi" w:cstheme="majorHAnsi"/>
                <w:b/>
                <w:bCs/>
                <w:lang w:val="en-US"/>
              </w:rPr>
              <w:t>lwr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F8180D" w14:textId="77777777" w:rsidR="00A86E7A" w:rsidRPr="00A86E7A" w:rsidRDefault="00A86E7A" w:rsidP="00A86E7A">
            <w:pPr>
              <w:suppressAutoHyphens/>
              <w:spacing w:line="240" w:lineRule="auto"/>
              <w:contextualSpacing/>
              <w:rPr>
                <w:rFonts w:asciiTheme="majorHAnsi" w:eastAsia="Calibri" w:hAnsiTheme="majorHAnsi" w:cstheme="majorHAnsi"/>
                <w:b/>
                <w:bCs/>
                <w:lang w:val="en-US"/>
              </w:rPr>
            </w:pPr>
            <w:proofErr w:type="spellStart"/>
            <w:r w:rsidRPr="00A86E7A">
              <w:rPr>
                <w:rFonts w:asciiTheme="majorHAnsi" w:eastAsia="Calibri" w:hAnsiTheme="majorHAnsi" w:cstheme="majorHAnsi"/>
                <w:b/>
                <w:bCs/>
                <w:lang w:val="en-US"/>
              </w:rPr>
              <w:t>upr</w:t>
            </w:r>
            <w:proofErr w:type="spellEnd"/>
          </w:p>
        </w:tc>
      </w:tr>
      <w:tr w:rsidR="00A86E7A" w:rsidRPr="00A86E7A" w14:paraId="44D684F8" w14:textId="77777777" w:rsidTr="00A86E7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A2E823" w14:textId="77777777" w:rsidR="00A86E7A" w:rsidRPr="00A86E7A" w:rsidRDefault="00A86E7A" w:rsidP="00A86E7A">
            <w:pPr>
              <w:suppressAutoHyphens/>
              <w:spacing w:line="240" w:lineRule="auto"/>
              <w:contextualSpacing/>
              <w:rPr>
                <w:rFonts w:asciiTheme="majorHAnsi" w:eastAsia="Calibri" w:hAnsiTheme="majorHAnsi" w:cstheme="majorHAnsi"/>
                <w:b/>
                <w:lang w:val="en-US"/>
              </w:rPr>
            </w:pPr>
            <w:r w:rsidRPr="00A86E7A">
              <w:rPr>
                <w:rFonts w:asciiTheme="majorHAnsi" w:eastAsia="Calibri" w:hAnsiTheme="majorHAnsi" w:cstheme="majorHAnsi"/>
                <w:b/>
                <w:lang w:val="en-US"/>
              </w:rPr>
              <w:t>199706.7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B07B99" w14:textId="77777777" w:rsidR="00A86E7A" w:rsidRPr="00A86E7A" w:rsidRDefault="00A86E7A" w:rsidP="00A86E7A">
            <w:pPr>
              <w:suppressAutoHyphens/>
              <w:spacing w:line="240" w:lineRule="auto"/>
              <w:contextualSpacing/>
              <w:rPr>
                <w:rFonts w:asciiTheme="majorHAnsi" w:eastAsia="Calibri" w:hAnsiTheme="majorHAnsi" w:cstheme="majorHAnsi"/>
                <w:b/>
                <w:lang w:val="en-US"/>
              </w:rPr>
            </w:pPr>
            <w:r w:rsidRPr="00A86E7A">
              <w:rPr>
                <w:rFonts w:asciiTheme="majorHAnsi" w:eastAsia="Calibri" w:hAnsiTheme="majorHAnsi" w:cstheme="majorHAnsi"/>
                <w:b/>
                <w:lang w:val="en-US"/>
              </w:rPr>
              <w:t>46991.65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82AA93" w14:textId="77777777" w:rsidR="00A86E7A" w:rsidRPr="00A86E7A" w:rsidRDefault="00A86E7A" w:rsidP="00A86E7A">
            <w:pPr>
              <w:suppressAutoHyphens/>
              <w:spacing w:line="240" w:lineRule="auto"/>
              <w:contextualSpacing/>
              <w:rPr>
                <w:rFonts w:asciiTheme="majorHAnsi" w:eastAsia="Calibri" w:hAnsiTheme="majorHAnsi" w:cstheme="majorHAnsi"/>
                <w:b/>
                <w:lang w:val="en-US"/>
              </w:rPr>
            </w:pPr>
            <w:r w:rsidRPr="00A86E7A">
              <w:rPr>
                <w:rFonts w:asciiTheme="majorHAnsi" w:eastAsia="Calibri" w:hAnsiTheme="majorHAnsi" w:cstheme="majorHAnsi"/>
                <w:b/>
                <w:lang w:val="en-US"/>
              </w:rPr>
              <w:t>352421.7</w:t>
            </w:r>
          </w:p>
        </w:tc>
      </w:tr>
    </w:tbl>
    <w:p w14:paraId="5DA314F5" w14:textId="77777777" w:rsidR="00A86E7A" w:rsidRDefault="00A86E7A" w:rsidP="00A86E7A">
      <w:pPr>
        <w:suppressAutoHyphens/>
        <w:spacing w:line="240" w:lineRule="auto"/>
        <w:contextualSpacing/>
        <w:rPr>
          <w:rFonts w:asciiTheme="majorHAnsi" w:eastAsia="Calibri" w:hAnsiTheme="majorHAnsi" w:cstheme="majorHAnsi"/>
          <w:b/>
          <w:lang w:val="en-US"/>
        </w:rPr>
      </w:pPr>
    </w:p>
    <w:p w14:paraId="74B80771" w14:textId="1B2B0D1F" w:rsidR="00A86E7A" w:rsidRPr="00A86E7A" w:rsidRDefault="00A86E7A" w:rsidP="00A86E7A">
      <w:pPr>
        <w:suppressAutoHyphens/>
        <w:spacing w:line="240" w:lineRule="auto"/>
        <w:contextualSpacing/>
        <w:rPr>
          <w:rFonts w:asciiTheme="majorHAnsi" w:eastAsia="Calibri" w:hAnsiTheme="majorHAnsi" w:cstheme="majorHAnsi"/>
          <w:b/>
          <w:lang w:val="en-US"/>
        </w:rPr>
      </w:pPr>
      <w:r>
        <w:rPr>
          <w:rFonts w:asciiTheme="majorHAnsi" w:eastAsia="Calibri" w:hAnsiTheme="majorHAnsi" w:cstheme="majorHAnsi"/>
          <w:b/>
          <w:lang w:val="en-US"/>
        </w:rPr>
        <w:t>Confidence Intervals:</w:t>
      </w:r>
    </w:p>
    <w:tbl>
      <w:tblPr>
        <w:tblW w:w="0" w:type="auto"/>
        <w:tblCellMar>
          <w:top w:w="15" w:type="dxa"/>
          <w:left w:w="15" w:type="dxa"/>
          <w:bottom w:w="15" w:type="dxa"/>
          <w:right w:w="15" w:type="dxa"/>
        </w:tblCellMar>
        <w:tblLook w:val="04A0" w:firstRow="1" w:lastRow="0" w:firstColumn="1" w:lastColumn="0" w:noHBand="0" w:noVBand="1"/>
      </w:tblPr>
      <w:tblGrid>
        <w:gridCol w:w="1080"/>
        <w:gridCol w:w="1080"/>
        <w:gridCol w:w="1080"/>
      </w:tblGrid>
      <w:tr w:rsidR="00A86E7A" w:rsidRPr="00A86E7A" w14:paraId="1D9249F9" w14:textId="77777777" w:rsidTr="00A86E7A">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530262BA" w14:textId="3FDA98B1" w:rsidR="00A86E7A" w:rsidRPr="00A86E7A" w:rsidRDefault="00A86E7A" w:rsidP="00A86E7A">
            <w:pPr>
              <w:suppressAutoHyphens/>
              <w:spacing w:line="240" w:lineRule="auto"/>
              <w:contextualSpacing/>
              <w:rPr>
                <w:rFonts w:asciiTheme="majorHAnsi" w:eastAsia="Calibri" w:hAnsiTheme="majorHAnsi" w:cstheme="majorHAnsi"/>
                <w:b/>
                <w:lang w:val="en-US"/>
              </w:rPr>
            </w:pPr>
          </w:p>
        </w:tc>
      </w:tr>
      <w:tr w:rsidR="00A86E7A" w:rsidRPr="00A86E7A" w14:paraId="5ACFA5ED" w14:textId="77777777" w:rsidTr="00A86E7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2C851D" w14:textId="77777777" w:rsidR="00A86E7A" w:rsidRPr="00A86E7A" w:rsidRDefault="00A86E7A" w:rsidP="00A86E7A">
            <w:pPr>
              <w:suppressAutoHyphens/>
              <w:spacing w:line="240" w:lineRule="auto"/>
              <w:contextualSpacing/>
              <w:rPr>
                <w:rFonts w:asciiTheme="majorHAnsi" w:eastAsia="Calibri" w:hAnsiTheme="majorHAnsi" w:cstheme="majorHAnsi"/>
                <w:b/>
                <w:bCs/>
                <w:lang w:val="en-US"/>
              </w:rPr>
            </w:pPr>
            <w:r w:rsidRPr="00A86E7A">
              <w:rPr>
                <w:rFonts w:asciiTheme="majorHAnsi" w:eastAsia="Calibri" w:hAnsiTheme="majorHAnsi" w:cstheme="majorHAnsi"/>
                <w:b/>
                <w:bCs/>
                <w:lang w:val="en-US"/>
              </w:rPr>
              <w:t>fit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FB7118" w14:textId="77777777" w:rsidR="00A86E7A" w:rsidRPr="00A86E7A" w:rsidRDefault="00A86E7A" w:rsidP="00A86E7A">
            <w:pPr>
              <w:suppressAutoHyphens/>
              <w:spacing w:line="240" w:lineRule="auto"/>
              <w:contextualSpacing/>
              <w:rPr>
                <w:rFonts w:asciiTheme="majorHAnsi" w:eastAsia="Calibri" w:hAnsiTheme="majorHAnsi" w:cstheme="majorHAnsi"/>
                <w:b/>
                <w:bCs/>
                <w:lang w:val="en-US"/>
              </w:rPr>
            </w:pPr>
            <w:proofErr w:type="spellStart"/>
            <w:r w:rsidRPr="00A86E7A">
              <w:rPr>
                <w:rFonts w:asciiTheme="majorHAnsi" w:eastAsia="Calibri" w:hAnsiTheme="majorHAnsi" w:cstheme="majorHAnsi"/>
                <w:b/>
                <w:bCs/>
                <w:lang w:val="en-US"/>
              </w:rPr>
              <w:t>lwr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2E6B1A" w14:textId="77777777" w:rsidR="00A86E7A" w:rsidRPr="00A86E7A" w:rsidRDefault="00A86E7A" w:rsidP="00A86E7A">
            <w:pPr>
              <w:suppressAutoHyphens/>
              <w:spacing w:line="240" w:lineRule="auto"/>
              <w:contextualSpacing/>
              <w:rPr>
                <w:rFonts w:asciiTheme="majorHAnsi" w:eastAsia="Calibri" w:hAnsiTheme="majorHAnsi" w:cstheme="majorHAnsi"/>
                <w:b/>
                <w:bCs/>
                <w:lang w:val="en-US"/>
              </w:rPr>
            </w:pPr>
            <w:proofErr w:type="spellStart"/>
            <w:r w:rsidRPr="00A86E7A">
              <w:rPr>
                <w:rFonts w:asciiTheme="majorHAnsi" w:eastAsia="Calibri" w:hAnsiTheme="majorHAnsi" w:cstheme="majorHAnsi"/>
                <w:b/>
                <w:bCs/>
                <w:lang w:val="en-US"/>
              </w:rPr>
              <w:t>upr</w:t>
            </w:r>
            <w:proofErr w:type="spellEnd"/>
          </w:p>
        </w:tc>
      </w:tr>
      <w:tr w:rsidR="00A86E7A" w:rsidRPr="00A86E7A" w14:paraId="363C96CE" w14:textId="77777777" w:rsidTr="00A86E7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1D5AFF" w14:textId="77777777" w:rsidR="00A86E7A" w:rsidRPr="00A86E7A" w:rsidRDefault="00A86E7A" w:rsidP="00A86E7A">
            <w:pPr>
              <w:suppressAutoHyphens/>
              <w:spacing w:line="240" w:lineRule="auto"/>
              <w:contextualSpacing/>
              <w:rPr>
                <w:rFonts w:asciiTheme="majorHAnsi" w:eastAsia="Calibri" w:hAnsiTheme="majorHAnsi" w:cstheme="majorHAnsi"/>
                <w:b/>
                <w:lang w:val="en-US"/>
              </w:rPr>
            </w:pPr>
            <w:r w:rsidRPr="00A86E7A">
              <w:rPr>
                <w:rFonts w:asciiTheme="majorHAnsi" w:eastAsia="Calibri" w:hAnsiTheme="majorHAnsi" w:cstheme="majorHAnsi"/>
                <w:b/>
                <w:lang w:val="en-US"/>
              </w:rPr>
              <w:t>199706.7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38EA09" w14:textId="77777777" w:rsidR="00A86E7A" w:rsidRPr="00A86E7A" w:rsidRDefault="00A86E7A" w:rsidP="00A86E7A">
            <w:pPr>
              <w:suppressAutoHyphens/>
              <w:spacing w:line="240" w:lineRule="auto"/>
              <w:contextualSpacing/>
              <w:rPr>
                <w:rFonts w:asciiTheme="majorHAnsi" w:eastAsia="Calibri" w:hAnsiTheme="majorHAnsi" w:cstheme="majorHAnsi"/>
                <w:b/>
                <w:lang w:val="en-US"/>
              </w:rPr>
            </w:pPr>
            <w:r w:rsidRPr="00A86E7A">
              <w:rPr>
                <w:rFonts w:asciiTheme="majorHAnsi" w:eastAsia="Calibri" w:hAnsiTheme="majorHAnsi" w:cstheme="majorHAnsi"/>
                <w:b/>
                <w:lang w:val="en-US"/>
              </w:rPr>
              <w:t>191753.5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774FC9" w14:textId="77777777" w:rsidR="00A86E7A" w:rsidRPr="00A86E7A" w:rsidRDefault="00A86E7A" w:rsidP="00A86E7A">
            <w:pPr>
              <w:suppressAutoHyphens/>
              <w:spacing w:line="240" w:lineRule="auto"/>
              <w:contextualSpacing/>
              <w:rPr>
                <w:rFonts w:asciiTheme="majorHAnsi" w:eastAsia="Calibri" w:hAnsiTheme="majorHAnsi" w:cstheme="majorHAnsi"/>
                <w:b/>
                <w:lang w:val="en-US"/>
              </w:rPr>
            </w:pPr>
            <w:r w:rsidRPr="00A86E7A">
              <w:rPr>
                <w:rFonts w:asciiTheme="majorHAnsi" w:eastAsia="Calibri" w:hAnsiTheme="majorHAnsi" w:cstheme="majorHAnsi"/>
                <w:b/>
                <w:lang w:val="en-US"/>
              </w:rPr>
              <w:t>207659.9</w:t>
            </w:r>
          </w:p>
        </w:tc>
      </w:tr>
    </w:tbl>
    <w:p w14:paraId="736E0215" w14:textId="77777777" w:rsidR="00F02164" w:rsidRDefault="00F02164" w:rsidP="006C76C5">
      <w:pPr>
        <w:suppressAutoHyphens/>
        <w:spacing w:line="240" w:lineRule="auto"/>
        <w:contextualSpacing/>
        <w:rPr>
          <w:rFonts w:asciiTheme="majorHAnsi" w:eastAsia="Calibri" w:hAnsiTheme="majorHAnsi" w:cstheme="majorHAnsi"/>
          <w:b/>
        </w:rPr>
      </w:pPr>
    </w:p>
    <w:p w14:paraId="71470F0A" w14:textId="77777777" w:rsidR="00A86E7A" w:rsidRDefault="00A86E7A" w:rsidP="006C76C5">
      <w:pPr>
        <w:suppressAutoHyphens/>
        <w:spacing w:line="240" w:lineRule="auto"/>
        <w:contextualSpacing/>
        <w:rPr>
          <w:rFonts w:asciiTheme="majorHAnsi" w:eastAsia="Calibri" w:hAnsiTheme="majorHAnsi" w:cstheme="majorHAnsi"/>
          <w:b/>
        </w:rPr>
      </w:pPr>
    </w:p>
    <w:p w14:paraId="2DBB9268" w14:textId="77777777" w:rsidR="00A86E7A" w:rsidRPr="006C76C5" w:rsidRDefault="00A86E7A" w:rsidP="006C76C5">
      <w:pPr>
        <w:suppressAutoHyphens/>
        <w:spacing w:line="240" w:lineRule="auto"/>
        <w:contextualSpacing/>
        <w:rPr>
          <w:rFonts w:asciiTheme="majorHAnsi" w:eastAsia="Calibri" w:hAnsiTheme="majorHAnsi" w:cstheme="majorHAnsi"/>
          <w:b/>
        </w:rPr>
      </w:pPr>
    </w:p>
    <w:p w14:paraId="5E52DCD5" w14:textId="77777777" w:rsidR="00F02164" w:rsidRPr="006C76C5" w:rsidRDefault="003966FD" w:rsidP="006C76C5">
      <w:pPr>
        <w:pStyle w:val="Heading2"/>
        <w:suppressAutoHyphens/>
        <w:contextualSpacing/>
      </w:pPr>
      <w:r w:rsidRPr="006C76C5">
        <w:t>5. Nested Models F-Test</w:t>
      </w:r>
    </w:p>
    <w:p w14:paraId="2BEEC54D"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213E05C" w14:textId="77777777" w:rsidR="00F02164" w:rsidRPr="006C76C5" w:rsidRDefault="003966FD" w:rsidP="006C76C5">
      <w:pPr>
        <w:pStyle w:val="Heading3"/>
        <w:suppressAutoHyphens/>
        <w:contextualSpacing/>
      </w:pPr>
      <w:r w:rsidRPr="006C76C5">
        <w:t>Reporting Results</w:t>
      </w:r>
    </w:p>
    <w:p w14:paraId="3B90BAA2" w14:textId="77777777" w:rsidR="00F02164" w:rsidRDefault="00F02164" w:rsidP="006C76C5">
      <w:pPr>
        <w:suppressAutoHyphens/>
        <w:spacing w:line="240" w:lineRule="auto"/>
        <w:ind w:left="360"/>
        <w:contextualSpacing/>
        <w:rPr>
          <w:rFonts w:asciiTheme="majorHAnsi" w:eastAsia="Calibri" w:hAnsiTheme="majorHAnsi" w:cstheme="majorHAnsi"/>
          <w:i/>
        </w:rPr>
      </w:pPr>
    </w:p>
    <w:p w14:paraId="594BEBB5" w14:textId="1986F1B1" w:rsidR="008440A9" w:rsidRDefault="008440A9" w:rsidP="006C76C5">
      <w:pPr>
        <w:suppressAutoHyphens/>
        <w:spacing w:line="240" w:lineRule="auto"/>
        <w:ind w:left="360"/>
        <w:contextualSpacing/>
        <w:rPr>
          <w:rFonts w:asciiTheme="majorHAnsi" w:eastAsia="Calibri" w:hAnsiTheme="majorHAnsi" w:cstheme="majorHAnsi"/>
          <w:iCs/>
        </w:rPr>
      </w:pPr>
      <w:r>
        <w:rPr>
          <w:rFonts w:asciiTheme="majorHAnsi" w:eastAsia="Calibri" w:hAnsiTheme="majorHAnsi" w:cstheme="majorHAnsi"/>
          <w:iCs/>
        </w:rPr>
        <w:t>The general form and prediction equation of a first order model for price using average school rating in the area and crime rate per 100,000 people as predictors is as follows:</w:t>
      </w:r>
    </w:p>
    <w:p w14:paraId="43FFFAA1" w14:textId="77777777" w:rsidR="008440A9" w:rsidRDefault="008440A9" w:rsidP="006C76C5">
      <w:pPr>
        <w:suppressAutoHyphens/>
        <w:spacing w:line="240" w:lineRule="auto"/>
        <w:ind w:left="360"/>
        <w:contextualSpacing/>
        <w:rPr>
          <w:rFonts w:asciiTheme="majorHAnsi" w:eastAsia="Calibri" w:hAnsiTheme="majorHAnsi" w:cstheme="majorHAnsi"/>
          <w:iCs/>
        </w:rPr>
      </w:pPr>
    </w:p>
    <w:p w14:paraId="7E97A307" w14:textId="1C639911" w:rsidR="008440A9" w:rsidRPr="00134E47" w:rsidRDefault="008440A9" w:rsidP="008440A9">
      <w:pPr>
        <w:suppressAutoHyphens/>
        <w:spacing w:line="240" w:lineRule="auto"/>
        <w:ind w:firstLine="360"/>
        <w:rPr>
          <w:rFonts w:asciiTheme="majorHAnsi" w:eastAsia="Calibri" w:hAnsiTheme="majorHAnsi" w:cstheme="majorHAnsi"/>
          <w:iCs/>
          <w:vertAlign w:val="subscript"/>
        </w:rPr>
      </w:pPr>
      <w:r>
        <w:rPr>
          <w:rFonts w:asciiTheme="majorHAnsi" w:eastAsia="Calibri" w:hAnsiTheme="majorHAnsi" w:cstheme="majorHAnsi"/>
          <w:iCs/>
        </w:rPr>
        <w:t>Y = b</w:t>
      </w:r>
      <w:r w:rsidRPr="00ED27B2">
        <w:rPr>
          <w:rFonts w:asciiTheme="majorHAnsi" w:eastAsia="Calibri" w:hAnsiTheme="majorHAnsi" w:cstheme="majorHAnsi"/>
          <w:iCs/>
          <w:vertAlign w:val="subscript"/>
        </w:rPr>
        <w:t>0</w:t>
      </w:r>
      <w:r>
        <w:rPr>
          <w:rFonts w:asciiTheme="majorHAnsi" w:eastAsia="Calibri" w:hAnsiTheme="majorHAnsi" w:cstheme="majorHAnsi"/>
          <w:iCs/>
          <w:vertAlign w:val="subscript"/>
        </w:rPr>
        <w:t xml:space="preserve"> </w:t>
      </w:r>
      <w:r>
        <w:rPr>
          <w:rFonts w:asciiTheme="majorHAnsi" w:eastAsia="Calibri" w:hAnsiTheme="majorHAnsi" w:cstheme="majorHAnsi"/>
          <w:iCs/>
        </w:rPr>
        <w:t>+ b</w:t>
      </w:r>
      <w:r>
        <w:rPr>
          <w:rFonts w:asciiTheme="majorHAnsi" w:eastAsia="Calibri" w:hAnsiTheme="majorHAnsi" w:cstheme="majorHAnsi"/>
          <w:iCs/>
          <w:vertAlign w:val="subscript"/>
        </w:rPr>
        <w:t>1</w:t>
      </w:r>
      <w:r>
        <w:rPr>
          <w:rFonts w:asciiTheme="majorHAnsi" w:eastAsia="Calibri" w:hAnsiTheme="majorHAnsi" w:cstheme="majorHAnsi"/>
          <w:iCs/>
        </w:rPr>
        <w:t>X</w:t>
      </w:r>
      <w:r>
        <w:rPr>
          <w:rFonts w:asciiTheme="majorHAnsi" w:eastAsia="Calibri" w:hAnsiTheme="majorHAnsi" w:cstheme="majorHAnsi"/>
          <w:iCs/>
          <w:vertAlign w:val="subscript"/>
        </w:rPr>
        <w:t xml:space="preserve">0 </w:t>
      </w:r>
      <w:r>
        <w:rPr>
          <w:rFonts w:asciiTheme="majorHAnsi" w:eastAsia="Calibri" w:hAnsiTheme="majorHAnsi" w:cstheme="majorHAnsi"/>
          <w:iCs/>
        </w:rPr>
        <w:t>+ b</w:t>
      </w:r>
      <w:r>
        <w:rPr>
          <w:rFonts w:asciiTheme="majorHAnsi" w:eastAsia="Calibri" w:hAnsiTheme="majorHAnsi" w:cstheme="majorHAnsi"/>
          <w:iCs/>
          <w:vertAlign w:val="subscript"/>
        </w:rPr>
        <w:t>2</w:t>
      </w:r>
      <w:r>
        <w:rPr>
          <w:rFonts w:asciiTheme="majorHAnsi" w:eastAsia="Calibri" w:hAnsiTheme="majorHAnsi" w:cstheme="majorHAnsi"/>
          <w:iCs/>
        </w:rPr>
        <w:t>X</w:t>
      </w:r>
      <w:r>
        <w:rPr>
          <w:rFonts w:asciiTheme="majorHAnsi" w:eastAsia="Calibri" w:hAnsiTheme="majorHAnsi" w:cstheme="majorHAnsi"/>
          <w:iCs/>
          <w:vertAlign w:val="subscript"/>
        </w:rPr>
        <w:t xml:space="preserve">1 </w:t>
      </w:r>
      <w:r>
        <w:rPr>
          <w:rFonts w:asciiTheme="majorHAnsi" w:eastAsia="Calibri" w:hAnsiTheme="majorHAnsi" w:cstheme="majorHAnsi"/>
          <w:iCs/>
        </w:rPr>
        <w:t>+ b</w:t>
      </w:r>
      <w:r>
        <w:rPr>
          <w:rFonts w:asciiTheme="majorHAnsi" w:eastAsia="Calibri" w:hAnsiTheme="majorHAnsi" w:cstheme="majorHAnsi"/>
          <w:iCs/>
          <w:vertAlign w:val="subscript"/>
        </w:rPr>
        <w:t>3</w:t>
      </w:r>
      <w:r>
        <w:rPr>
          <w:rFonts w:asciiTheme="majorHAnsi" w:eastAsia="Calibri" w:hAnsiTheme="majorHAnsi" w:cstheme="majorHAnsi"/>
          <w:iCs/>
        </w:rPr>
        <w:t>X</w:t>
      </w:r>
      <w:r>
        <w:rPr>
          <w:rFonts w:asciiTheme="majorHAnsi" w:eastAsia="Calibri" w:hAnsiTheme="majorHAnsi" w:cstheme="majorHAnsi"/>
          <w:iCs/>
          <w:vertAlign w:val="subscript"/>
        </w:rPr>
        <w:t>2</w:t>
      </w:r>
    </w:p>
    <w:p w14:paraId="5B4297E6" w14:textId="77777777" w:rsidR="008440A9" w:rsidRDefault="008440A9" w:rsidP="006C76C5">
      <w:pPr>
        <w:suppressAutoHyphens/>
        <w:spacing w:line="240" w:lineRule="auto"/>
        <w:ind w:left="360"/>
        <w:contextualSpacing/>
        <w:rPr>
          <w:rFonts w:asciiTheme="majorHAnsi" w:eastAsia="Calibri" w:hAnsiTheme="majorHAnsi" w:cstheme="majorHAnsi"/>
          <w:iCs/>
        </w:rPr>
      </w:pPr>
    </w:p>
    <w:p w14:paraId="5C1694DA" w14:textId="77777777" w:rsidR="008440A9" w:rsidRDefault="008440A9" w:rsidP="008440A9">
      <w:pPr>
        <w:suppressAutoHyphens/>
        <w:spacing w:line="240" w:lineRule="auto"/>
        <w:ind w:left="360"/>
        <w:rPr>
          <w:rFonts w:asciiTheme="majorHAnsi" w:eastAsia="Calibri" w:hAnsiTheme="majorHAnsi" w:cstheme="majorHAnsi"/>
          <w:iCs/>
        </w:rPr>
      </w:pPr>
      <w:r>
        <w:rPr>
          <w:rFonts w:asciiTheme="majorHAnsi" w:eastAsia="Calibri" w:hAnsiTheme="majorHAnsi" w:cstheme="majorHAnsi"/>
          <w:iCs/>
        </w:rPr>
        <w:t>Where for b</w:t>
      </w:r>
      <w:r>
        <w:rPr>
          <w:rFonts w:asciiTheme="majorHAnsi" w:eastAsia="Calibri" w:hAnsiTheme="majorHAnsi" w:cstheme="majorHAnsi"/>
          <w:iCs/>
          <w:vertAlign w:val="subscript"/>
        </w:rPr>
        <w:t>i</w:t>
      </w:r>
      <w:r>
        <w:rPr>
          <w:rFonts w:asciiTheme="majorHAnsi" w:eastAsia="Calibri" w:hAnsiTheme="majorHAnsi" w:cstheme="majorHAnsi"/>
          <w:iCs/>
        </w:rPr>
        <w:t xml:space="preserve">, </w:t>
      </w:r>
      <w:proofErr w:type="spellStart"/>
      <w:r>
        <w:rPr>
          <w:rFonts w:asciiTheme="majorHAnsi" w:eastAsia="Calibri" w:hAnsiTheme="majorHAnsi" w:cstheme="majorHAnsi"/>
          <w:iCs/>
        </w:rPr>
        <w:t>i</w:t>
      </w:r>
      <w:proofErr w:type="spellEnd"/>
      <w:r>
        <w:rPr>
          <w:rFonts w:asciiTheme="majorHAnsi" w:eastAsia="Calibri" w:hAnsiTheme="majorHAnsi" w:cstheme="majorHAnsi"/>
          <w:iCs/>
        </w:rPr>
        <w:t xml:space="preserve"> = 0 is for the intercept, 1 for the school rating, 2 for the crime rate and 3 for the interaction term of the school rating and crime together.</w:t>
      </w:r>
    </w:p>
    <w:p w14:paraId="19F43EA3" w14:textId="77777777" w:rsidR="00EF0794" w:rsidRDefault="00EF0794" w:rsidP="008440A9">
      <w:pPr>
        <w:suppressAutoHyphens/>
        <w:spacing w:line="240" w:lineRule="auto"/>
        <w:ind w:left="360"/>
        <w:rPr>
          <w:rFonts w:asciiTheme="majorHAnsi" w:eastAsia="Calibri" w:hAnsiTheme="majorHAnsi" w:cstheme="majorHAnsi"/>
          <w:iCs/>
        </w:rPr>
      </w:pPr>
    </w:p>
    <w:p w14:paraId="7008594C" w14:textId="70A2640D" w:rsidR="00EF0794" w:rsidRPr="00EF0794" w:rsidRDefault="00EF0794" w:rsidP="008440A9">
      <w:pPr>
        <w:suppressAutoHyphens/>
        <w:spacing w:line="240" w:lineRule="auto"/>
        <w:ind w:left="360"/>
        <w:rPr>
          <w:rFonts w:asciiTheme="majorHAnsi" w:eastAsia="Calibri" w:hAnsiTheme="majorHAnsi" w:cstheme="majorHAnsi"/>
          <w:iCs/>
        </w:rPr>
      </w:pPr>
      <w:r>
        <w:rPr>
          <w:rFonts w:asciiTheme="majorHAnsi" w:eastAsia="Calibri" w:hAnsiTheme="majorHAnsi" w:cstheme="majorHAnsi"/>
          <w:iCs/>
        </w:rPr>
        <w:t>And for X</w:t>
      </w:r>
      <w:r>
        <w:rPr>
          <w:rFonts w:asciiTheme="majorHAnsi" w:eastAsia="Calibri" w:hAnsiTheme="majorHAnsi" w:cstheme="majorHAnsi"/>
          <w:iCs/>
          <w:vertAlign w:val="subscript"/>
        </w:rPr>
        <w:t>0</w:t>
      </w:r>
      <w:r>
        <w:rPr>
          <w:rFonts w:asciiTheme="majorHAnsi" w:eastAsia="Calibri" w:hAnsiTheme="majorHAnsi" w:cstheme="majorHAnsi"/>
          <w:iCs/>
        </w:rPr>
        <w:t xml:space="preserve">, </w:t>
      </w:r>
      <w:proofErr w:type="spellStart"/>
      <w:r>
        <w:rPr>
          <w:rFonts w:asciiTheme="majorHAnsi" w:eastAsia="Calibri" w:hAnsiTheme="majorHAnsi" w:cstheme="majorHAnsi"/>
          <w:iCs/>
        </w:rPr>
        <w:t>i</w:t>
      </w:r>
      <w:proofErr w:type="spellEnd"/>
      <w:r>
        <w:rPr>
          <w:rFonts w:asciiTheme="majorHAnsi" w:eastAsia="Calibri" w:hAnsiTheme="majorHAnsi" w:cstheme="majorHAnsi"/>
          <w:iCs/>
        </w:rPr>
        <w:t xml:space="preserve"> = 0 is for the school rating, 1 is for the crime rate.</w:t>
      </w:r>
    </w:p>
    <w:p w14:paraId="695962CF" w14:textId="77777777" w:rsidR="008440A9" w:rsidRDefault="008440A9" w:rsidP="008440A9">
      <w:pPr>
        <w:suppressAutoHyphens/>
        <w:spacing w:line="240" w:lineRule="auto"/>
        <w:rPr>
          <w:rFonts w:asciiTheme="majorHAnsi" w:eastAsia="Calibri" w:hAnsiTheme="majorHAnsi" w:cstheme="majorHAnsi"/>
          <w:iCs/>
        </w:rPr>
      </w:pPr>
    </w:p>
    <w:p w14:paraId="25308375" w14:textId="230256E4" w:rsidR="008440A9" w:rsidRDefault="00EF0794" w:rsidP="00EF0794">
      <w:pPr>
        <w:suppressAutoHyphens/>
        <w:spacing w:line="240" w:lineRule="auto"/>
        <w:ind w:firstLine="360"/>
        <w:rPr>
          <w:rFonts w:asciiTheme="majorHAnsi" w:eastAsia="Calibri" w:hAnsiTheme="majorHAnsi" w:cstheme="majorHAnsi"/>
          <w:iCs/>
        </w:rPr>
      </w:pPr>
      <w:r>
        <w:rPr>
          <w:rFonts w:asciiTheme="majorHAnsi" w:eastAsia="Calibri" w:hAnsiTheme="majorHAnsi" w:cstheme="majorHAnsi"/>
          <w:iCs/>
        </w:rPr>
        <w:t>Reduced Model</w:t>
      </w:r>
      <w:r w:rsidR="008440A9">
        <w:rPr>
          <w:rFonts w:asciiTheme="majorHAnsi" w:eastAsia="Calibri" w:hAnsiTheme="majorHAnsi" w:cstheme="majorHAnsi"/>
          <w:iCs/>
        </w:rPr>
        <w:t>:</w:t>
      </w:r>
    </w:p>
    <w:p w14:paraId="512FD454" w14:textId="1C0002B8" w:rsidR="008440A9" w:rsidRPr="00EF0794" w:rsidRDefault="00EF0794" w:rsidP="00EF0794">
      <w:pPr>
        <w:suppressAutoHyphens/>
        <w:spacing w:line="240" w:lineRule="auto"/>
        <w:ind w:left="360"/>
        <w:contextualSpacing/>
        <w:rPr>
          <w:rFonts w:asciiTheme="majorHAnsi" w:eastAsia="Calibri" w:hAnsiTheme="majorHAnsi" w:cstheme="majorHAnsi"/>
          <w:iCs/>
          <w:vertAlign w:val="subscript"/>
          <w:lang w:val="en-US"/>
        </w:rPr>
      </w:pPr>
      <w:r>
        <w:rPr>
          <w:rFonts w:asciiTheme="majorHAnsi" w:eastAsia="Calibri" w:hAnsiTheme="majorHAnsi" w:cstheme="majorHAnsi"/>
          <w:iCs/>
          <w:lang w:val="en-US"/>
        </w:rPr>
        <w:t xml:space="preserve">Y = </w:t>
      </w:r>
      <w:r w:rsidRPr="00EF0794">
        <w:rPr>
          <w:rFonts w:asciiTheme="majorHAnsi" w:eastAsia="Calibri" w:hAnsiTheme="majorHAnsi" w:cstheme="majorHAnsi"/>
          <w:iCs/>
          <w:lang w:val="en-US"/>
        </w:rPr>
        <w:t>-410233.37</w:t>
      </w:r>
      <w:r>
        <w:rPr>
          <w:rFonts w:asciiTheme="majorHAnsi" w:eastAsia="Calibri" w:hAnsiTheme="majorHAnsi" w:cstheme="majorHAnsi"/>
          <w:iCs/>
          <w:lang w:val="en-US"/>
        </w:rPr>
        <w:t xml:space="preserve"> </w:t>
      </w:r>
      <w:r w:rsidR="008440A9" w:rsidRPr="00134E47">
        <w:rPr>
          <w:rFonts w:asciiTheme="majorHAnsi" w:eastAsia="Calibri" w:hAnsiTheme="majorHAnsi" w:cstheme="majorHAnsi"/>
          <w:iCs/>
          <w:lang w:val="en-US"/>
        </w:rPr>
        <w:t>-</w:t>
      </w:r>
      <w:r w:rsidR="008440A9">
        <w:rPr>
          <w:rFonts w:asciiTheme="majorHAnsi" w:eastAsia="Calibri" w:hAnsiTheme="majorHAnsi" w:cstheme="majorHAnsi"/>
          <w:iCs/>
          <w:lang w:val="en-US"/>
        </w:rPr>
        <w:t xml:space="preserve"> </w:t>
      </w:r>
      <w:r w:rsidRPr="00EF0794">
        <w:rPr>
          <w:rFonts w:asciiTheme="majorHAnsi" w:eastAsia="Calibri" w:hAnsiTheme="majorHAnsi" w:cstheme="majorHAnsi"/>
          <w:iCs/>
          <w:lang w:val="en-US"/>
        </w:rPr>
        <w:t>155559.97</w:t>
      </w:r>
      <w:r w:rsidR="008440A9">
        <w:rPr>
          <w:rFonts w:asciiTheme="majorHAnsi" w:eastAsia="Calibri" w:hAnsiTheme="majorHAnsi" w:cstheme="majorHAnsi"/>
          <w:iCs/>
          <w:lang w:val="en-US"/>
        </w:rPr>
        <w:t>X</w:t>
      </w:r>
      <w:r w:rsidR="008440A9">
        <w:rPr>
          <w:rFonts w:asciiTheme="majorHAnsi" w:eastAsia="Calibri" w:hAnsiTheme="majorHAnsi" w:cstheme="majorHAnsi"/>
          <w:iCs/>
          <w:vertAlign w:val="subscript"/>
          <w:lang w:val="en-US"/>
        </w:rPr>
        <w:t xml:space="preserve">0 </w:t>
      </w:r>
      <w:r w:rsidR="008440A9" w:rsidRPr="00134E47">
        <w:rPr>
          <w:rFonts w:asciiTheme="majorHAnsi" w:eastAsia="Calibri" w:hAnsiTheme="majorHAnsi" w:cstheme="majorHAnsi"/>
          <w:iCs/>
          <w:lang w:val="en-US"/>
        </w:rPr>
        <w:t>-</w:t>
      </w:r>
      <w:r w:rsidR="008440A9">
        <w:rPr>
          <w:rFonts w:asciiTheme="majorHAnsi" w:eastAsia="Calibri" w:hAnsiTheme="majorHAnsi" w:cstheme="majorHAnsi"/>
          <w:iCs/>
          <w:lang w:val="en-US"/>
        </w:rPr>
        <w:t xml:space="preserve"> </w:t>
      </w:r>
      <w:r w:rsidRPr="00EF0794">
        <w:rPr>
          <w:rFonts w:asciiTheme="majorHAnsi" w:eastAsia="Calibri" w:hAnsiTheme="majorHAnsi" w:cstheme="majorHAnsi"/>
          <w:iCs/>
          <w:lang w:val="en-US"/>
        </w:rPr>
        <w:t>2230.07</w:t>
      </w:r>
      <w:r w:rsidR="008440A9">
        <w:rPr>
          <w:rFonts w:asciiTheme="majorHAnsi" w:eastAsia="Calibri" w:hAnsiTheme="majorHAnsi" w:cstheme="majorHAnsi"/>
          <w:iCs/>
          <w:lang w:val="en-US"/>
        </w:rPr>
        <w:t>X</w:t>
      </w:r>
      <w:r w:rsidR="008440A9">
        <w:rPr>
          <w:rFonts w:asciiTheme="majorHAnsi" w:eastAsia="Calibri" w:hAnsiTheme="majorHAnsi" w:cstheme="majorHAnsi"/>
          <w:iCs/>
          <w:vertAlign w:val="subscript"/>
          <w:lang w:val="en-US"/>
        </w:rPr>
        <w:t>1</w:t>
      </w:r>
      <w:r w:rsidR="008440A9">
        <w:rPr>
          <w:rFonts w:asciiTheme="majorHAnsi" w:eastAsia="Calibri" w:hAnsiTheme="majorHAnsi" w:cstheme="majorHAnsi"/>
          <w:iCs/>
          <w:lang w:val="en-US"/>
        </w:rPr>
        <w:t xml:space="preserve"> </w:t>
      </w:r>
      <w:r>
        <w:rPr>
          <w:rFonts w:asciiTheme="majorHAnsi" w:eastAsia="Calibri" w:hAnsiTheme="majorHAnsi" w:cstheme="majorHAnsi"/>
          <w:iCs/>
          <w:lang w:val="en-US"/>
        </w:rPr>
        <w:t xml:space="preserve">- </w:t>
      </w:r>
      <w:r w:rsidRPr="00EF0794">
        <w:rPr>
          <w:rFonts w:asciiTheme="majorHAnsi" w:eastAsia="Calibri" w:hAnsiTheme="majorHAnsi" w:cstheme="majorHAnsi"/>
          <w:iCs/>
          <w:lang w:val="en-US"/>
        </w:rPr>
        <w:t>564.85</w:t>
      </w:r>
      <w:r w:rsidR="008440A9">
        <w:rPr>
          <w:rFonts w:asciiTheme="majorHAnsi" w:eastAsia="Calibri" w:hAnsiTheme="majorHAnsi" w:cstheme="majorHAnsi"/>
          <w:iCs/>
          <w:lang w:val="en-US"/>
        </w:rPr>
        <w:t>X</w:t>
      </w:r>
      <w:r w:rsidR="008440A9">
        <w:rPr>
          <w:rFonts w:asciiTheme="majorHAnsi" w:eastAsia="Calibri" w:hAnsiTheme="majorHAnsi" w:cstheme="majorHAnsi"/>
          <w:iCs/>
          <w:vertAlign w:val="subscript"/>
          <w:lang w:val="en-US"/>
        </w:rPr>
        <w:t>0</w:t>
      </w:r>
      <w:r>
        <w:rPr>
          <w:rFonts w:asciiTheme="majorHAnsi" w:eastAsia="Calibri" w:hAnsiTheme="majorHAnsi" w:cstheme="majorHAnsi"/>
          <w:iCs/>
          <w:lang w:val="en-US"/>
        </w:rPr>
        <w:t>X</w:t>
      </w:r>
      <w:r>
        <w:rPr>
          <w:rFonts w:asciiTheme="majorHAnsi" w:eastAsia="Calibri" w:hAnsiTheme="majorHAnsi" w:cstheme="majorHAnsi"/>
          <w:iCs/>
          <w:vertAlign w:val="subscript"/>
          <w:lang w:val="en-US"/>
        </w:rPr>
        <w:t>1</w:t>
      </w:r>
    </w:p>
    <w:p w14:paraId="79102C4F" w14:textId="77777777" w:rsidR="00EF0794" w:rsidRPr="008440A9" w:rsidRDefault="00EF0794" w:rsidP="00EF0794">
      <w:pPr>
        <w:suppressAutoHyphens/>
        <w:spacing w:line="240" w:lineRule="auto"/>
        <w:contextualSpacing/>
        <w:rPr>
          <w:rFonts w:asciiTheme="majorHAnsi" w:eastAsia="Calibri" w:hAnsiTheme="majorHAnsi" w:cstheme="majorHAnsi"/>
          <w:iCs/>
        </w:rPr>
      </w:pPr>
    </w:p>
    <w:p w14:paraId="692C092F" w14:textId="77777777" w:rsidR="008440A9" w:rsidRPr="006C76C5" w:rsidRDefault="008440A9" w:rsidP="006C76C5">
      <w:pPr>
        <w:suppressAutoHyphens/>
        <w:spacing w:line="240" w:lineRule="auto"/>
        <w:ind w:left="360"/>
        <w:contextualSpacing/>
        <w:rPr>
          <w:rFonts w:asciiTheme="majorHAnsi" w:eastAsia="Calibri" w:hAnsiTheme="majorHAnsi" w:cstheme="majorHAnsi"/>
          <w:i/>
        </w:rPr>
      </w:pPr>
    </w:p>
    <w:p w14:paraId="3A54B8E9" w14:textId="77777777" w:rsidR="00F02164" w:rsidRPr="006C76C5" w:rsidRDefault="003966FD" w:rsidP="006C76C5">
      <w:pPr>
        <w:pStyle w:val="Heading3"/>
        <w:suppressAutoHyphens/>
        <w:contextualSpacing/>
      </w:pPr>
      <w:r w:rsidRPr="006C76C5">
        <w:t>Evaluating Significance of Model</w:t>
      </w:r>
    </w:p>
    <w:p w14:paraId="0E509CD3" w14:textId="77777777" w:rsidR="007F43BF" w:rsidRDefault="007F43BF" w:rsidP="007F43BF">
      <w:pPr>
        <w:suppressAutoHyphens/>
        <w:spacing w:line="240" w:lineRule="auto"/>
        <w:rPr>
          <w:rFonts w:asciiTheme="majorHAnsi" w:eastAsia="Calibri" w:hAnsiTheme="majorHAnsi" w:cstheme="majorHAnsi"/>
          <w:i/>
        </w:rPr>
      </w:pPr>
    </w:p>
    <w:p w14:paraId="4A6E88CD" w14:textId="23679F24" w:rsidR="007F43BF" w:rsidRPr="007F43BF" w:rsidRDefault="007F43BF" w:rsidP="007F43BF">
      <w:pPr>
        <w:suppressAutoHyphens/>
        <w:spacing w:line="240" w:lineRule="auto"/>
        <w:rPr>
          <w:rFonts w:asciiTheme="majorHAnsi" w:eastAsia="Calibri" w:hAnsiTheme="majorHAnsi" w:cstheme="majorHAnsi"/>
          <w:iCs/>
        </w:rPr>
      </w:pPr>
      <w:r w:rsidRPr="007F43BF">
        <w:rPr>
          <w:rFonts w:asciiTheme="majorHAnsi" w:eastAsia="Calibri" w:hAnsiTheme="majorHAnsi" w:cstheme="majorHAnsi"/>
          <w:iCs/>
        </w:rPr>
        <w:t>P-values for the reduced model:</w:t>
      </w:r>
    </w:p>
    <w:p w14:paraId="34C1DC77" w14:textId="77777777" w:rsidR="007F43BF" w:rsidRDefault="007F43BF" w:rsidP="007F43BF">
      <w:pPr>
        <w:suppressAutoHyphens/>
        <w:spacing w:line="240" w:lineRule="auto"/>
        <w:rPr>
          <w:rFonts w:asciiTheme="majorHAnsi" w:eastAsia="Calibri" w:hAnsiTheme="majorHAnsi" w:cstheme="majorHAnsi"/>
          <w:b/>
        </w:rPr>
      </w:pPr>
    </w:p>
    <w:tbl>
      <w:tblPr>
        <w:tblStyle w:val="TableGrid"/>
        <w:tblW w:w="0" w:type="auto"/>
        <w:tblLook w:val="04A0" w:firstRow="1" w:lastRow="0" w:firstColumn="1" w:lastColumn="0" w:noHBand="0" w:noVBand="1"/>
      </w:tblPr>
      <w:tblGrid>
        <w:gridCol w:w="4675"/>
        <w:gridCol w:w="4675"/>
      </w:tblGrid>
      <w:tr w:rsidR="007F43BF" w14:paraId="0383144E" w14:textId="77777777" w:rsidTr="00FE2BDA">
        <w:tc>
          <w:tcPr>
            <w:tcW w:w="4675" w:type="dxa"/>
          </w:tcPr>
          <w:p w14:paraId="37A0889D" w14:textId="77777777" w:rsidR="007F43BF" w:rsidRDefault="007F43BF" w:rsidP="00FE2BDA">
            <w:pPr>
              <w:suppressAutoHyphens/>
              <w:rPr>
                <w:rFonts w:asciiTheme="majorHAnsi" w:eastAsia="Calibri" w:hAnsiTheme="majorHAnsi" w:cstheme="majorHAnsi"/>
                <w:b/>
              </w:rPr>
            </w:pPr>
            <w:r>
              <w:rPr>
                <w:rFonts w:asciiTheme="majorHAnsi" w:eastAsia="Calibri" w:hAnsiTheme="majorHAnsi" w:cstheme="majorHAnsi"/>
                <w:b/>
              </w:rPr>
              <w:t>For this beta-coefficient:</w:t>
            </w:r>
          </w:p>
        </w:tc>
        <w:tc>
          <w:tcPr>
            <w:tcW w:w="4675" w:type="dxa"/>
          </w:tcPr>
          <w:p w14:paraId="24A5B0F9" w14:textId="77777777" w:rsidR="007F43BF" w:rsidRDefault="007F43BF" w:rsidP="00FE2BDA">
            <w:pPr>
              <w:suppressAutoHyphens/>
              <w:rPr>
                <w:rFonts w:asciiTheme="majorHAnsi" w:eastAsia="Calibri" w:hAnsiTheme="majorHAnsi" w:cstheme="majorHAnsi"/>
                <w:b/>
              </w:rPr>
            </w:pPr>
            <w:r>
              <w:rPr>
                <w:rFonts w:asciiTheme="majorHAnsi" w:eastAsia="Calibri" w:hAnsiTheme="majorHAnsi" w:cstheme="majorHAnsi"/>
                <w:b/>
              </w:rPr>
              <w:t>P-value</w:t>
            </w:r>
          </w:p>
        </w:tc>
      </w:tr>
      <w:tr w:rsidR="007F43BF" w14:paraId="09130EDE" w14:textId="77777777" w:rsidTr="00FE2BDA">
        <w:tc>
          <w:tcPr>
            <w:tcW w:w="4675" w:type="dxa"/>
          </w:tcPr>
          <w:p w14:paraId="56AEB1A0" w14:textId="77777777" w:rsidR="007F43BF" w:rsidRDefault="007F43BF" w:rsidP="00FE2BDA">
            <w:pPr>
              <w:suppressAutoHyphens/>
              <w:rPr>
                <w:rFonts w:asciiTheme="majorHAnsi" w:eastAsia="Calibri" w:hAnsiTheme="majorHAnsi" w:cstheme="majorHAnsi"/>
                <w:b/>
              </w:rPr>
            </w:pPr>
            <w:r>
              <w:rPr>
                <w:rFonts w:asciiTheme="majorHAnsi" w:eastAsia="Calibri" w:hAnsiTheme="majorHAnsi" w:cstheme="majorHAnsi"/>
                <w:b/>
              </w:rPr>
              <w:t>Intercept</w:t>
            </w:r>
          </w:p>
        </w:tc>
        <w:tc>
          <w:tcPr>
            <w:tcW w:w="4675" w:type="dxa"/>
          </w:tcPr>
          <w:p w14:paraId="06E1374C" w14:textId="7FA97C0E" w:rsidR="007F43BF" w:rsidRPr="007F43BF" w:rsidRDefault="007F43BF" w:rsidP="00FE2BDA">
            <w:pPr>
              <w:suppressAutoHyphens/>
              <w:rPr>
                <w:rFonts w:asciiTheme="majorHAnsi" w:eastAsia="Calibri" w:hAnsiTheme="majorHAnsi" w:cstheme="majorHAnsi"/>
                <w:b/>
                <w:lang w:val="en-US"/>
              </w:rPr>
            </w:pPr>
            <w:r w:rsidRPr="007F43BF">
              <w:rPr>
                <w:rFonts w:asciiTheme="majorHAnsi" w:eastAsia="Calibri" w:hAnsiTheme="majorHAnsi" w:cstheme="majorHAnsi"/>
                <w:b/>
                <w:lang w:val="en-US"/>
              </w:rPr>
              <w:t>&lt;2e-16</w:t>
            </w:r>
          </w:p>
        </w:tc>
      </w:tr>
      <w:tr w:rsidR="007F43BF" w14:paraId="4BFE4D4F" w14:textId="77777777" w:rsidTr="00FE2BDA">
        <w:tc>
          <w:tcPr>
            <w:tcW w:w="4675" w:type="dxa"/>
          </w:tcPr>
          <w:p w14:paraId="3B2E0D3A" w14:textId="77777777" w:rsidR="007F43BF" w:rsidRDefault="007F43BF" w:rsidP="00FE2BDA">
            <w:pPr>
              <w:suppressAutoHyphens/>
              <w:rPr>
                <w:rFonts w:asciiTheme="majorHAnsi" w:eastAsia="Calibri" w:hAnsiTheme="majorHAnsi" w:cstheme="majorHAnsi"/>
                <w:b/>
              </w:rPr>
            </w:pPr>
            <w:proofErr w:type="spellStart"/>
            <w:r>
              <w:rPr>
                <w:rFonts w:asciiTheme="majorHAnsi" w:eastAsia="Calibri" w:hAnsiTheme="majorHAnsi" w:cstheme="majorHAnsi"/>
                <w:b/>
              </w:rPr>
              <w:t>School_rating</w:t>
            </w:r>
            <w:proofErr w:type="spellEnd"/>
          </w:p>
        </w:tc>
        <w:tc>
          <w:tcPr>
            <w:tcW w:w="4675" w:type="dxa"/>
          </w:tcPr>
          <w:p w14:paraId="70BE34D9" w14:textId="554A8397" w:rsidR="007F43BF" w:rsidRPr="007F43BF" w:rsidRDefault="007F43BF" w:rsidP="00FE2BDA">
            <w:pPr>
              <w:suppressAutoHyphens/>
              <w:rPr>
                <w:rFonts w:asciiTheme="majorHAnsi" w:eastAsia="Calibri" w:hAnsiTheme="majorHAnsi" w:cstheme="majorHAnsi"/>
                <w:b/>
                <w:lang w:val="en-US"/>
              </w:rPr>
            </w:pPr>
            <w:r w:rsidRPr="007F43BF">
              <w:rPr>
                <w:rFonts w:asciiTheme="majorHAnsi" w:eastAsia="Calibri" w:hAnsiTheme="majorHAnsi" w:cstheme="majorHAnsi"/>
                <w:b/>
                <w:lang w:val="en-US"/>
              </w:rPr>
              <w:t>&lt;2e-16</w:t>
            </w:r>
          </w:p>
        </w:tc>
      </w:tr>
      <w:tr w:rsidR="007F43BF" w14:paraId="3C99CFA5" w14:textId="77777777" w:rsidTr="00FE2BDA">
        <w:tc>
          <w:tcPr>
            <w:tcW w:w="4675" w:type="dxa"/>
          </w:tcPr>
          <w:p w14:paraId="75E8BFDD" w14:textId="77777777" w:rsidR="007F43BF" w:rsidRDefault="007F43BF" w:rsidP="00FE2BDA">
            <w:pPr>
              <w:suppressAutoHyphens/>
              <w:rPr>
                <w:rFonts w:asciiTheme="majorHAnsi" w:eastAsia="Calibri" w:hAnsiTheme="majorHAnsi" w:cstheme="majorHAnsi"/>
                <w:b/>
              </w:rPr>
            </w:pPr>
            <w:r>
              <w:rPr>
                <w:rFonts w:asciiTheme="majorHAnsi" w:eastAsia="Calibri" w:hAnsiTheme="majorHAnsi" w:cstheme="majorHAnsi"/>
                <w:b/>
              </w:rPr>
              <w:t>Crime</w:t>
            </w:r>
          </w:p>
        </w:tc>
        <w:tc>
          <w:tcPr>
            <w:tcW w:w="4675" w:type="dxa"/>
          </w:tcPr>
          <w:p w14:paraId="7D157E43" w14:textId="7BBA805B" w:rsidR="007F43BF" w:rsidRPr="007F43BF" w:rsidRDefault="007F43BF" w:rsidP="00FE2BDA">
            <w:pPr>
              <w:suppressAutoHyphens/>
              <w:rPr>
                <w:rFonts w:asciiTheme="majorHAnsi" w:eastAsia="Calibri" w:hAnsiTheme="majorHAnsi" w:cstheme="majorHAnsi"/>
                <w:b/>
                <w:lang w:val="en-US"/>
              </w:rPr>
            </w:pPr>
            <w:r w:rsidRPr="007F43BF">
              <w:rPr>
                <w:rFonts w:asciiTheme="majorHAnsi" w:eastAsia="Calibri" w:hAnsiTheme="majorHAnsi" w:cstheme="majorHAnsi"/>
                <w:b/>
                <w:lang w:val="en-US"/>
              </w:rPr>
              <w:t>&lt;2e-16</w:t>
            </w:r>
          </w:p>
        </w:tc>
      </w:tr>
      <w:tr w:rsidR="007F43BF" w:rsidRPr="00920057" w14:paraId="2227F47D" w14:textId="77777777" w:rsidTr="00FE2BDA">
        <w:tc>
          <w:tcPr>
            <w:tcW w:w="4675" w:type="dxa"/>
          </w:tcPr>
          <w:p w14:paraId="421C9E54" w14:textId="36C9D5E2" w:rsidR="007F43BF" w:rsidRPr="00920057" w:rsidRDefault="007F43BF" w:rsidP="00FE2BDA">
            <w:pPr>
              <w:suppressAutoHyphens/>
              <w:rPr>
                <w:rFonts w:asciiTheme="majorHAnsi" w:eastAsia="Calibri" w:hAnsiTheme="majorHAnsi" w:cstheme="majorHAnsi"/>
                <w:b/>
              </w:rPr>
            </w:pPr>
            <w:proofErr w:type="spellStart"/>
            <w:r w:rsidRPr="00920057">
              <w:rPr>
                <w:rFonts w:asciiTheme="majorHAnsi" w:eastAsia="Calibri" w:hAnsiTheme="majorHAnsi" w:cstheme="majorHAnsi"/>
                <w:b/>
              </w:rPr>
              <w:t>School_</w:t>
            </w:r>
            <w:proofErr w:type="gramStart"/>
            <w:r w:rsidRPr="00920057">
              <w:rPr>
                <w:rFonts w:asciiTheme="majorHAnsi" w:eastAsia="Calibri" w:hAnsiTheme="majorHAnsi" w:cstheme="majorHAnsi"/>
                <w:b/>
              </w:rPr>
              <w:t>rating:crime</w:t>
            </w:r>
            <w:proofErr w:type="spellEnd"/>
            <w:proofErr w:type="gramEnd"/>
          </w:p>
        </w:tc>
        <w:tc>
          <w:tcPr>
            <w:tcW w:w="4675" w:type="dxa"/>
          </w:tcPr>
          <w:p w14:paraId="5EF2C2CC" w14:textId="2575FC65" w:rsidR="007F43BF" w:rsidRPr="00920057" w:rsidRDefault="007F43BF" w:rsidP="00FE2BDA">
            <w:pPr>
              <w:suppressAutoHyphens/>
              <w:rPr>
                <w:rFonts w:asciiTheme="majorHAnsi" w:eastAsia="Calibri" w:hAnsiTheme="majorHAnsi" w:cstheme="majorHAnsi"/>
                <w:b/>
                <w:lang w:val="en-US"/>
              </w:rPr>
            </w:pPr>
            <w:r w:rsidRPr="007F43BF">
              <w:rPr>
                <w:rFonts w:asciiTheme="majorHAnsi" w:eastAsia="Calibri" w:hAnsiTheme="majorHAnsi" w:cstheme="majorHAnsi"/>
                <w:b/>
                <w:lang w:val="en-US"/>
              </w:rPr>
              <w:t>&lt;2e-16</w:t>
            </w:r>
          </w:p>
        </w:tc>
      </w:tr>
    </w:tbl>
    <w:p w14:paraId="4CD58D74" w14:textId="77777777" w:rsidR="007F43BF" w:rsidRPr="00920057" w:rsidRDefault="007F43BF" w:rsidP="007F43BF">
      <w:pPr>
        <w:suppressAutoHyphens/>
        <w:spacing w:line="240" w:lineRule="auto"/>
        <w:rPr>
          <w:rFonts w:asciiTheme="majorHAnsi" w:eastAsia="Calibri" w:hAnsiTheme="majorHAnsi" w:cstheme="majorHAnsi"/>
          <w:b/>
        </w:rPr>
      </w:pPr>
    </w:p>
    <w:p w14:paraId="753E87FA" w14:textId="79C4E9E8" w:rsidR="00920057" w:rsidRPr="00920057" w:rsidRDefault="00920057" w:rsidP="007F43BF">
      <w:pPr>
        <w:suppressAutoHyphens/>
        <w:spacing w:line="240" w:lineRule="auto"/>
        <w:rPr>
          <w:rFonts w:asciiTheme="majorHAnsi" w:eastAsia="Calibri" w:hAnsiTheme="majorHAnsi" w:cstheme="majorHAnsi"/>
          <w:bCs/>
        </w:rPr>
      </w:pPr>
      <w:r w:rsidRPr="00920057">
        <w:rPr>
          <w:rFonts w:asciiTheme="majorHAnsi" w:eastAsia="Calibri" w:hAnsiTheme="majorHAnsi" w:cstheme="majorHAnsi"/>
          <w:bCs/>
        </w:rPr>
        <w:t>T</w:t>
      </w:r>
      <w:r w:rsidR="007F43BF" w:rsidRPr="00920057">
        <w:rPr>
          <w:rFonts w:asciiTheme="majorHAnsi" w:eastAsia="Calibri" w:hAnsiTheme="majorHAnsi" w:cstheme="majorHAnsi"/>
          <w:bCs/>
        </w:rPr>
        <w:t>he p-value for each beta-coefficient is less than 0.0</w:t>
      </w:r>
      <w:r w:rsidRPr="00920057">
        <w:rPr>
          <w:rFonts w:asciiTheme="majorHAnsi" w:eastAsia="Calibri" w:hAnsiTheme="majorHAnsi" w:cstheme="majorHAnsi"/>
          <w:bCs/>
        </w:rPr>
        <w:t>5.</w:t>
      </w:r>
      <w:r w:rsidR="007F43BF" w:rsidRPr="00920057">
        <w:rPr>
          <w:rFonts w:asciiTheme="majorHAnsi" w:eastAsia="Calibri" w:hAnsiTheme="majorHAnsi" w:cstheme="majorHAnsi"/>
          <w:bCs/>
        </w:rPr>
        <w:t xml:space="preserve"> </w:t>
      </w:r>
      <w:r w:rsidRPr="00920057">
        <w:rPr>
          <w:rFonts w:asciiTheme="majorHAnsi" w:eastAsia="Calibri" w:hAnsiTheme="majorHAnsi" w:cstheme="majorHAnsi"/>
          <w:bCs/>
        </w:rPr>
        <w:t>F</w:t>
      </w:r>
      <w:r w:rsidR="007F43BF" w:rsidRPr="00920057">
        <w:rPr>
          <w:rFonts w:asciiTheme="majorHAnsi" w:eastAsia="Calibri" w:hAnsiTheme="majorHAnsi" w:cstheme="majorHAnsi"/>
          <w:bCs/>
        </w:rPr>
        <w:t>or an overall F-test, the null hypothesis is b</w:t>
      </w:r>
      <w:r w:rsidR="007F43BF" w:rsidRPr="00920057">
        <w:rPr>
          <w:rFonts w:asciiTheme="majorHAnsi" w:eastAsia="Calibri" w:hAnsiTheme="majorHAnsi" w:cstheme="majorHAnsi"/>
          <w:bCs/>
          <w:vertAlign w:val="subscript"/>
        </w:rPr>
        <w:t xml:space="preserve">0 </w:t>
      </w:r>
      <w:r w:rsidR="007F43BF" w:rsidRPr="00920057">
        <w:rPr>
          <w:rFonts w:asciiTheme="majorHAnsi" w:eastAsia="Calibri" w:hAnsiTheme="majorHAnsi" w:cstheme="majorHAnsi"/>
          <w:bCs/>
        </w:rPr>
        <w:t>= b</w:t>
      </w:r>
      <w:r w:rsidR="007F43BF" w:rsidRPr="00920057">
        <w:rPr>
          <w:rFonts w:asciiTheme="majorHAnsi" w:eastAsia="Calibri" w:hAnsiTheme="majorHAnsi" w:cstheme="majorHAnsi"/>
          <w:bCs/>
          <w:vertAlign w:val="subscript"/>
        </w:rPr>
        <w:t xml:space="preserve">1 </w:t>
      </w:r>
      <w:r w:rsidR="007F43BF" w:rsidRPr="00920057">
        <w:rPr>
          <w:rFonts w:asciiTheme="majorHAnsi" w:eastAsia="Calibri" w:hAnsiTheme="majorHAnsi" w:cstheme="majorHAnsi"/>
          <w:bCs/>
        </w:rPr>
        <w:t>= b</w:t>
      </w:r>
      <w:r w:rsidR="007F43BF" w:rsidRPr="00920057">
        <w:rPr>
          <w:rFonts w:asciiTheme="majorHAnsi" w:eastAsia="Calibri" w:hAnsiTheme="majorHAnsi" w:cstheme="majorHAnsi"/>
          <w:bCs/>
          <w:vertAlign w:val="subscript"/>
        </w:rPr>
        <w:t>2</w:t>
      </w:r>
      <w:r w:rsidR="007F43BF" w:rsidRPr="00920057">
        <w:rPr>
          <w:rFonts w:asciiTheme="majorHAnsi" w:eastAsia="Calibri" w:hAnsiTheme="majorHAnsi" w:cstheme="majorHAnsi"/>
          <w:bCs/>
        </w:rPr>
        <w:t xml:space="preserve"> = b</w:t>
      </w:r>
      <w:r w:rsidR="007F43BF" w:rsidRPr="00920057">
        <w:rPr>
          <w:rFonts w:asciiTheme="majorHAnsi" w:eastAsia="Calibri" w:hAnsiTheme="majorHAnsi" w:cstheme="majorHAnsi"/>
          <w:bCs/>
          <w:vertAlign w:val="subscript"/>
        </w:rPr>
        <w:t xml:space="preserve">3 </w:t>
      </w:r>
      <w:r w:rsidR="007F43BF" w:rsidRPr="00920057">
        <w:rPr>
          <w:rFonts w:asciiTheme="majorHAnsi" w:eastAsia="Calibri" w:hAnsiTheme="majorHAnsi" w:cstheme="majorHAnsi"/>
          <w:bCs/>
        </w:rPr>
        <w:t>= b</w:t>
      </w:r>
      <w:r w:rsidR="007F43BF" w:rsidRPr="00920057">
        <w:rPr>
          <w:rFonts w:asciiTheme="majorHAnsi" w:eastAsia="Calibri" w:hAnsiTheme="majorHAnsi" w:cstheme="majorHAnsi"/>
          <w:bCs/>
          <w:vertAlign w:val="subscript"/>
        </w:rPr>
        <w:t>4</w:t>
      </w:r>
      <w:r w:rsidR="007F43BF" w:rsidRPr="00920057">
        <w:rPr>
          <w:rFonts w:asciiTheme="majorHAnsi" w:eastAsia="Calibri" w:hAnsiTheme="majorHAnsi" w:cstheme="majorHAnsi"/>
          <w:bCs/>
        </w:rPr>
        <w:t xml:space="preserve"> = </w:t>
      </w:r>
      <w:r w:rsidRPr="00920057">
        <w:rPr>
          <w:rFonts w:asciiTheme="majorHAnsi" w:eastAsia="Calibri" w:hAnsiTheme="majorHAnsi" w:cstheme="majorHAnsi"/>
          <w:bCs/>
        </w:rPr>
        <w:t>0. T</w:t>
      </w:r>
      <w:r w:rsidR="007F43BF" w:rsidRPr="00920057">
        <w:rPr>
          <w:rFonts w:asciiTheme="majorHAnsi" w:eastAsia="Calibri" w:hAnsiTheme="majorHAnsi" w:cstheme="majorHAnsi"/>
          <w:bCs/>
        </w:rPr>
        <w:t xml:space="preserve">he alternative hypothesis is that for at least one </w:t>
      </w:r>
      <w:proofErr w:type="spellStart"/>
      <w:r w:rsidR="007F43BF" w:rsidRPr="00920057">
        <w:rPr>
          <w:rFonts w:asciiTheme="majorHAnsi" w:eastAsia="Calibri" w:hAnsiTheme="majorHAnsi" w:cstheme="majorHAnsi"/>
          <w:bCs/>
        </w:rPr>
        <w:t>i</w:t>
      </w:r>
      <w:proofErr w:type="spellEnd"/>
      <w:r w:rsidR="007F43BF" w:rsidRPr="00920057">
        <w:rPr>
          <w:rFonts w:asciiTheme="majorHAnsi" w:eastAsia="Calibri" w:hAnsiTheme="majorHAnsi" w:cstheme="majorHAnsi"/>
          <w:bCs/>
        </w:rPr>
        <w:t>, b</w:t>
      </w:r>
      <w:r w:rsidR="007F43BF" w:rsidRPr="00920057">
        <w:rPr>
          <w:rFonts w:asciiTheme="majorHAnsi" w:eastAsia="Calibri" w:hAnsiTheme="majorHAnsi" w:cstheme="majorHAnsi"/>
          <w:bCs/>
          <w:vertAlign w:val="subscript"/>
        </w:rPr>
        <w:t>i</w:t>
      </w:r>
      <w:r w:rsidR="007F43BF" w:rsidRPr="00920057">
        <w:rPr>
          <w:rFonts w:asciiTheme="majorHAnsi" w:eastAsia="Calibri" w:hAnsiTheme="majorHAnsi" w:cstheme="majorHAnsi"/>
          <w:bCs/>
        </w:rPr>
        <w:t xml:space="preserve"> ≠ 0. </w:t>
      </w:r>
      <w:r w:rsidRPr="00920057">
        <w:rPr>
          <w:rFonts w:asciiTheme="majorHAnsi" w:eastAsia="Calibri" w:hAnsiTheme="majorHAnsi" w:cstheme="majorHAnsi"/>
          <w:bCs/>
        </w:rPr>
        <w:t xml:space="preserve">Therefore, the null hypothesis is </w:t>
      </w:r>
      <w:proofErr w:type="gramStart"/>
      <w:r w:rsidRPr="00920057">
        <w:rPr>
          <w:rFonts w:asciiTheme="majorHAnsi" w:eastAsia="Calibri" w:hAnsiTheme="majorHAnsi" w:cstheme="majorHAnsi"/>
          <w:bCs/>
        </w:rPr>
        <w:t>rejected</w:t>
      </w:r>
      <w:proofErr w:type="gramEnd"/>
      <w:r w:rsidRPr="00920057">
        <w:rPr>
          <w:rFonts w:asciiTheme="majorHAnsi" w:eastAsia="Calibri" w:hAnsiTheme="majorHAnsi" w:cstheme="majorHAnsi"/>
          <w:bCs/>
        </w:rPr>
        <w:t xml:space="preserve"> and the reduced model is significant</w:t>
      </w:r>
      <w:r>
        <w:rPr>
          <w:rFonts w:asciiTheme="majorHAnsi" w:eastAsia="Calibri" w:hAnsiTheme="majorHAnsi" w:cstheme="majorHAnsi"/>
          <w:bCs/>
        </w:rPr>
        <w:t xml:space="preserve"> at a 5% level.</w:t>
      </w:r>
    </w:p>
    <w:p w14:paraId="45D8250E" w14:textId="77777777" w:rsidR="00920057" w:rsidRPr="00920057" w:rsidRDefault="00920057" w:rsidP="007F43BF">
      <w:pPr>
        <w:suppressAutoHyphens/>
        <w:spacing w:line="240" w:lineRule="auto"/>
        <w:rPr>
          <w:rFonts w:asciiTheme="majorHAnsi" w:eastAsia="Calibri" w:hAnsiTheme="majorHAnsi" w:cstheme="majorHAnsi"/>
          <w:bCs/>
        </w:rPr>
      </w:pPr>
      <w:r w:rsidRPr="00920057">
        <w:rPr>
          <w:rFonts w:asciiTheme="majorHAnsi" w:eastAsia="Calibri" w:hAnsiTheme="majorHAnsi" w:cstheme="majorHAnsi"/>
          <w:bCs/>
        </w:rPr>
        <w:t xml:space="preserve">The p-value for each beta-coefficient is less than 0.05. For an individual t-test, the null hypothesis is </w:t>
      </w:r>
    </w:p>
    <w:p w14:paraId="61DC1910" w14:textId="2D437B8E" w:rsidR="00920057" w:rsidRPr="00920057" w:rsidRDefault="00920057" w:rsidP="00920057">
      <w:pPr>
        <w:pStyle w:val="NoSpacing"/>
        <w:rPr>
          <w:rFonts w:asciiTheme="majorHAnsi" w:hAnsiTheme="majorHAnsi" w:cstheme="majorHAnsi"/>
        </w:rPr>
      </w:pPr>
      <w:r w:rsidRPr="00920057">
        <w:rPr>
          <w:rFonts w:asciiTheme="majorHAnsi" w:hAnsiTheme="majorHAnsi" w:cstheme="majorHAnsi"/>
        </w:rPr>
        <w:t>b</w:t>
      </w:r>
      <w:r w:rsidRPr="00920057">
        <w:rPr>
          <w:rFonts w:asciiTheme="majorHAnsi" w:hAnsiTheme="majorHAnsi" w:cstheme="majorHAnsi"/>
          <w:vertAlign w:val="subscript"/>
        </w:rPr>
        <w:t>i</w:t>
      </w:r>
      <w:r w:rsidRPr="00920057">
        <w:rPr>
          <w:rFonts w:asciiTheme="majorHAnsi" w:hAnsiTheme="majorHAnsi" w:cstheme="majorHAnsi"/>
        </w:rPr>
        <w:t xml:space="preserve"> = 0</w:t>
      </w:r>
      <w:r w:rsidRPr="00920057">
        <w:rPr>
          <w:rFonts w:asciiTheme="majorHAnsi" w:hAnsiTheme="majorHAnsi" w:cstheme="majorHAnsi"/>
          <w:vertAlign w:val="subscript"/>
        </w:rPr>
        <w:t xml:space="preserve"> </w:t>
      </w:r>
      <w:r w:rsidRPr="00920057">
        <w:rPr>
          <w:rFonts w:asciiTheme="majorHAnsi" w:hAnsiTheme="majorHAnsi" w:cstheme="majorHAnsi"/>
        </w:rPr>
        <w:t xml:space="preserve">for </w:t>
      </w:r>
      <w:proofErr w:type="spellStart"/>
      <w:r w:rsidRPr="00920057">
        <w:rPr>
          <w:rFonts w:asciiTheme="majorHAnsi" w:hAnsiTheme="majorHAnsi" w:cstheme="majorHAnsi"/>
        </w:rPr>
        <w:t>i</w:t>
      </w:r>
      <w:proofErr w:type="spellEnd"/>
      <w:r w:rsidRPr="00920057">
        <w:rPr>
          <w:rFonts w:asciiTheme="majorHAnsi" w:hAnsiTheme="majorHAnsi" w:cstheme="majorHAnsi"/>
          <w:vertAlign w:val="subscript"/>
        </w:rPr>
        <w:t xml:space="preserve"> </w:t>
      </w:r>
      <w:r w:rsidRPr="00920057">
        <w:rPr>
          <w:rFonts w:asciiTheme="majorHAnsi" w:hAnsiTheme="majorHAnsi" w:cstheme="majorHAnsi"/>
        </w:rPr>
        <w:t>= 1, 2, 3 or 4. The alternative hypothesis is b</w:t>
      </w:r>
      <w:r w:rsidRPr="00920057">
        <w:rPr>
          <w:rFonts w:asciiTheme="majorHAnsi" w:hAnsiTheme="majorHAnsi" w:cstheme="majorHAnsi"/>
          <w:vertAlign w:val="subscript"/>
        </w:rPr>
        <w:t>i</w:t>
      </w:r>
      <w:r w:rsidRPr="00920057">
        <w:rPr>
          <w:rFonts w:asciiTheme="majorHAnsi" w:hAnsiTheme="majorHAnsi" w:cstheme="majorHAnsi"/>
        </w:rPr>
        <w:t xml:space="preserve"> ≠ 0 for</w:t>
      </w:r>
      <w:r w:rsidR="00AC31F9">
        <w:rPr>
          <w:rFonts w:asciiTheme="majorHAnsi" w:hAnsiTheme="majorHAnsi" w:cstheme="majorHAnsi"/>
        </w:rPr>
        <w:t xml:space="preserve"> </w:t>
      </w:r>
      <w:proofErr w:type="spellStart"/>
      <w:r w:rsidR="00AC31F9">
        <w:rPr>
          <w:rFonts w:asciiTheme="majorHAnsi" w:hAnsiTheme="majorHAnsi" w:cstheme="majorHAnsi"/>
        </w:rPr>
        <w:t>i</w:t>
      </w:r>
      <w:proofErr w:type="spellEnd"/>
      <w:r w:rsidR="00AC31F9">
        <w:rPr>
          <w:rFonts w:asciiTheme="majorHAnsi" w:hAnsiTheme="majorHAnsi" w:cstheme="majorHAnsi"/>
        </w:rPr>
        <w:t xml:space="preserve"> =</w:t>
      </w:r>
      <w:r w:rsidRPr="00920057">
        <w:rPr>
          <w:rFonts w:asciiTheme="majorHAnsi" w:hAnsiTheme="majorHAnsi" w:cstheme="majorHAnsi"/>
        </w:rPr>
        <w:t xml:space="preserve"> 1, 2, 3 or 4.</w:t>
      </w:r>
      <w:r>
        <w:rPr>
          <w:rFonts w:asciiTheme="majorHAnsi" w:hAnsiTheme="majorHAnsi" w:cstheme="majorHAnsi"/>
        </w:rPr>
        <w:t xml:space="preserve"> Each individual b</w:t>
      </w:r>
      <w:r>
        <w:rPr>
          <w:rFonts w:asciiTheme="majorHAnsi" w:hAnsiTheme="majorHAnsi" w:cstheme="majorHAnsi"/>
          <w:vertAlign w:val="subscript"/>
        </w:rPr>
        <w:t>i</w:t>
      </w:r>
      <w:r>
        <w:rPr>
          <w:rFonts w:asciiTheme="majorHAnsi" w:hAnsiTheme="majorHAnsi" w:cstheme="majorHAnsi"/>
        </w:rPr>
        <w:t xml:space="preserve"> has a p-value less than 0.05. So individually, the null hypothesis is rejected for each individual t-test, rendering each variable a predictor of home prices.</w:t>
      </w:r>
    </w:p>
    <w:p w14:paraId="065B370E" w14:textId="77777777" w:rsidR="007F43BF" w:rsidRDefault="007F43BF" w:rsidP="007F43BF">
      <w:pPr>
        <w:suppressAutoHyphens/>
        <w:spacing w:line="240" w:lineRule="auto"/>
        <w:rPr>
          <w:rFonts w:asciiTheme="majorHAnsi" w:eastAsia="Calibri" w:hAnsiTheme="majorHAnsi" w:cstheme="majorHAnsi"/>
          <w:b/>
        </w:rPr>
      </w:pPr>
    </w:p>
    <w:p w14:paraId="00D5878C" w14:textId="77777777" w:rsidR="007F43BF" w:rsidRPr="007F43BF" w:rsidRDefault="007F43BF" w:rsidP="007F43BF">
      <w:pPr>
        <w:suppressAutoHyphens/>
        <w:spacing w:line="240" w:lineRule="auto"/>
        <w:rPr>
          <w:rFonts w:asciiTheme="majorHAnsi" w:eastAsia="Calibri" w:hAnsiTheme="majorHAnsi" w:cstheme="majorHAnsi"/>
          <w:b/>
        </w:rPr>
      </w:pPr>
    </w:p>
    <w:p w14:paraId="4D9C858B"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8BBFF0A" w14:textId="7352BD53" w:rsidR="00F02164" w:rsidRPr="006C76C5" w:rsidRDefault="003966FD" w:rsidP="006C76C5">
      <w:pPr>
        <w:pStyle w:val="Heading3"/>
        <w:suppressAutoHyphens/>
        <w:contextualSpacing/>
      </w:pPr>
      <w:r w:rsidRPr="006C76C5">
        <w:t>Model Comparison</w:t>
      </w:r>
    </w:p>
    <w:p w14:paraId="5D768FBA" w14:textId="77777777" w:rsidR="00AC31F9" w:rsidRDefault="00AC31F9" w:rsidP="00AC31F9">
      <w:pPr>
        <w:suppressAutoHyphens/>
        <w:spacing w:line="240" w:lineRule="auto"/>
        <w:rPr>
          <w:rFonts w:asciiTheme="majorHAnsi" w:eastAsia="Calibri" w:hAnsiTheme="majorHAnsi" w:cstheme="majorHAnsi"/>
          <w:b/>
        </w:rPr>
      </w:pPr>
      <w:bookmarkStart w:id="4" w:name="_tyjcwt" w:colFirst="0" w:colLast="0"/>
      <w:bookmarkEnd w:id="4"/>
    </w:p>
    <w:p w14:paraId="5A1177B6" w14:textId="146F5FF2" w:rsidR="00AC31F9" w:rsidRDefault="00AC31F9" w:rsidP="00AC31F9">
      <w:pPr>
        <w:suppressAutoHyphens/>
        <w:spacing w:line="240" w:lineRule="auto"/>
        <w:rPr>
          <w:rFonts w:asciiTheme="majorHAnsi" w:eastAsia="Calibri" w:hAnsiTheme="majorHAnsi" w:cstheme="majorHAnsi"/>
          <w:bCs/>
        </w:rPr>
      </w:pPr>
      <w:r w:rsidRPr="00AC31F9">
        <w:rPr>
          <w:rFonts w:asciiTheme="majorHAnsi" w:eastAsia="Calibri" w:hAnsiTheme="majorHAnsi" w:cstheme="majorHAnsi"/>
          <w:bCs/>
        </w:rPr>
        <w:lastRenderedPageBreak/>
        <w:t xml:space="preserve">In general, a reduced model is a simplified version of a complete model. The reduced model does not have </w:t>
      </w:r>
      <w:proofErr w:type="gramStart"/>
      <w:r w:rsidRPr="00AC31F9">
        <w:rPr>
          <w:rFonts w:asciiTheme="majorHAnsi" w:eastAsia="Calibri" w:hAnsiTheme="majorHAnsi" w:cstheme="majorHAnsi"/>
          <w:bCs/>
        </w:rPr>
        <w:t>all of</w:t>
      </w:r>
      <w:proofErr w:type="gramEnd"/>
      <w:r w:rsidRPr="00AC31F9">
        <w:rPr>
          <w:rFonts w:asciiTheme="majorHAnsi" w:eastAsia="Calibri" w:hAnsiTheme="majorHAnsi" w:cstheme="majorHAnsi"/>
          <w:bCs/>
        </w:rPr>
        <w:t xml:space="preserve"> the terms of the complete model, but the complete model does have all the terms of the reduced model.</w:t>
      </w:r>
    </w:p>
    <w:p w14:paraId="68858495" w14:textId="77777777" w:rsidR="00AC31F9" w:rsidRDefault="00AC31F9" w:rsidP="00AC31F9">
      <w:pPr>
        <w:suppressAutoHyphens/>
        <w:spacing w:line="240" w:lineRule="auto"/>
        <w:rPr>
          <w:rFonts w:asciiTheme="majorHAnsi" w:eastAsia="Calibri" w:hAnsiTheme="majorHAnsi" w:cstheme="majorHAnsi"/>
          <w:bCs/>
        </w:rPr>
      </w:pPr>
    </w:p>
    <w:p w14:paraId="502C2A8A" w14:textId="15558DFA" w:rsidR="00AC31F9" w:rsidRDefault="00AC31F9" w:rsidP="00AC31F9">
      <w:pPr>
        <w:suppressAutoHyphens/>
        <w:spacing w:line="240" w:lineRule="auto"/>
        <w:rPr>
          <w:rFonts w:asciiTheme="majorHAnsi" w:eastAsia="Calibri" w:hAnsiTheme="majorHAnsi" w:cstheme="majorHAnsi"/>
          <w:bCs/>
        </w:rPr>
      </w:pPr>
      <w:r>
        <w:rPr>
          <w:rFonts w:asciiTheme="majorHAnsi" w:eastAsia="Calibri" w:hAnsiTheme="majorHAnsi" w:cstheme="majorHAnsi"/>
          <w:bCs/>
        </w:rPr>
        <w:t>The general form and prediction equation of the reduced model:</w:t>
      </w:r>
    </w:p>
    <w:p w14:paraId="0CD47E71" w14:textId="77777777" w:rsidR="00AC31F9" w:rsidRDefault="00AC31F9" w:rsidP="00AC31F9">
      <w:pPr>
        <w:suppressAutoHyphens/>
        <w:spacing w:line="240" w:lineRule="auto"/>
        <w:rPr>
          <w:rFonts w:asciiTheme="majorHAnsi" w:eastAsia="Calibri" w:hAnsiTheme="majorHAnsi" w:cstheme="majorHAnsi"/>
          <w:bCs/>
        </w:rPr>
      </w:pPr>
    </w:p>
    <w:p w14:paraId="14A36B8E" w14:textId="77777777" w:rsidR="00AC31F9" w:rsidRDefault="00AC31F9" w:rsidP="00AC31F9">
      <w:pPr>
        <w:suppressAutoHyphens/>
        <w:spacing w:line="240" w:lineRule="auto"/>
        <w:rPr>
          <w:rFonts w:asciiTheme="majorHAnsi" w:eastAsia="Calibri" w:hAnsiTheme="majorHAnsi" w:cstheme="majorHAnsi"/>
          <w:iCs/>
          <w:vertAlign w:val="subscript"/>
        </w:rPr>
      </w:pPr>
      <w:r>
        <w:rPr>
          <w:rFonts w:asciiTheme="majorHAnsi" w:eastAsia="Calibri" w:hAnsiTheme="majorHAnsi" w:cstheme="majorHAnsi"/>
          <w:iCs/>
        </w:rPr>
        <w:t>Y = b</w:t>
      </w:r>
      <w:r w:rsidRPr="00ED27B2">
        <w:rPr>
          <w:rFonts w:asciiTheme="majorHAnsi" w:eastAsia="Calibri" w:hAnsiTheme="majorHAnsi" w:cstheme="majorHAnsi"/>
          <w:iCs/>
          <w:vertAlign w:val="subscript"/>
        </w:rPr>
        <w:t>0</w:t>
      </w:r>
      <w:r>
        <w:rPr>
          <w:rFonts w:asciiTheme="majorHAnsi" w:eastAsia="Calibri" w:hAnsiTheme="majorHAnsi" w:cstheme="majorHAnsi"/>
          <w:iCs/>
          <w:vertAlign w:val="subscript"/>
        </w:rPr>
        <w:t xml:space="preserve"> </w:t>
      </w:r>
      <w:r>
        <w:rPr>
          <w:rFonts w:asciiTheme="majorHAnsi" w:eastAsia="Calibri" w:hAnsiTheme="majorHAnsi" w:cstheme="majorHAnsi"/>
          <w:iCs/>
        </w:rPr>
        <w:t>+ b</w:t>
      </w:r>
      <w:r>
        <w:rPr>
          <w:rFonts w:asciiTheme="majorHAnsi" w:eastAsia="Calibri" w:hAnsiTheme="majorHAnsi" w:cstheme="majorHAnsi"/>
          <w:iCs/>
          <w:vertAlign w:val="subscript"/>
        </w:rPr>
        <w:t>1</w:t>
      </w:r>
      <w:r>
        <w:rPr>
          <w:rFonts w:asciiTheme="majorHAnsi" w:eastAsia="Calibri" w:hAnsiTheme="majorHAnsi" w:cstheme="majorHAnsi"/>
          <w:iCs/>
        </w:rPr>
        <w:t>X</w:t>
      </w:r>
      <w:r>
        <w:rPr>
          <w:rFonts w:asciiTheme="majorHAnsi" w:eastAsia="Calibri" w:hAnsiTheme="majorHAnsi" w:cstheme="majorHAnsi"/>
          <w:iCs/>
          <w:vertAlign w:val="subscript"/>
        </w:rPr>
        <w:t xml:space="preserve">0 </w:t>
      </w:r>
      <w:r>
        <w:rPr>
          <w:rFonts w:asciiTheme="majorHAnsi" w:eastAsia="Calibri" w:hAnsiTheme="majorHAnsi" w:cstheme="majorHAnsi"/>
          <w:iCs/>
        </w:rPr>
        <w:t>+ b</w:t>
      </w:r>
      <w:r>
        <w:rPr>
          <w:rFonts w:asciiTheme="majorHAnsi" w:eastAsia="Calibri" w:hAnsiTheme="majorHAnsi" w:cstheme="majorHAnsi"/>
          <w:iCs/>
          <w:vertAlign w:val="subscript"/>
        </w:rPr>
        <w:t>2</w:t>
      </w:r>
      <w:r>
        <w:rPr>
          <w:rFonts w:asciiTheme="majorHAnsi" w:eastAsia="Calibri" w:hAnsiTheme="majorHAnsi" w:cstheme="majorHAnsi"/>
          <w:iCs/>
        </w:rPr>
        <w:t>X</w:t>
      </w:r>
      <w:r>
        <w:rPr>
          <w:rFonts w:asciiTheme="majorHAnsi" w:eastAsia="Calibri" w:hAnsiTheme="majorHAnsi" w:cstheme="majorHAnsi"/>
          <w:iCs/>
          <w:vertAlign w:val="subscript"/>
        </w:rPr>
        <w:t xml:space="preserve">1 </w:t>
      </w:r>
      <w:r>
        <w:rPr>
          <w:rFonts w:asciiTheme="majorHAnsi" w:eastAsia="Calibri" w:hAnsiTheme="majorHAnsi" w:cstheme="majorHAnsi"/>
          <w:iCs/>
        </w:rPr>
        <w:t>+ b</w:t>
      </w:r>
      <w:r>
        <w:rPr>
          <w:rFonts w:asciiTheme="majorHAnsi" w:eastAsia="Calibri" w:hAnsiTheme="majorHAnsi" w:cstheme="majorHAnsi"/>
          <w:iCs/>
          <w:vertAlign w:val="subscript"/>
        </w:rPr>
        <w:t>3</w:t>
      </w:r>
      <w:r>
        <w:rPr>
          <w:rFonts w:asciiTheme="majorHAnsi" w:eastAsia="Calibri" w:hAnsiTheme="majorHAnsi" w:cstheme="majorHAnsi"/>
          <w:iCs/>
        </w:rPr>
        <w:t>X</w:t>
      </w:r>
      <w:r>
        <w:rPr>
          <w:rFonts w:asciiTheme="majorHAnsi" w:eastAsia="Calibri" w:hAnsiTheme="majorHAnsi" w:cstheme="majorHAnsi"/>
          <w:iCs/>
          <w:vertAlign w:val="subscript"/>
        </w:rPr>
        <w:t>2</w:t>
      </w:r>
    </w:p>
    <w:p w14:paraId="7B02BBF8" w14:textId="77777777" w:rsidR="00AC31F9" w:rsidRDefault="00AC31F9" w:rsidP="00AC31F9">
      <w:pPr>
        <w:suppressAutoHyphens/>
        <w:spacing w:line="240" w:lineRule="auto"/>
        <w:rPr>
          <w:rFonts w:asciiTheme="majorHAnsi" w:eastAsia="Calibri" w:hAnsiTheme="majorHAnsi" w:cstheme="majorHAnsi"/>
          <w:iCs/>
          <w:vertAlign w:val="subscript"/>
        </w:rPr>
      </w:pPr>
    </w:p>
    <w:p w14:paraId="0E1006BF" w14:textId="77777777" w:rsidR="00AC31F9" w:rsidRDefault="00AC31F9" w:rsidP="00AC31F9">
      <w:pPr>
        <w:suppressAutoHyphens/>
        <w:spacing w:line="240" w:lineRule="auto"/>
        <w:contextualSpacing/>
        <w:rPr>
          <w:rFonts w:asciiTheme="majorHAnsi" w:eastAsia="Calibri" w:hAnsiTheme="majorHAnsi" w:cstheme="majorHAnsi"/>
          <w:iCs/>
          <w:lang w:val="en-US"/>
        </w:rPr>
      </w:pPr>
      <w:r>
        <w:rPr>
          <w:rFonts w:asciiTheme="majorHAnsi" w:eastAsia="Calibri" w:hAnsiTheme="majorHAnsi" w:cstheme="majorHAnsi"/>
          <w:iCs/>
          <w:lang w:val="en-US"/>
        </w:rPr>
        <w:t xml:space="preserve">Y = </w:t>
      </w:r>
      <w:r w:rsidRPr="00EF0794">
        <w:rPr>
          <w:rFonts w:asciiTheme="majorHAnsi" w:eastAsia="Calibri" w:hAnsiTheme="majorHAnsi" w:cstheme="majorHAnsi"/>
          <w:iCs/>
          <w:lang w:val="en-US"/>
        </w:rPr>
        <w:t>-410233.37</w:t>
      </w:r>
      <w:r>
        <w:rPr>
          <w:rFonts w:asciiTheme="majorHAnsi" w:eastAsia="Calibri" w:hAnsiTheme="majorHAnsi" w:cstheme="majorHAnsi"/>
          <w:iCs/>
          <w:lang w:val="en-US"/>
        </w:rPr>
        <w:t xml:space="preserve"> </w:t>
      </w:r>
      <w:r w:rsidRPr="00134E47">
        <w:rPr>
          <w:rFonts w:asciiTheme="majorHAnsi" w:eastAsia="Calibri" w:hAnsiTheme="majorHAnsi" w:cstheme="majorHAnsi"/>
          <w:iCs/>
          <w:lang w:val="en-US"/>
        </w:rPr>
        <w:t>-</w:t>
      </w:r>
      <w:r>
        <w:rPr>
          <w:rFonts w:asciiTheme="majorHAnsi" w:eastAsia="Calibri" w:hAnsiTheme="majorHAnsi" w:cstheme="majorHAnsi"/>
          <w:iCs/>
          <w:lang w:val="en-US"/>
        </w:rPr>
        <w:t xml:space="preserve"> </w:t>
      </w:r>
      <w:r w:rsidRPr="00EF0794">
        <w:rPr>
          <w:rFonts w:asciiTheme="majorHAnsi" w:eastAsia="Calibri" w:hAnsiTheme="majorHAnsi" w:cstheme="majorHAnsi"/>
          <w:iCs/>
          <w:lang w:val="en-US"/>
        </w:rPr>
        <w:t>155559.97</w:t>
      </w:r>
      <w:r>
        <w:rPr>
          <w:rFonts w:asciiTheme="majorHAnsi" w:eastAsia="Calibri" w:hAnsiTheme="majorHAnsi" w:cstheme="majorHAnsi"/>
          <w:iCs/>
          <w:lang w:val="en-US"/>
        </w:rPr>
        <w:t>X</w:t>
      </w:r>
      <w:r>
        <w:rPr>
          <w:rFonts w:asciiTheme="majorHAnsi" w:eastAsia="Calibri" w:hAnsiTheme="majorHAnsi" w:cstheme="majorHAnsi"/>
          <w:iCs/>
          <w:vertAlign w:val="subscript"/>
          <w:lang w:val="en-US"/>
        </w:rPr>
        <w:t xml:space="preserve">0 </w:t>
      </w:r>
      <w:r w:rsidRPr="00134E47">
        <w:rPr>
          <w:rFonts w:asciiTheme="majorHAnsi" w:eastAsia="Calibri" w:hAnsiTheme="majorHAnsi" w:cstheme="majorHAnsi"/>
          <w:iCs/>
          <w:lang w:val="en-US"/>
        </w:rPr>
        <w:t>-</w:t>
      </w:r>
      <w:r>
        <w:rPr>
          <w:rFonts w:asciiTheme="majorHAnsi" w:eastAsia="Calibri" w:hAnsiTheme="majorHAnsi" w:cstheme="majorHAnsi"/>
          <w:iCs/>
          <w:lang w:val="en-US"/>
        </w:rPr>
        <w:t xml:space="preserve"> </w:t>
      </w:r>
      <w:r w:rsidRPr="00EF0794">
        <w:rPr>
          <w:rFonts w:asciiTheme="majorHAnsi" w:eastAsia="Calibri" w:hAnsiTheme="majorHAnsi" w:cstheme="majorHAnsi"/>
          <w:iCs/>
          <w:lang w:val="en-US"/>
        </w:rPr>
        <w:t>2230.07</w:t>
      </w:r>
      <w:r>
        <w:rPr>
          <w:rFonts w:asciiTheme="majorHAnsi" w:eastAsia="Calibri" w:hAnsiTheme="majorHAnsi" w:cstheme="majorHAnsi"/>
          <w:iCs/>
          <w:lang w:val="en-US"/>
        </w:rPr>
        <w:t>X</w:t>
      </w:r>
      <w:r>
        <w:rPr>
          <w:rFonts w:asciiTheme="majorHAnsi" w:eastAsia="Calibri" w:hAnsiTheme="majorHAnsi" w:cstheme="majorHAnsi"/>
          <w:iCs/>
          <w:vertAlign w:val="subscript"/>
          <w:lang w:val="en-US"/>
        </w:rPr>
        <w:t>1</w:t>
      </w:r>
      <w:r>
        <w:rPr>
          <w:rFonts w:asciiTheme="majorHAnsi" w:eastAsia="Calibri" w:hAnsiTheme="majorHAnsi" w:cstheme="majorHAnsi"/>
          <w:iCs/>
          <w:lang w:val="en-US"/>
        </w:rPr>
        <w:t xml:space="preserve"> - </w:t>
      </w:r>
      <w:r w:rsidRPr="00EF0794">
        <w:rPr>
          <w:rFonts w:asciiTheme="majorHAnsi" w:eastAsia="Calibri" w:hAnsiTheme="majorHAnsi" w:cstheme="majorHAnsi"/>
          <w:iCs/>
          <w:lang w:val="en-US"/>
        </w:rPr>
        <w:t>564.85</w:t>
      </w:r>
      <w:r>
        <w:rPr>
          <w:rFonts w:asciiTheme="majorHAnsi" w:eastAsia="Calibri" w:hAnsiTheme="majorHAnsi" w:cstheme="majorHAnsi"/>
          <w:iCs/>
          <w:lang w:val="en-US"/>
        </w:rPr>
        <w:t>X</w:t>
      </w:r>
      <w:r>
        <w:rPr>
          <w:rFonts w:asciiTheme="majorHAnsi" w:eastAsia="Calibri" w:hAnsiTheme="majorHAnsi" w:cstheme="majorHAnsi"/>
          <w:iCs/>
          <w:vertAlign w:val="subscript"/>
          <w:lang w:val="en-US"/>
        </w:rPr>
        <w:t>0</w:t>
      </w:r>
      <w:r>
        <w:rPr>
          <w:rFonts w:asciiTheme="majorHAnsi" w:eastAsia="Calibri" w:hAnsiTheme="majorHAnsi" w:cstheme="majorHAnsi"/>
          <w:iCs/>
          <w:lang w:val="en-US"/>
        </w:rPr>
        <w:t>X</w:t>
      </w:r>
      <w:r>
        <w:rPr>
          <w:rFonts w:asciiTheme="majorHAnsi" w:eastAsia="Calibri" w:hAnsiTheme="majorHAnsi" w:cstheme="majorHAnsi"/>
          <w:iCs/>
          <w:vertAlign w:val="subscript"/>
          <w:lang w:val="en-US"/>
        </w:rPr>
        <w:t>1</w:t>
      </w:r>
    </w:p>
    <w:p w14:paraId="0CFCD2D0" w14:textId="77777777" w:rsidR="00AC31F9" w:rsidRDefault="00AC31F9" w:rsidP="00AC31F9">
      <w:pPr>
        <w:suppressAutoHyphens/>
        <w:spacing w:line="240" w:lineRule="auto"/>
        <w:contextualSpacing/>
        <w:rPr>
          <w:rFonts w:asciiTheme="majorHAnsi" w:eastAsia="Calibri" w:hAnsiTheme="majorHAnsi" w:cstheme="majorHAnsi"/>
          <w:iCs/>
          <w:lang w:val="en-US"/>
        </w:rPr>
      </w:pPr>
    </w:p>
    <w:p w14:paraId="64007064" w14:textId="77777777" w:rsidR="00AC31F9" w:rsidRDefault="00AC31F9" w:rsidP="00AC31F9">
      <w:pPr>
        <w:suppressAutoHyphens/>
        <w:spacing w:line="240" w:lineRule="auto"/>
        <w:contextualSpacing/>
        <w:rPr>
          <w:rFonts w:asciiTheme="majorHAnsi" w:eastAsia="Calibri" w:hAnsiTheme="majorHAnsi" w:cstheme="majorHAnsi"/>
          <w:iCs/>
          <w:lang w:val="en-US"/>
        </w:rPr>
      </w:pPr>
    </w:p>
    <w:p w14:paraId="05E527D3" w14:textId="2B51D6D5" w:rsidR="00AC31F9" w:rsidRDefault="00AC31F9" w:rsidP="00AC31F9">
      <w:pPr>
        <w:suppressAutoHyphens/>
        <w:spacing w:line="240" w:lineRule="auto"/>
        <w:contextualSpacing/>
        <w:rPr>
          <w:rFonts w:asciiTheme="majorHAnsi" w:eastAsia="Calibri" w:hAnsiTheme="majorHAnsi" w:cstheme="majorHAnsi"/>
          <w:iCs/>
          <w:lang w:val="en-US"/>
        </w:rPr>
      </w:pPr>
      <w:r>
        <w:rPr>
          <w:rFonts w:asciiTheme="majorHAnsi" w:eastAsia="Calibri" w:hAnsiTheme="majorHAnsi" w:cstheme="majorHAnsi"/>
          <w:iCs/>
          <w:lang w:val="en-US"/>
        </w:rPr>
        <w:t>The general form and prediction equation of the complete model</w:t>
      </w:r>
      <w:r w:rsidR="000B6C5E">
        <w:rPr>
          <w:rFonts w:asciiTheme="majorHAnsi" w:eastAsia="Calibri" w:hAnsiTheme="majorHAnsi" w:cstheme="majorHAnsi"/>
          <w:iCs/>
          <w:lang w:val="en-US"/>
        </w:rPr>
        <w:t xml:space="preserve"> (Model 2)</w:t>
      </w:r>
      <w:r>
        <w:rPr>
          <w:rFonts w:asciiTheme="majorHAnsi" w:eastAsia="Calibri" w:hAnsiTheme="majorHAnsi" w:cstheme="majorHAnsi"/>
          <w:iCs/>
          <w:lang w:val="en-US"/>
        </w:rPr>
        <w:t>:</w:t>
      </w:r>
    </w:p>
    <w:p w14:paraId="66642071" w14:textId="77777777" w:rsidR="00AC31F9" w:rsidRDefault="00AC31F9" w:rsidP="00AC31F9">
      <w:pPr>
        <w:suppressAutoHyphens/>
        <w:spacing w:line="240" w:lineRule="auto"/>
        <w:contextualSpacing/>
        <w:rPr>
          <w:rFonts w:asciiTheme="majorHAnsi" w:eastAsia="Calibri" w:hAnsiTheme="majorHAnsi" w:cstheme="majorHAnsi"/>
          <w:iCs/>
          <w:lang w:val="en-US"/>
        </w:rPr>
      </w:pPr>
    </w:p>
    <w:p w14:paraId="12F32D39" w14:textId="5D84E3BA" w:rsidR="00AC31F9" w:rsidRDefault="00AC31F9" w:rsidP="00AC31F9">
      <w:pPr>
        <w:suppressAutoHyphens/>
        <w:spacing w:line="240" w:lineRule="auto"/>
        <w:rPr>
          <w:rFonts w:asciiTheme="majorHAnsi" w:eastAsia="Calibri" w:hAnsiTheme="majorHAnsi" w:cstheme="majorHAnsi"/>
          <w:iCs/>
          <w:vertAlign w:val="subscript"/>
        </w:rPr>
      </w:pPr>
      <w:r>
        <w:rPr>
          <w:rFonts w:asciiTheme="majorHAnsi" w:eastAsia="Calibri" w:hAnsiTheme="majorHAnsi" w:cstheme="majorHAnsi"/>
          <w:iCs/>
        </w:rPr>
        <w:t>Y = b</w:t>
      </w:r>
      <w:r w:rsidRPr="00ED27B2">
        <w:rPr>
          <w:rFonts w:asciiTheme="majorHAnsi" w:eastAsia="Calibri" w:hAnsiTheme="majorHAnsi" w:cstheme="majorHAnsi"/>
          <w:iCs/>
          <w:vertAlign w:val="subscript"/>
        </w:rPr>
        <w:t>0</w:t>
      </w:r>
      <w:r>
        <w:rPr>
          <w:rFonts w:asciiTheme="majorHAnsi" w:eastAsia="Calibri" w:hAnsiTheme="majorHAnsi" w:cstheme="majorHAnsi"/>
          <w:iCs/>
          <w:vertAlign w:val="subscript"/>
        </w:rPr>
        <w:t xml:space="preserve"> </w:t>
      </w:r>
      <w:r>
        <w:rPr>
          <w:rFonts w:asciiTheme="majorHAnsi" w:eastAsia="Calibri" w:hAnsiTheme="majorHAnsi" w:cstheme="majorHAnsi"/>
          <w:iCs/>
        </w:rPr>
        <w:t>+ b</w:t>
      </w:r>
      <w:r>
        <w:rPr>
          <w:rFonts w:asciiTheme="majorHAnsi" w:eastAsia="Calibri" w:hAnsiTheme="majorHAnsi" w:cstheme="majorHAnsi"/>
          <w:iCs/>
          <w:vertAlign w:val="subscript"/>
        </w:rPr>
        <w:t>1</w:t>
      </w:r>
      <w:r>
        <w:rPr>
          <w:rFonts w:asciiTheme="majorHAnsi" w:eastAsia="Calibri" w:hAnsiTheme="majorHAnsi" w:cstheme="majorHAnsi"/>
          <w:iCs/>
        </w:rPr>
        <w:t>X</w:t>
      </w:r>
      <w:r>
        <w:rPr>
          <w:rFonts w:asciiTheme="majorHAnsi" w:eastAsia="Calibri" w:hAnsiTheme="majorHAnsi" w:cstheme="majorHAnsi"/>
          <w:iCs/>
          <w:vertAlign w:val="subscript"/>
        </w:rPr>
        <w:t xml:space="preserve">0 </w:t>
      </w:r>
      <w:r>
        <w:rPr>
          <w:rFonts w:asciiTheme="majorHAnsi" w:eastAsia="Calibri" w:hAnsiTheme="majorHAnsi" w:cstheme="majorHAnsi"/>
          <w:iCs/>
        </w:rPr>
        <w:t>+ b</w:t>
      </w:r>
      <w:r>
        <w:rPr>
          <w:rFonts w:asciiTheme="majorHAnsi" w:eastAsia="Calibri" w:hAnsiTheme="majorHAnsi" w:cstheme="majorHAnsi"/>
          <w:iCs/>
          <w:vertAlign w:val="subscript"/>
        </w:rPr>
        <w:t>2</w:t>
      </w:r>
      <w:r>
        <w:rPr>
          <w:rFonts w:asciiTheme="majorHAnsi" w:eastAsia="Calibri" w:hAnsiTheme="majorHAnsi" w:cstheme="majorHAnsi"/>
          <w:iCs/>
        </w:rPr>
        <w:t>X</w:t>
      </w:r>
      <w:r>
        <w:rPr>
          <w:rFonts w:asciiTheme="majorHAnsi" w:eastAsia="Calibri" w:hAnsiTheme="majorHAnsi" w:cstheme="majorHAnsi"/>
          <w:iCs/>
          <w:vertAlign w:val="subscript"/>
        </w:rPr>
        <w:t xml:space="preserve">1 </w:t>
      </w:r>
      <w:r>
        <w:rPr>
          <w:rFonts w:asciiTheme="majorHAnsi" w:eastAsia="Calibri" w:hAnsiTheme="majorHAnsi" w:cstheme="majorHAnsi"/>
          <w:iCs/>
        </w:rPr>
        <w:t>+ b</w:t>
      </w:r>
      <w:r>
        <w:rPr>
          <w:rFonts w:asciiTheme="majorHAnsi" w:eastAsia="Calibri" w:hAnsiTheme="majorHAnsi" w:cstheme="majorHAnsi"/>
          <w:iCs/>
          <w:vertAlign w:val="subscript"/>
        </w:rPr>
        <w:t>3</w:t>
      </w:r>
      <w:r>
        <w:rPr>
          <w:rFonts w:asciiTheme="majorHAnsi" w:eastAsia="Calibri" w:hAnsiTheme="majorHAnsi" w:cstheme="majorHAnsi"/>
          <w:iCs/>
        </w:rPr>
        <w:t>X</w:t>
      </w:r>
      <w:r>
        <w:rPr>
          <w:rFonts w:asciiTheme="majorHAnsi" w:eastAsia="Calibri" w:hAnsiTheme="majorHAnsi" w:cstheme="majorHAnsi"/>
          <w:iCs/>
          <w:vertAlign w:val="subscript"/>
        </w:rPr>
        <w:t>0</w:t>
      </w:r>
      <w:r>
        <w:rPr>
          <w:rFonts w:asciiTheme="majorHAnsi" w:eastAsia="Calibri" w:hAnsiTheme="majorHAnsi" w:cstheme="majorHAnsi"/>
          <w:iCs/>
          <w:vertAlign w:val="superscript"/>
        </w:rPr>
        <w:t>2</w:t>
      </w:r>
      <w:r>
        <w:rPr>
          <w:rFonts w:asciiTheme="majorHAnsi" w:eastAsia="Calibri" w:hAnsiTheme="majorHAnsi" w:cstheme="majorHAnsi"/>
          <w:iCs/>
          <w:vertAlign w:val="subscript"/>
        </w:rPr>
        <w:t xml:space="preserve"> </w:t>
      </w:r>
      <w:r>
        <w:rPr>
          <w:rFonts w:asciiTheme="majorHAnsi" w:eastAsia="Calibri" w:hAnsiTheme="majorHAnsi" w:cstheme="majorHAnsi"/>
          <w:iCs/>
        </w:rPr>
        <w:t xml:space="preserve">+ </w:t>
      </w:r>
      <w:r w:rsidRPr="00D87319">
        <w:rPr>
          <w:rFonts w:asciiTheme="majorHAnsi" w:eastAsia="Calibri" w:hAnsiTheme="majorHAnsi" w:cstheme="majorHAnsi"/>
          <w:iCs/>
        </w:rPr>
        <w:t>b</w:t>
      </w:r>
      <w:r w:rsidRPr="00D87319">
        <w:rPr>
          <w:rFonts w:asciiTheme="majorHAnsi" w:eastAsia="Calibri" w:hAnsiTheme="majorHAnsi" w:cstheme="majorHAnsi"/>
          <w:iCs/>
          <w:vertAlign w:val="subscript"/>
        </w:rPr>
        <w:t>4</w:t>
      </w:r>
      <w:r w:rsidRPr="00D87319">
        <w:rPr>
          <w:rFonts w:asciiTheme="majorHAnsi" w:eastAsia="Calibri" w:hAnsiTheme="majorHAnsi" w:cstheme="majorHAnsi"/>
          <w:iCs/>
        </w:rPr>
        <w:t>X</w:t>
      </w:r>
      <w:r w:rsidRPr="00D87319">
        <w:rPr>
          <w:rFonts w:asciiTheme="majorHAnsi" w:eastAsia="Calibri" w:hAnsiTheme="majorHAnsi" w:cstheme="majorHAnsi"/>
          <w:iCs/>
          <w:vertAlign w:val="subscript"/>
        </w:rPr>
        <w:t>1</w:t>
      </w:r>
      <w:r w:rsidRPr="00D87319">
        <w:rPr>
          <w:rFonts w:asciiTheme="majorHAnsi" w:eastAsia="Calibri" w:hAnsiTheme="majorHAnsi" w:cstheme="majorHAnsi"/>
          <w:iCs/>
          <w:vertAlign w:val="superscript"/>
        </w:rPr>
        <w:t>2</w:t>
      </w:r>
      <w:r>
        <w:rPr>
          <w:rFonts w:asciiTheme="majorHAnsi" w:eastAsia="Calibri" w:hAnsiTheme="majorHAnsi" w:cstheme="majorHAnsi"/>
          <w:iCs/>
          <w:vertAlign w:val="subscript"/>
        </w:rPr>
        <w:t xml:space="preserve"> </w:t>
      </w:r>
      <w:r>
        <w:rPr>
          <w:rFonts w:asciiTheme="majorHAnsi" w:eastAsia="Calibri" w:hAnsiTheme="majorHAnsi" w:cstheme="majorHAnsi"/>
          <w:iCs/>
        </w:rPr>
        <w:t>+ b</w:t>
      </w:r>
      <w:r>
        <w:rPr>
          <w:rFonts w:asciiTheme="majorHAnsi" w:eastAsia="Calibri" w:hAnsiTheme="majorHAnsi" w:cstheme="majorHAnsi"/>
          <w:iCs/>
          <w:vertAlign w:val="subscript"/>
        </w:rPr>
        <w:t>5</w:t>
      </w:r>
      <w:r>
        <w:rPr>
          <w:rFonts w:asciiTheme="majorHAnsi" w:eastAsia="Calibri" w:hAnsiTheme="majorHAnsi" w:cstheme="majorHAnsi"/>
          <w:iCs/>
        </w:rPr>
        <w:t>X</w:t>
      </w:r>
      <w:r>
        <w:rPr>
          <w:rFonts w:asciiTheme="majorHAnsi" w:eastAsia="Calibri" w:hAnsiTheme="majorHAnsi" w:cstheme="majorHAnsi"/>
          <w:iCs/>
          <w:vertAlign w:val="subscript"/>
        </w:rPr>
        <w:t>0</w:t>
      </w:r>
      <w:r>
        <w:rPr>
          <w:rFonts w:asciiTheme="majorHAnsi" w:eastAsia="Calibri" w:hAnsiTheme="majorHAnsi" w:cstheme="majorHAnsi"/>
          <w:iCs/>
        </w:rPr>
        <w:t>X</w:t>
      </w:r>
      <w:r>
        <w:rPr>
          <w:rFonts w:asciiTheme="majorHAnsi" w:eastAsia="Calibri" w:hAnsiTheme="majorHAnsi" w:cstheme="majorHAnsi"/>
          <w:iCs/>
          <w:vertAlign w:val="subscript"/>
        </w:rPr>
        <w:t>1</w:t>
      </w:r>
    </w:p>
    <w:p w14:paraId="4D95D314" w14:textId="77777777" w:rsidR="00AC31F9" w:rsidRPr="00AC31F9" w:rsidRDefault="00AC31F9" w:rsidP="00AC31F9">
      <w:pPr>
        <w:suppressAutoHyphens/>
        <w:spacing w:line="240" w:lineRule="auto"/>
        <w:rPr>
          <w:rFonts w:asciiTheme="majorHAnsi" w:eastAsia="Calibri" w:hAnsiTheme="majorHAnsi" w:cstheme="majorHAnsi"/>
          <w:iCs/>
        </w:rPr>
      </w:pPr>
    </w:p>
    <w:p w14:paraId="09B6BFAA" w14:textId="77777777" w:rsidR="00AC31F9" w:rsidRPr="00EF0794" w:rsidRDefault="00AC31F9" w:rsidP="00AC31F9">
      <w:pPr>
        <w:suppressAutoHyphens/>
        <w:spacing w:line="240" w:lineRule="auto"/>
        <w:rPr>
          <w:rFonts w:asciiTheme="majorHAnsi" w:eastAsia="Calibri" w:hAnsiTheme="majorHAnsi" w:cstheme="majorHAnsi"/>
          <w:iCs/>
          <w:vertAlign w:val="subscript"/>
          <w:lang w:val="en-US"/>
        </w:rPr>
      </w:pPr>
      <w:r w:rsidRPr="00134E47">
        <w:rPr>
          <w:rFonts w:asciiTheme="majorHAnsi" w:eastAsia="Calibri" w:hAnsiTheme="majorHAnsi" w:cstheme="majorHAnsi"/>
          <w:iCs/>
          <w:lang w:val="en-US"/>
        </w:rPr>
        <w:t>7.339e+05</w:t>
      </w:r>
      <w:r>
        <w:rPr>
          <w:rFonts w:asciiTheme="majorHAnsi" w:eastAsia="Calibri" w:hAnsiTheme="majorHAnsi" w:cstheme="majorHAnsi"/>
          <w:iCs/>
          <w:lang w:val="en-US"/>
        </w:rPr>
        <w:t xml:space="preserve"> </w:t>
      </w:r>
      <w:r w:rsidRPr="00134E47">
        <w:rPr>
          <w:rFonts w:asciiTheme="majorHAnsi" w:eastAsia="Calibri" w:hAnsiTheme="majorHAnsi" w:cstheme="majorHAnsi"/>
          <w:iCs/>
          <w:lang w:val="en-US"/>
        </w:rPr>
        <w:t>-</w:t>
      </w:r>
      <w:r>
        <w:rPr>
          <w:rFonts w:asciiTheme="majorHAnsi" w:eastAsia="Calibri" w:hAnsiTheme="majorHAnsi" w:cstheme="majorHAnsi"/>
          <w:iCs/>
          <w:lang w:val="en-US"/>
        </w:rPr>
        <w:t xml:space="preserve"> </w:t>
      </w:r>
      <w:r w:rsidRPr="00134E47">
        <w:rPr>
          <w:rFonts w:asciiTheme="majorHAnsi" w:eastAsia="Calibri" w:hAnsiTheme="majorHAnsi" w:cstheme="majorHAnsi"/>
          <w:iCs/>
          <w:lang w:val="en-US"/>
        </w:rPr>
        <w:t>7.375e+04</w:t>
      </w:r>
      <w:r>
        <w:rPr>
          <w:rFonts w:asciiTheme="majorHAnsi" w:eastAsia="Calibri" w:hAnsiTheme="majorHAnsi" w:cstheme="majorHAnsi"/>
          <w:iCs/>
          <w:lang w:val="en-US"/>
        </w:rPr>
        <w:t>X</w:t>
      </w:r>
      <w:r>
        <w:rPr>
          <w:rFonts w:asciiTheme="majorHAnsi" w:eastAsia="Calibri" w:hAnsiTheme="majorHAnsi" w:cstheme="majorHAnsi"/>
          <w:iCs/>
          <w:vertAlign w:val="subscript"/>
          <w:lang w:val="en-US"/>
        </w:rPr>
        <w:t xml:space="preserve">0 </w:t>
      </w:r>
      <w:r w:rsidRPr="00134E47">
        <w:rPr>
          <w:rFonts w:asciiTheme="majorHAnsi" w:eastAsia="Calibri" w:hAnsiTheme="majorHAnsi" w:cstheme="majorHAnsi"/>
          <w:iCs/>
          <w:lang w:val="en-US"/>
        </w:rPr>
        <w:t>-</w:t>
      </w:r>
      <w:r>
        <w:rPr>
          <w:rFonts w:asciiTheme="majorHAnsi" w:eastAsia="Calibri" w:hAnsiTheme="majorHAnsi" w:cstheme="majorHAnsi"/>
          <w:iCs/>
          <w:lang w:val="en-US"/>
        </w:rPr>
        <w:t xml:space="preserve"> </w:t>
      </w:r>
      <w:r w:rsidRPr="00134E47">
        <w:rPr>
          <w:rFonts w:asciiTheme="majorHAnsi" w:eastAsia="Calibri" w:hAnsiTheme="majorHAnsi" w:cstheme="majorHAnsi"/>
          <w:iCs/>
          <w:lang w:val="en-US"/>
        </w:rPr>
        <w:t>3.155e+03</w:t>
      </w:r>
      <w:r>
        <w:rPr>
          <w:rFonts w:asciiTheme="majorHAnsi" w:eastAsia="Calibri" w:hAnsiTheme="majorHAnsi" w:cstheme="majorHAnsi"/>
          <w:iCs/>
          <w:lang w:val="en-US"/>
        </w:rPr>
        <w:t>X</w:t>
      </w:r>
      <w:r>
        <w:rPr>
          <w:rFonts w:asciiTheme="majorHAnsi" w:eastAsia="Calibri" w:hAnsiTheme="majorHAnsi" w:cstheme="majorHAnsi"/>
          <w:iCs/>
          <w:vertAlign w:val="subscript"/>
          <w:lang w:val="en-US"/>
        </w:rPr>
        <w:t>1</w:t>
      </w:r>
      <w:r>
        <w:rPr>
          <w:rFonts w:asciiTheme="majorHAnsi" w:eastAsia="Calibri" w:hAnsiTheme="majorHAnsi" w:cstheme="majorHAnsi"/>
          <w:iCs/>
          <w:lang w:val="en-US"/>
        </w:rPr>
        <w:t xml:space="preserve"> + </w:t>
      </w:r>
      <w:r w:rsidRPr="00134E47">
        <w:rPr>
          <w:rFonts w:asciiTheme="majorHAnsi" w:eastAsia="Calibri" w:hAnsiTheme="majorHAnsi" w:cstheme="majorHAnsi"/>
          <w:iCs/>
          <w:lang w:val="en-US"/>
        </w:rPr>
        <w:t>1.165e+04</w:t>
      </w:r>
      <w:r>
        <w:rPr>
          <w:rFonts w:asciiTheme="majorHAnsi" w:eastAsia="Calibri" w:hAnsiTheme="majorHAnsi" w:cstheme="majorHAnsi"/>
          <w:iCs/>
          <w:lang w:val="en-US"/>
        </w:rPr>
        <w:t>X</w:t>
      </w:r>
      <w:r>
        <w:rPr>
          <w:rFonts w:asciiTheme="majorHAnsi" w:eastAsia="Calibri" w:hAnsiTheme="majorHAnsi" w:cstheme="majorHAnsi"/>
          <w:iCs/>
          <w:vertAlign w:val="subscript"/>
          <w:lang w:val="en-US"/>
        </w:rPr>
        <w:t>0</w:t>
      </w:r>
      <w:r>
        <w:rPr>
          <w:rFonts w:asciiTheme="majorHAnsi" w:eastAsia="Calibri" w:hAnsiTheme="majorHAnsi" w:cstheme="majorHAnsi"/>
          <w:iCs/>
          <w:vertAlign w:val="superscript"/>
          <w:lang w:val="en-US"/>
        </w:rPr>
        <w:t>2</w:t>
      </w:r>
      <w:r>
        <w:rPr>
          <w:rFonts w:asciiTheme="majorHAnsi" w:eastAsia="Calibri" w:hAnsiTheme="majorHAnsi" w:cstheme="majorHAnsi"/>
          <w:iCs/>
          <w:lang w:val="en-US"/>
        </w:rPr>
        <w:t xml:space="preserve"> + </w:t>
      </w:r>
      <w:r w:rsidRPr="00134E47">
        <w:rPr>
          <w:rFonts w:asciiTheme="majorHAnsi" w:eastAsia="Calibri" w:hAnsiTheme="majorHAnsi" w:cstheme="majorHAnsi"/>
          <w:iCs/>
          <w:lang w:val="en-US"/>
        </w:rPr>
        <w:t>6.377e+00</w:t>
      </w:r>
      <w:r>
        <w:rPr>
          <w:rFonts w:asciiTheme="majorHAnsi" w:eastAsia="Calibri" w:hAnsiTheme="majorHAnsi" w:cstheme="majorHAnsi"/>
          <w:iCs/>
          <w:lang w:val="en-US"/>
        </w:rPr>
        <w:t>X</w:t>
      </w:r>
      <w:r>
        <w:rPr>
          <w:rFonts w:asciiTheme="majorHAnsi" w:eastAsia="Calibri" w:hAnsiTheme="majorHAnsi" w:cstheme="majorHAnsi"/>
          <w:iCs/>
          <w:vertAlign w:val="subscript"/>
          <w:lang w:val="en-US"/>
        </w:rPr>
        <w:t>1</w:t>
      </w:r>
      <w:r>
        <w:rPr>
          <w:rFonts w:asciiTheme="majorHAnsi" w:eastAsia="Calibri" w:hAnsiTheme="majorHAnsi" w:cstheme="majorHAnsi"/>
          <w:iCs/>
          <w:vertAlign w:val="superscript"/>
          <w:lang w:val="en-US"/>
        </w:rPr>
        <w:t>2</w:t>
      </w:r>
      <w:r>
        <w:rPr>
          <w:rFonts w:asciiTheme="majorHAnsi" w:eastAsia="Calibri" w:hAnsiTheme="majorHAnsi" w:cstheme="majorHAnsi"/>
          <w:iCs/>
          <w:lang w:val="en-US"/>
        </w:rPr>
        <w:t xml:space="preserve"> - </w:t>
      </w:r>
      <w:r w:rsidRPr="00134E47">
        <w:rPr>
          <w:rFonts w:asciiTheme="majorHAnsi" w:eastAsia="Calibri" w:hAnsiTheme="majorHAnsi" w:cstheme="majorHAnsi"/>
          <w:iCs/>
          <w:lang w:val="en-US"/>
        </w:rPr>
        <w:t>5.227e+01</w:t>
      </w:r>
      <w:r>
        <w:rPr>
          <w:rFonts w:asciiTheme="majorHAnsi" w:eastAsia="Calibri" w:hAnsiTheme="majorHAnsi" w:cstheme="majorHAnsi"/>
          <w:iCs/>
          <w:lang w:val="en-US"/>
        </w:rPr>
        <w:t>X</w:t>
      </w:r>
      <w:r>
        <w:rPr>
          <w:rFonts w:asciiTheme="majorHAnsi" w:eastAsia="Calibri" w:hAnsiTheme="majorHAnsi" w:cstheme="majorHAnsi"/>
          <w:iCs/>
          <w:vertAlign w:val="subscript"/>
          <w:lang w:val="en-US"/>
        </w:rPr>
        <w:t>0</w:t>
      </w:r>
      <w:r>
        <w:rPr>
          <w:rFonts w:asciiTheme="majorHAnsi" w:eastAsia="Calibri" w:hAnsiTheme="majorHAnsi" w:cstheme="majorHAnsi"/>
          <w:iCs/>
          <w:lang w:val="en-US"/>
        </w:rPr>
        <w:t>X</w:t>
      </w:r>
      <w:r>
        <w:rPr>
          <w:rFonts w:asciiTheme="majorHAnsi" w:eastAsia="Calibri" w:hAnsiTheme="majorHAnsi" w:cstheme="majorHAnsi"/>
          <w:iCs/>
          <w:vertAlign w:val="subscript"/>
          <w:lang w:val="en-US"/>
        </w:rPr>
        <w:t>1</w:t>
      </w:r>
    </w:p>
    <w:p w14:paraId="3C89B377" w14:textId="77777777" w:rsidR="00AC31F9" w:rsidRDefault="00AC31F9" w:rsidP="00AC31F9">
      <w:pPr>
        <w:suppressAutoHyphens/>
        <w:spacing w:line="240" w:lineRule="auto"/>
        <w:rPr>
          <w:rFonts w:asciiTheme="majorHAnsi" w:eastAsia="Calibri" w:hAnsiTheme="majorHAnsi" w:cstheme="majorHAnsi"/>
          <w:iCs/>
        </w:rPr>
      </w:pPr>
    </w:p>
    <w:p w14:paraId="00406BAA" w14:textId="2211A8FA" w:rsidR="00AC31F9" w:rsidRDefault="00AC31F9" w:rsidP="00AC31F9">
      <w:pPr>
        <w:suppressAutoHyphens/>
        <w:spacing w:line="240" w:lineRule="auto"/>
        <w:rPr>
          <w:rFonts w:asciiTheme="majorHAnsi" w:eastAsia="Calibri" w:hAnsiTheme="majorHAnsi" w:cstheme="majorHAnsi"/>
          <w:iCs/>
        </w:rPr>
      </w:pPr>
    </w:p>
    <w:p w14:paraId="1474659B" w14:textId="2C5F1BA4" w:rsidR="00AC31F9" w:rsidRPr="00AC31F9" w:rsidRDefault="00AC31F9" w:rsidP="00AC31F9">
      <w:pPr>
        <w:suppressAutoHyphens/>
        <w:spacing w:line="240" w:lineRule="auto"/>
        <w:rPr>
          <w:rFonts w:asciiTheme="majorHAnsi" w:eastAsia="Calibri" w:hAnsiTheme="majorHAnsi" w:cstheme="majorHAnsi"/>
          <w:iCs/>
        </w:rPr>
      </w:pPr>
      <w:r>
        <w:rPr>
          <w:rFonts w:asciiTheme="majorHAnsi" w:eastAsia="Calibri" w:hAnsiTheme="majorHAnsi" w:cstheme="majorHAnsi"/>
          <w:iCs/>
        </w:rPr>
        <w:t xml:space="preserve">For a nested model F-test the null hypothesis is that the beta-estimates for the </w:t>
      </w:r>
      <w:r w:rsidRPr="006C6297">
        <w:rPr>
          <w:rFonts w:asciiTheme="majorHAnsi" w:eastAsia="Calibri" w:hAnsiTheme="majorHAnsi" w:cstheme="majorHAnsi"/>
          <w:iCs/>
        </w:rPr>
        <w:t xml:space="preserve">squared </w:t>
      </w:r>
      <w:r>
        <w:rPr>
          <w:rFonts w:asciiTheme="majorHAnsi" w:eastAsia="Calibri" w:hAnsiTheme="majorHAnsi" w:cstheme="majorHAnsi"/>
          <w:iCs/>
        </w:rPr>
        <w:t>terms are 0,</w:t>
      </w:r>
      <w:r w:rsidR="006C6297">
        <w:rPr>
          <w:rFonts w:asciiTheme="majorHAnsi" w:eastAsia="Calibri" w:hAnsiTheme="majorHAnsi" w:cstheme="majorHAnsi"/>
          <w:iCs/>
        </w:rPr>
        <w:t xml:space="preserve"> meaning that the variables for those terms are not predictors.</w:t>
      </w:r>
      <w:r>
        <w:rPr>
          <w:rFonts w:asciiTheme="majorHAnsi" w:eastAsia="Calibri" w:hAnsiTheme="majorHAnsi" w:cstheme="majorHAnsi"/>
          <w:iCs/>
        </w:rPr>
        <w:t xml:space="preserve"> </w:t>
      </w:r>
      <w:r w:rsidR="006C6297">
        <w:rPr>
          <w:rFonts w:asciiTheme="majorHAnsi" w:eastAsia="Calibri" w:hAnsiTheme="majorHAnsi" w:cstheme="majorHAnsi"/>
          <w:iCs/>
        </w:rPr>
        <w:t>T</w:t>
      </w:r>
      <w:r>
        <w:rPr>
          <w:rFonts w:asciiTheme="majorHAnsi" w:eastAsia="Calibri" w:hAnsiTheme="majorHAnsi" w:cstheme="majorHAnsi"/>
          <w:iCs/>
        </w:rPr>
        <w:t>he alternative hypothesis is that they are not equal to 0</w:t>
      </w:r>
      <w:r w:rsidR="006C6297">
        <w:rPr>
          <w:rFonts w:asciiTheme="majorHAnsi" w:eastAsia="Calibri" w:hAnsiTheme="majorHAnsi" w:cstheme="majorHAnsi"/>
          <w:iCs/>
        </w:rPr>
        <w:t>, meaning that the variables for those terms are predictors</w:t>
      </w:r>
      <w:r>
        <w:rPr>
          <w:rFonts w:asciiTheme="majorHAnsi" w:eastAsia="Calibri" w:hAnsiTheme="majorHAnsi" w:cstheme="majorHAnsi"/>
          <w:iCs/>
        </w:rPr>
        <w:t>.</w:t>
      </w:r>
      <w:r w:rsidR="006C6297">
        <w:rPr>
          <w:rFonts w:asciiTheme="majorHAnsi" w:eastAsia="Calibri" w:hAnsiTheme="majorHAnsi" w:cstheme="majorHAnsi"/>
          <w:iCs/>
        </w:rPr>
        <w:t xml:space="preserve"> The p-value for the test is </w:t>
      </w:r>
      <w:r w:rsidR="006C6297" w:rsidRPr="006C6297">
        <w:rPr>
          <w:rFonts w:asciiTheme="majorHAnsi" w:eastAsia="Calibri" w:hAnsiTheme="majorHAnsi" w:cstheme="majorHAnsi"/>
          <w:iCs/>
        </w:rPr>
        <w:t>2.22716e-28</w:t>
      </w:r>
      <w:r w:rsidR="006C6297">
        <w:rPr>
          <w:rFonts w:asciiTheme="majorHAnsi" w:eastAsia="Calibri" w:hAnsiTheme="majorHAnsi" w:cstheme="majorHAnsi"/>
          <w:iCs/>
        </w:rPr>
        <w:t>, which is less than 0.05. Therefore, the null hypothesis is rejected, and the complete model is necessary.</w:t>
      </w:r>
    </w:p>
    <w:p w14:paraId="0B31BC43" w14:textId="77777777" w:rsidR="00AC31F9" w:rsidRPr="00134E47" w:rsidRDefault="00AC31F9" w:rsidP="00AC31F9">
      <w:pPr>
        <w:suppressAutoHyphens/>
        <w:spacing w:line="240" w:lineRule="auto"/>
        <w:rPr>
          <w:rFonts w:asciiTheme="majorHAnsi" w:eastAsia="Calibri" w:hAnsiTheme="majorHAnsi" w:cstheme="majorHAnsi"/>
          <w:iCs/>
          <w:vertAlign w:val="subscript"/>
        </w:rPr>
      </w:pPr>
    </w:p>
    <w:p w14:paraId="53B65338" w14:textId="77777777" w:rsidR="00AC31F9" w:rsidRDefault="00AC31F9" w:rsidP="00AC31F9">
      <w:pPr>
        <w:suppressAutoHyphens/>
        <w:spacing w:line="240" w:lineRule="auto"/>
        <w:rPr>
          <w:rFonts w:asciiTheme="majorHAnsi" w:eastAsia="Calibri" w:hAnsiTheme="majorHAnsi" w:cstheme="majorHAnsi"/>
          <w:bCs/>
        </w:rPr>
      </w:pPr>
    </w:p>
    <w:p w14:paraId="0EDCFDBA" w14:textId="77777777" w:rsidR="00AC31F9" w:rsidRDefault="00AC31F9" w:rsidP="00AC31F9">
      <w:pPr>
        <w:suppressAutoHyphens/>
        <w:spacing w:line="240" w:lineRule="auto"/>
        <w:rPr>
          <w:rFonts w:asciiTheme="majorHAnsi" w:eastAsia="Calibri" w:hAnsiTheme="majorHAnsi" w:cstheme="majorHAnsi"/>
          <w:bCs/>
        </w:rPr>
      </w:pPr>
    </w:p>
    <w:p w14:paraId="15BB5515" w14:textId="77777777" w:rsidR="00AC31F9" w:rsidRPr="00AC31F9" w:rsidRDefault="00AC31F9" w:rsidP="00AC31F9">
      <w:pPr>
        <w:suppressAutoHyphens/>
        <w:spacing w:line="240" w:lineRule="auto"/>
        <w:rPr>
          <w:rFonts w:asciiTheme="majorHAnsi" w:eastAsia="Calibri" w:hAnsiTheme="majorHAnsi" w:cstheme="majorHAnsi"/>
          <w:bCs/>
        </w:rPr>
      </w:pPr>
    </w:p>
    <w:p w14:paraId="27E0802C"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6AA1F1D2" w14:textId="77777777" w:rsidR="00F02164" w:rsidRPr="006C76C5" w:rsidRDefault="003966FD" w:rsidP="006C76C5">
      <w:pPr>
        <w:pStyle w:val="Heading2"/>
        <w:suppressAutoHyphens/>
        <w:contextualSpacing/>
      </w:pPr>
      <w:bookmarkStart w:id="5" w:name="_3dy6vkm" w:colFirst="0" w:colLast="0"/>
      <w:bookmarkEnd w:id="5"/>
      <w:r w:rsidRPr="006C76C5">
        <w:t>6. Conclusion</w:t>
      </w:r>
    </w:p>
    <w:p w14:paraId="407B1F42" w14:textId="77777777" w:rsidR="00333B01" w:rsidRDefault="00333B01" w:rsidP="00333B01">
      <w:pPr>
        <w:suppressAutoHyphens/>
        <w:spacing w:line="240" w:lineRule="auto"/>
        <w:rPr>
          <w:rFonts w:asciiTheme="majorHAnsi" w:eastAsia="Calibri" w:hAnsiTheme="majorHAnsi" w:cstheme="majorHAnsi"/>
          <w:b/>
        </w:rPr>
      </w:pPr>
    </w:p>
    <w:p w14:paraId="360A7672" w14:textId="23F4EFDA" w:rsidR="00333B01" w:rsidRPr="00333B01" w:rsidRDefault="00333B01" w:rsidP="00333B01">
      <w:pPr>
        <w:suppressAutoHyphens/>
        <w:spacing w:line="240" w:lineRule="auto"/>
        <w:rPr>
          <w:rFonts w:asciiTheme="majorHAnsi" w:eastAsia="Calibri" w:hAnsiTheme="majorHAnsi" w:cstheme="majorHAnsi"/>
          <w:bCs/>
        </w:rPr>
      </w:pPr>
      <w:r>
        <w:rPr>
          <w:rFonts w:asciiTheme="majorHAnsi" w:eastAsia="Calibri" w:hAnsiTheme="majorHAnsi" w:cstheme="majorHAnsi"/>
          <w:bCs/>
        </w:rPr>
        <w:t>Of the models compared in the nested F-test, I would choose Model 2 to predict house prices. Model 1 is not very consistent according to its R</w:t>
      </w:r>
      <w:r>
        <w:rPr>
          <w:rFonts w:asciiTheme="majorHAnsi" w:eastAsia="Calibri" w:hAnsiTheme="majorHAnsi" w:cstheme="majorHAnsi"/>
          <w:bCs/>
          <w:vertAlign w:val="superscript"/>
        </w:rPr>
        <w:t>2</w:t>
      </w:r>
      <w:r>
        <w:rPr>
          <w:rFonts w:asciiTheme="majorHAnsi" w:eastAsia="Calibri" w:hAnsiTheme="majorHAnsi" w:cstheme="majorHAnsi"/>
          <w:bCs/>
        </w:rPr>
        <w:t xml:space="preserve"> values.</w:t>
      </w:r>
    </w:p>
    <w:sectPr w:rsidR="00333B01" w:rsidRPr="00333B01">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A84D5" w14:textId="77777777" w:rsidR="00703CA5" w:rsidRDefault="00703CA5" w:rsidP="00FF0B50">
      <w:pPr>
        <w:spacing w:line="240" w:lineRule="auto"/>
      </w:pPr>
      <w:r>
        <w:separator/>
      </w:r>
    </w:p>
  </w:endnote>
  <w:endnote w:type="continuationSeparator" w:id="0">
    <w:p w14:paraId="66B8716D" w14:textId="77777777" w:rsidR="00703CA5" w:rsidRDefault="00703CA5" w:rsidP="00FF0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2513771"/>
      <w:docPartObj>
        <w:docPartGallery w:val="Page Numbers (Bottom of Page)"/>
        <w:docPartUnique/>
      </w:docPartObj>
    </w:sdtPr>
    <w:sdtEndPr>
      <w:rPr>
        <w:rFonts w:asciiTheme="majorHAnsi" w:hAnsiTheme="majorHAnsi" w:cstheme="majorHAnsi"/>
        <w:noProof/>
      </w:rPr>
    </w:sdtEndPr>
    <w:sdtContent>
      <w:p w14:paraId="5A31FF77" w14:textId="682BDF7E" w:rsidR="00E300D0" w:rsidRPr="00E300D0" w:rsidRDefault="00E300D0">
        <w:pPr>
          <w:pStyle w:val="Footer"/>
          <w:jc w:val="center"/>
          <w:rPr>
            <w:rFonts w:asciiTheme="majorHAnsi" w:hAnsiTheme="majorHAnsi" w:cstheme="majorHAnsi"/>
          </w:rPr>
        </w:pPr>
        <w:r w:rsidRPr="00E300D0">
          <w:rPr>
            <w:rFonts w:asciiTheme="majorHAnsi" w:hAnsiTheme="majorHAnsi" w:cstheme="majorHAnsi"/>
          </w:rPr>
          <w:fldChar w:fldCharType="begin"/>
        </w:r>
        <w:r w:rsidRPr="00E300D0">
          <w:rPr>
            <w:rFonts w:asciiTheme="majorHAnsi" w:hAnsiTheme="majorHAnsi" w:cstheme="majorHAnsi"/>
          </w:rPr>
          <w:instrText xml:space="preserve"> PAGE   \* MERGEFORMAT </w:instrText>
        </w:r>
        <w:r w:rsidRPr="00E300D0">
          <w:rPr>
            <w:rFonts w:asciiTheme="majorHAnsi" w:hAnsiTheme="majorHAnsi" w:cstheme="majorHAnsi"/>
          </w:rPr>
          <w:fldChar w:fldCharType="separate"/>
        </w:r>
        <w:r w:rsidR="008E4E93">
          <w:rPr>
            <w:rFonts w:asciiTheme="majorHAnsi" w:hAnsiTheme="majorHAnsi" w:cstheme="majorHAnsi"/>
            <w:noProof/>
          </w:rPr>
          <w:t>1</w:t>
        </w:r>
        <w:r w:rsidRPr="00E300D0">
          <w:rPr>
            <w:rFonts w:asciiTheme="majorHAnsi" w:hAnsiTheme="majorHAnsi" w:cstheme="majorHAnsi"/>
            <w:noProof/>
          </w:rPr>
          <w:fldChar w:fldCharType="end"/>
        </w:r>
      </w:p>
    </w:sdtContent>
  </w:sdt>
  <w:p w14:paraId="28F9FCAB" w14:textId="77777777" w:rsidR="00E300D0" w:rsidRDefault="00E30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99B66" w14:textId="77777777" w:rsidR="00703CA5" w:rsidRDefault="00703CA5" w:rsidP="00FF0B50">
      <w:pPr>
        <w:spacing w:line="240" w:lineRule="auto"/>
      </w:pPr>
      <w:r>
        <w:separator/>
      </w:r>
    </w:p>
  </w:footnote>
  <w:footnote w:type="continuationSeparator" w:id="0">
    <w:p w14:paraId="35D3AC4D" w14:textId="77777777" w:rsidR="00703CA5" w:rsidRDefault="00703CA5" w:rsidP="00FF0B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E753E" w14:textId="77777777" w:rsidR="00FF0B50" w:rsidRPr="00FF0B50" w:rsidRDefault="00FF0B50" w:rsidP="00FF0B50">
    <w:pPr>
      <w:pStyle w:val="Heade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alt="Caution sign icon" style="width:315pt;height:280pt;visibility:visible;mso-wrap-style:square" o:bullet="t">
        <v:imagedata r:id="rId1" o:title="Caution sign icon"/>
      </v:shape>
    </w:pict>
  </w:numPicBullet>
  <w:abstractNum w:abstractNumId="0" w15:restartNumberingAfterBreak="0">
    <w:nsid w:val="055D77C2"/>
    <w:multiLevelType w:val="multilevel"/>
    <w:tmpl w:val="1FF2C6C4"/>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7217E"/>
    <w:multiLevelType w:val="multilevel"/>
    <w:tmpl w:val="521EA3A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784931"/>
    <w:multiLevelType w:val="hybridMultilevel"/>
    <w:tmpl w:val="47086238"/>
    <w:lvl w:ilvl="0" w:tplc="662064B8">
      <w:start w:val="1"/>
      <w:numFmt w:val="bullet"/>
      <w:lvlText w:val=""/>
      <w:lvlPicBulletId w:val="0"/>
      <w:lvlJc w:val="left"/>
      <w:pPr>
        <w:tabs>
          <w:tab w:val="num" w:pos="720"/>
        </w:tabs>
        <w:ind w:left="720" w:hanging="360"/>
      </w:pPr>
      <w:rPr>
        <w:rFonts w:ascii="Symbol" w:hAnsi="Symbol" w:hint="default"/>
      </w:rPr>
    </w:lvl>
    <w:lvl w:ilvl="1" w:tplc="711254F2" w:tentative="1">
      <w:start w:val="1"/>
      <w:numFmt w:val="bullet"/>
      <w:lvlText w:val=""/>
      <w:lvlJc w:val="left"/>
      <w:pPr>
        <w:tabs>
          <w:tab w:val="num" w:pos="1440"/>
        </w:tabs>
        <w:ind w:left="1440" w:hanging="360"/>
      </w:pPr>
      <w:rPr>
        <w:rFonts w:ascii="Symbol" w:hAnsi="Symbol" w:hint="default"/>
      </w:rPr>
    </w:lvl>
    <w:lvl w:ilvl="2" w:tplc="33D2510E" w:tentative="1">
      <w:start w:val="1"/>
      <w:numFmt w:val="bullet"/>
      <w:lvlText w:val=""/>
      <w:lvlJc w:val="left"/>
      <w:pPr>
        <w:tabs>
          <w:tab w:val="num" w:pos="2160"/>
        </w:tabs>
        <w:ind w:left="2160" w:hanging="360"/>
      </w:pPr>
      <w:rPr>
        <w:rFonts w:ascii="Symbol" w:hAnsi="Symbol" w:hint="default"/>
      </w:rPr>
    </w:lvl>
    <w:lvl w:ilvl="3" w:tplc="E7343A4C" w:tentative="1">
      <w:start w:val="1"/>
      <w:numFmt w:val="bullet"/>
      <w:lvlText w:val=""/>
      <w:lvlJc w:val="left"/>
      <w:pPr>
        <w:tabs>
          <w:tab w:val="num" w:pos="2880"/>
        </w:tabs>
        <w:ind w:left="2880" w:hanging="360"/>
      </w:pPr>
      <w:rPr>
        <w:rFonts w:ascii="Symbol" w:hAnsi="Symbol" w:hint="default"/>
      </w:rPr>
    </w:lvl>
    <w:lvl w:ilvl="4" w:tplc="E6DC2F92" w:tentative="1">
      <w:start w:val="1"/>
      <w:numFmt w:val="bullet"/>
      <w:lvlText w:val=""/>
      <w:lvlJc w:val="left"/>
      <w:pPr>
        <w:tabs>
          <w:tab w:val="num" w:pos="3600"/>
        </w:tabs>
        <w:ind w:left="3600" w:hanging="360"/>
      </w:pPr>
      <w:rPr>
        <w:rFonts w:ascii="Symbol" w:hAnsi="Symbol" w:hint="default"/>
      </w:rPr>
    </w:lvl>
    <w:lvl w:ilvl="5" w:tplc="50BA6AB0" w:tentative="1">
      <w:start w:val="1"/>
      <w:numFmt w:val="bullet"/>
      <w:lvlText w:val=""/>
      <w:lvlJc w:val="left"/>
      <w:pPr>
        <w:tabs>
          <w:tab w:val="num" w:pos="4320"/>
        </w:tabs>
        <w:ind w:left="4320" w:hanging="360"/>
      </w:pPr>
      <w:rPr>
        <w:rFonts w:ascii="Symbol" w:hAnsi="Symbol" w:hint="default"/>
      </w:rPr>
    </w:lvl>
    <w:lvl w:ilvl="6" w:tplc="5ABC5160" w:tentative="1">
      <w:start w:val="1"/>
      <w:numFmt w:val="bullet"/>
      <w:lvlText w:val=""/>
      <w:lvlJc w:val="left"/>
      <w:pPr>
        <w:tabs>
          <w:tab w:val="num" w:pos="5040"/>
        </w:tabs>
        <w:ind w:left="5040" w:hanging="360"/>
      </w:pPr>
      <w:rPr>
        <w:rFonts w:ascii="Symbol" w:hAnsi="Symbol" w:hint="default"/>
      </w:rPr>
    </w:lvl>
    <w:lvl w:ilvl="7" w:tplc="394EE386" w:tentative="1">
      <w:start w:val="1"/>
      <w:numFmt w:val="bullet"/>
      <w:lvlText w:val=""/>
      <w:lvlJc w:val="left"/>
      <w:pPr>
        <w:tabs>
          <w:tab w:val="num" w:pos="5760"/>
        </w:tabs>
        <w:ind w:left="5760" w:hanging="360"/>
      </w:pPr>
      <w:rPr>
        <w:rFonts w:ascii="Symbol" w:hAnsi="Symbol" w:hint="default"/>
      </w:rPr>
    </w:lvl>
    <w:lvl w:ilvl="8" w:tplc="1DFEEE6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A561C0A"/>
    <w:multiLevelType w:val="multilevel"/>
    <w:tmpl w:val="BD145A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9B247B"/>
    <w:multiLevelType w:val="hybridMultilevel"/>
    <w:tmpl w:val="6D967E42"/>
    <w:lvl w:ilvl="0" w:tplc="2684F004">
      <w:start w:val="1"/>
      <w:numFmt w:val="bullet"/>
      <w:lvlText w:val=""/>
      <w:lvlPicBulletId w:val="0"/>
      <w:lvlJc w:val="left"/>
      <w:pPr>
        <w:tabs>
          <w:tab w:val="num" w:pos="720"/>
        </w:tabs>
        <w:ind w:left="720" w:hanging="360"/>
      </w:pPr>
      <w:rPr>
        <w:rFonts w:ascii="Symbol" w:hAnsi="Symbol" w:hint="default"/>
      </w:rPr>
    </w:lvl>
    <w:lvl w:ilvl="1" w:tplc="8446F3EA" w:tentative="1">
      <w:start w:val="1"/>
      <w:numFmt w:val="bullet"/>
      <w:lvlText w:val=""/>
      <w:lvlJc w:val="left"/>
      <w:pPr>
        <w:tabs>
          <w:tab w:val="num" w:pos="1440"/>
        </w:tabs>
        <w:ind w:left="1440" w:hanging="360"/>
      </w:pPr>
      <w:rPr>
        <w:rFonts w:ascii="Symbol" w:hAnsi="Symbol" w:hint="default"/>
      </w:rPr>
    </w:lvl>
    <w:lvl w:ilvl="2" w:tplc="22A8072A" w:tentative="1">
      <w:start w:val="1"/>
      <w:numFmt w:val="bullet"/>
      <w:lvlText w:val=""/>
      <w:lvlJc w:val="left"/>
      <w:pPr>
        <w:tabs>
          <w:tab w:val="num" w:pos="2160"/>
        </w:tabs>
        <w:ind w:left="2160" w:hanging="360"/>
      </w:pPr>
      <w:rPr>
        <w:rFonts w:ascii="Symbol" w:hAnsi="Symbol" w:hint="default"/>
      </w:rPr>
    </w:lvl>
    <w:lvl w:ilvl="3" w:tplc="1F5A019C" w:tentative="1">
      <w:start w:val="1"/>
      <w:numFmt w:val="bullet"/>
      <w:lvlText w:val=""/>
      <w:lvlJc w:val="left"/>
      <w:pPr>
        <w:tabs>
          <w:tab w:val="num" w:pos="2880"/>
        </w:tabs>
        <w:ind w:left="2880" w:hanging="360"/>
      </w:pPr>
      <w:rPr>
        <w:rFonts w:ascii="Symbol" w:hAnsi="Symbol" w:hint="default"/>
      </w:rPr>
    </w:lvl>
    <w:lvl w:ilvl="4" w:tplc="2014E1BC" w:tentative="1">
      <w:start w:val="1"/>
      <w:numFmt w:val="bullet"/>
      <w:lvlText w:val=""/>
      <w:lvlJc w:val="left"/>
      <w:pPr>
        <w:tabs>
          <w:tab w:val="num" w:pos="3600"/>
        </w:tabs>
        <w:ind w:left="3600" w:hanging="360"/>
      </w:pPr>
      <w:rPr>
        <w:rFonts w:ascii="Symbol" w:hAnsi="Symbol" w:hint="default"/>
      </w:rPr>
    </w:lvl>
    <w:lvl w:ilvl="5" w:tplc="73085858" w:tentative="1">
      <w:start w:val="1"/>
      <w:numFmt w:val="bullet"/>
      <w:lvlText w:val=""/>
      <w:lvlJc w:val="left"/>
      <w:pPr>
        <w:tabs>
          <w:tab w:val="num" w:pos="4320"/>
        </w:tabs>
        <w:ind w:left="4320" w:hanging="360"/>
      </w:pPr>
      <w:rPr>
        <w:rFonts w:ascii="Symbol" w:hAnsi="Symbol" w:hint="default"/>
      </w:rPr>
    </w:lvl>
    <w:lvl w:ilvl="6" w:tplc="A04ABE40" w:tentative="1">
      <w:start w:val="1"/>
      <w:numFmt w:val="bullet"/>
      <w:lvlText w:val=""/>
      <w:lvlJc w:val="left"/>
      <w:pPr>
        <w:tabs>
          <w:tab w:val="num" w:pos="5040"/>
        </w:tabs>
        <w:ind w:left="5040" w:hanging="360"/>
      </w:pPr>
      <w:rPr>
        <w:rFonts w:ascii="Symbol" w:hAnsi="Symbol" w:hint="default"/>
      </w:rPr>
    </w:lvl>
    <w:lvl w:ilvl="7" w:tplc="2988BF50" w:tentative="1">
      <w:start w:val="1"/>
      <w:numFmt w:val="bullet"/>
      <w:lvlText w:val=""/>
      <w:lvlJc w:val="left"/>
      <w:pPr>
        <w:tabs>
          <w:tab w:val="num" w:pos="5760"/>
        </w:tabs>
        <w:ind w:left="5760" w:hanging="360"/>
      </w:pPr>
      <w:rPr>
        <w:rFonts w:ascii="Symbol" w:hAnsi="Symbol" w:hint="default"/>
      </w:rPr>
    </w:lvl>
    <w:lvl w:ilvl="8" w:tplc="F8683D6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E556680"/>
    <w:multiLevelType w:val="hybridMultilevel"/>
    <w:tmpl w:val="0C14C7C0"/>
    <w:lvl w:ilvl="0" w:tplc="85B26738">
      <w:start w:val="1"/>
      <w:numFmt w:val="bullet"/>
      <w:lvlText w:val=""/>
      <w:lvlPicBulletId w:val="0"/>
      <w:lvlJc w:val="left"/>
      <w:pPr>
        <w:tabs>
          <w:tab w:val="num" w:pos="720"/>
        </w:tabs>
        <w:ind w:left="720" w:hanging="360"/>
      </w:pPr>
      <w:rPr>
        <w:rFonts w:ascii="Symbol" w:hAnsi="Symbol" w:hint="default"/>
      </w:rPr>
    </w:lvl>
    <w:lvl w:ilvl="1" w:tplc="42BEDF1C" w:tentative="1">
      <w:start w:val="1"/>
      <w:numFmt w:val="bullet"/>
      <w:lvlText w:val=""/>
      <w:lvlJc w:val="left"/>
      <w:pPr>
        <w:tabs>
          <w:tab w:val="num" w:pos="1440"/>
        </w:tabs>
        <w:ind w:left="1440" w:hanging="360"/>
      </w:pPr>
      <w:rPr>
        <w:rFonts w:ascii="Symbol" w:hAnsi="Symbol" w:hint="default"/>
      </w:rPr>
    </w:lvl>
    <w:lvl w:ilvl="2" w:tplc="CA549F88" w:tentative="1">
      <w:start w:val="1"/>
      <w:numFmt w:val="bullet"/>
      <w:lvlText w:val=""/>
      <w:lvlJc w:val="left"/>
      <w:pPr>
        <w:tabs>
          <w:tab w:val="num" w:pos="2160"/>
        </w:tabs>
        <w:ind w:left="2160" w:hanging="360"/>
      </w:pPr>
      <w:rPr>
        <w:rFonts w:ascii="Symbol" w:hAnsi="Symbol" w:hint="default"/>
      </w:rPr>
    </w:lvl>
    <w:lvl w:ilvl="3" w:tplc="8B74603C" w:tentative="1">
      <w:start w:val="1"/>
      <w:numFmt w:val="bullet"/>
      <w:lvlText w:val=""/>
      <w:lvlJc w:val="left"/>
      <w:pPr>
        <w:tabs>
          <w:tab w:val="num" w:pos="2880"/>
        </w:tabs>
        <w:ind w:left="2880" w:hanging="360"/>
      </w:pPr>
      <w:rPr>
        <w:rFonts w:ascii="Symbol" w:hAnsi="Symbol" w:hint="default"/>
      </w:rPr>
    </w:lvl>
    <w:lvl w:ilvl="4" w:tplc="391EA778" w:tentative="1">
      <w:start w:val="1"/>
      <w:numFmt w:val="bullet"/>
      <w:lvlText w:val=""/>
      <w:lvlJc w:val="left"/>
      <w:pPr>
        <w:tabs>
          <w:tab w:val="num" w:pos="3600"/>
        </w:tabs>
        <w:ind w:left="3600" w:hanging="360"/>
      </w:pPr>
      <w:rPr>
        <w:rFonts w:ascii="Symbol" w:hAnsi="Symbol" w:hint="default"/>
      </w:rPr>
    </w:lvl>
    <w:lvl w:ilvl="5" w:tplc="39C6EE50" w:tentative="1">
      <w:start w:val="1"/>
      <w:numFmt w:val="bullet"/>
      <w:lvlText w:val=""/>
      <w:lvlJc w:val="left"/>
      <w:pPr>
        <w:tabs>
          <w:tab w:val="num" w:pos="4320"/>
        </w:tabs>
        <w:ind w:left="4320" w:hanging="360"/>
      </w:pPr>
      <w:rPr>
        <w:rFonts w:ascii="Symbol" w:hAnsi="Symbol" w:hint="default"/>
      </w:rPr>
    </w:lvl>
    <w:lvl w:ilvl="6" w:tplc="1D7A3B54" w:tentative="1">
      <w:start w:val="1"/>
      <w:numFmt w:val="bullet"/>
      <w:lvlText w:val=""/>
      <w:lvlJc w:val="left"/>
      <w:pPr>
        <w:tabs>
          <w:tab w:val="num" w:pos="5040"/>
        </w:tabs>
        <w:ind w:left="5040" w:hanging="360"/>
      </w:pPr>
      <w:rPr>
        <w:rFonts w:ascii="Symbol" w:hAnsi="Symbol" w:hint="default"/>
      </w:rPr>
    </w:lvl>
    <w:lvl w:ilvl="7" w:tplc="84AEAD08" w:tentative="1">
      <w:start w:val="1"/>
      <w:numFmt w:val="bullet"/>
      <w:lvlText w:val=""/>
      <w:lvlJc w:val="left"/>
      <w:pPr>
        <w:tabs>
          <w:tab w:val="num" w:pos="5760"/>
        </w:tabs>
        <w:ind w:left="5760" w:hanging="360"/>
      </w:pPr>
      <w:rPr>
        <w:rFonts w:ascii="Symbol" w:hAnsi="Symbol" w:hint="default"/>
      </w:rPr>
    </w:lvl>
    <w:lvl w:ilvl="8" w:tplc="9F52B85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EE564BF"/>
    <w:multiLevelType w:val="hybridMultilevel"/>
    <w:tmpl w:val="6B483A1A"/>
    <w:lvl w:ilvl="0" w:tplc="78BEA116">
      <w:start w:val="1"/>
      <w:numFmt w:val="bullet"/>
      <w:lvlText w:val=""/>
      <w:lvlPicBulletId w:val="0"/>
      <w:lvlJc w:val="left"/>
      <w:pPr>
        <w:tabs>
          <w:tab w:val="num" w:pos="720"/>
        </w:tabs>
        <w:ind w:left="720" w:hanging="360"/>
      </w:pPr>
      <w:rPr>
        <w:rFonts w:ascii="Symbol" w:hAnsi="Symbol" w:hint="default"/>
      </w:rPr>
    </w:lvl>
    <w:lvl w:ilvl="1" w:tplc="561A8ED2" w:tentative="1">
      <w:start w:val="1"/>
      <w:numFmt w:val="bullet"/>
      <w:lvlText w:val=""/>
      <w:lvlJc w:val="left"/>
      <w:pPr>
        <w:tabs>
          <w:tab w:val="num" w:pos="1440"/>
        </w:tabs>
        <w:ind w:left="1440" w:hanging="360"/>
      </w:pPr>
      <w:rPr>
        <w:rFonts w:ascii="Symbol" w:hAnsi="Symbol" w:hint="default"/>
      </w:rPr>
    </w:lvl>
    <w:lvl w:ilvl="2" w:tplc="91748D84" w:tentative="1">
      <w:start w:val="1"/>
      <w:numFmt w:val="bullet"/>
      <w:lvlText w:val=""/>
      <w:lvlJc w:val="left"/>
      <w:pPr>
        <w:tabs>
          <w:tab w:val="num" w:pos="2160"/>
        </w:tabs>
        <w:ind w:left="2160" w:hanging="360"/>
      </w:pPr>
      <w:rPr>
        <w:rFonts w:ascii="Symbol" w:hAnsi="Symbol" w:hint="default"/>
      </w:rPr>
    </w:lvl>
    <w:lvl w:ilvl="3" w:tplc="AB98771C" w:tentative="1">
      <w:start w:val="1"/>
      <w:numFmt w:val="bullet"/>
      <w:lvlText w:val=""/>
      <w:lvlJc w:val="left"/>
      <w:pPr>
        <w:tabs>
          <w:tab w:val="num" w:pos="2880"/>
        </w:tabs>
        <w:ind w:left="2880" w:hanging="360"/>
      </w:pPr>
      <w:rPr>
        <w:rFonts w:ascii="Symbol" w:hAnsi="Symbol" w:hint="default"/>
      </w:rPr>
    </w:lvl>
    <w:lvl w:ilvl="4" w:tplc="0E8C6FDA" w:tentative="1">
      <w:start w:val="1"/>
      <w:numFmt w:val="bullet"/>
      <w:lvlText w:val=""/>
      <w:lvlJc w:val="left"/>
      <w:pPr>
        <w:tabs>
          <w:tab w:val="num" w:pos="3600"/>
        </w:tabs>
        <w:ind w:left="3600" w:hanging="360"/>
      </w:pPr>
      <w:rPr>
        <w:rFonts w:ascii="Symbol" w:hAnsi="Symbol" w:hint="default"/>
      </w:rPr>
    </w:lvl>
    <w:lvl w:ilvl="5" w:tplc="981E5714" w:tentative="1">
      <w:start w:val="1"/>
      <w:numFmt w:val="bullet"/>
      <w:lvlText w:val=""/>
      <w:lvlJc w:val="left"/>
      <w:pPr>
        <w:tabs>
          <w:tab w:val="num" w:pos="4320"/>
        </w:tabs>
        <w:ind w:left="4320" w:hanging="360"/>
      </w:pPr>
      <w:rPr>
        <w:rFonts w:ascii="Symbol" w:hAnsi="Symbol" w:hint="default"/>
      </w:rPr>
    </w:lvl>
    <w:lvl w:ilvl="6" w:tplc="2B3AB676" w:tentative="1">
      <w:start w:val="1"/>
      <w:numFmt w:val="bullet"/>
      <w:lvlText w:val=""/>
      <w:lvlJc w:val="left"/>
      <w:pPr>
        <w:tabs>
          <w:tab w:val="num" w:pos="5040"/>
        </w:tabs>
        <w:ind w:left="5040" w:hanging="360"/>
      </w:pPr>
      <w:rPr>
        <w:rFonts w:ascii="Symbol" w:hAnsi="Symbol" w:hint="default"/>
      </w:rPr>
    </w:lvl>
    <w:lvl w:ilvl="7" w:tplc="4BEC1D38" w:tentative="1">
      <w:start w:val="1"/>
      <w:numFmt w:val="bullet"/>
      <w:lvlText w:val=""/>
      <w:lvlJc w:val="left"/>
      <w:pPr>
        <w:tabs>
          <w:tab w:val="num" w:pos="5760"/>
        </w:tabs>
        <w:ind w:left="5760" w:hanging="360"/>
      </w:pPr>
      <w:rPr>
        <w:rFonts w:ascii="Symbol" w:hAnsi="Symbol" w:hint="default"/>
      </w:rPr>
    </w:lvl>
    <w:lvl w:ilvl="8" w:tplc="77789E4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3C333D9"/>
    <w:multiLevelType w:val="multilevel"/>
    <w:tmpl w:val="23CCBD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571FCF"/>
    <w:multiLevelType w:val="multilevel"/>
    <w:tmpl w:val="63CC2464"/>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1F52A0"/>
    <w:multiLevelType w:val="multilevel"/>
    <w:tmpl w:val="C368DF0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551569"/>
    <w:multiLevelType w:val="multilevel"/>
    <w:tmpl w:val="48A0B69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C01599"/>
    <w:multiLevelType w:val="multilevel"/>
    <w:tmpl w:val="0BE6B560"/>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5872A70"/>
    <w:multiLevelType w:val="hybridMultilevel"/>
    <w:tmpl w:val="7B6EB9B0"/>
    <w:lvl w:ilvl="0" w:tplc="0B16CC5C">
      <w:start w:val="1"/>
      <w:numFmt w:val="bullet"/>
      <w:lvlText w:val=""/>
      <w:lvlPicBulletId w:val="0"/>
      <w:lvlJc w:val="left"/>
      <w:pPr>
        <w:tabs>
          <w:tab w:val="num" w:pos="720"/>
        </w:tabs>
        <w:ind w:left="720" w:hanging="360"/>
      </w:pPr>
      <w:rPr>
        <w:rFonts w:ascii="Symbol" w:hAnsi="Symbol" w:hint="default"/>
      </w:rPr>
    </w:lvl>
    <w:lvl w:ilvl="1" w:tplc="81F06F8E" w:tentative="1">
      <w:start w:val="1"/>
      <w:numFmt w:val="bullet"/>
      <w:lvlText w:val=""/>
      <w:lvlJc w:val="left"/>
      <w:pPr>
        <w:tabs>
          <w:tab w:val="num" w:pos="1440"/>
        </w:tabs>
        <w:ind w:left="1440" w:hanging="360"/>
      </w:pPr>
      <w:rPr>
        <w:rFonts w:ascii="Symbol" w:hAnsi="Symbol" w:hint="default"/>
      </w:rPr>
    </w:lvl>
    <w:lvl w:ilvl="2" w:tplc="27EE2280" w:tentative="1">
      <w:start w:val="1"/>
      <w:numFmt w:val="bullet"/>
      <w:lvlText w:val=""/>
      <w:lvlJc w:val="left"/>
      <w:pPr>
        <w:tabs>
          <w:tab w:val="num" w:pos="2160"/>
        </w:tabs>
        <w:ind w:left="2160" w:hanging="360"/>
      </w:pPr>
      <w:rPr>
        <w:rFonts w:ascii="Symbol" w:hAnsi="Symbol" w:hint="default"/>
      </w:rPr>
    </w:lvl>
    <w:lvl w:ilvl="3" w:tplc="E76C9716" w:tentative="1">
      <w:start w:val="1"/>
      <w:numFmt w:val="bullet"/>
      <w:lvlText w:val=""/>
      <w:lvlJc w:val="left"/>
      <w:pPr>
        <w:tabs>
          <w:tab w:val="num" w:pos="2880"/>
        </w:tabs>
        <w:ind w:left="2880" w:hanging="360"/>
      </w:pPr>
      <w:rPr>
        <w:rFonts w:ascii="Symbol" w:hAnsi="Symbol" w:hint="default"/>
      </w:rPr>
    </w:lvl>
    <w:lvl w:ilvl="4" w:tplc="AF3AF8E4" w:tentative="1">
      <w:start w:val="1"/>
      <w:numFmt w:val="bullet"/>
      <w:lvlText w:val=""/>
      <w:lvlJc w:val="left"/>
      <w:pPr>
        <w:tabs>
          <w:tab w:val="num" w:pos="3600"/>
        </w:tabs>
        <w:ind w:left="3600" w:hanging="360"/>
      </w:pPr>
      <w:rPr>
        <w:rFonts w:ascii="Symbol" w:hAnsi="Symbol" w:hint="default"/>
      </w:rPr>
    </w:lvl>
    <w:lvl w:ilvl="5" w:tplc="E24AC4DA" w:tentative="1">
      <w:start w:val="1"/>
      <w:numFmt w:val="bullet"/>
      <w:lvlText w:val=""/>
      <w:lvlJc w:val="left"/>
      <w:pPr>
        <w:tabs>
          <w:tab w:val="num" w:pos="4320"/>
        </w:tabs>
        <w:ind w:left="4320" w:hanging="360"/>
      </w:pPr>
      <w:rPr>
        <w:rFonts w:ascii="Symbol" w:hAnsi="Symbol" w:hint="default"/>
      </w:rPr>
    </w:lvl>
    <w:lvl w:ilvl="6" w:tplc="86BA3508" w:tentative="1">
      <w:start w:val="1"/>
      <w:numFmt w:val="bullet"/>
      <w:lvlText w:val=""/>
      <w:lvlJc w:val="left"/>
      <w:pPr>
        <w:tabs>
          <w:tab w:val="num" w:pos="5040"/>
        </w:tabs>
        <w:ind w:left="5040" w:hanging="360"/>
      </w:pPr>
      <w:rPr>
        <w:rFonts w:ascii="Symbol" w:hAnsi="Symbol" w:hint="default"/>
      </w:rPr>
    </w:lvl>
    <w:lvl w:ilvl="7" w:tplc="FD5EC894" w:tentative="1">
      <w:start w:val="1"/>
      <w:numFmt w:val="bullet"/>
      <w:lvlText w:val=""/>
      <w:lvlJc w:val="left"/>
      <w:pPr>
        <w:tabs>
          <w:tab w:val="num" w:pos="5760"/>
        </w:tabs>
        <w:ind w:left="5760" w:hanging="360"/>
      </w:pPr>
      <w:rPr>
        <w:rFonts w:ascii="Symbol" w:hAnsi="Symbol" w:hint="default"/>
      </w:rPr>
    </w:lvl>
    <w:lvl w:ilvl="8" w:tplc="7974FCBE"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41773583"/>
    <w:multiLevelType w:val="multilevel"/>
    <w:tmpl w:val="5B2ACC4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C36C0E"/>
    <w:multiLevelType w:val="hybridMultilevel"/>
    <w:tmpl w:val="3F143C5E"/>
    <w:lvl w:ilvl="0" w:tplc="6CA45860">
      <w:start w:val="1"/>
      <w:numFmt w:val="bullet"/>
      <w:lvlText w:val=""/>
      <w:lvlPicBulletId w:val="0"/>
      <w:lvlJc w:val="left"/>
      <w:pPr>
        <w:tabs>
          <w:tab w:val="num" w:pos="720"/>
        </w:tabs>
        <w:ind w:left="720" w:hanging="360"/>
      </w:pPr>
      <w:rPr>
        <w:rFonts w:ascii="Symbol" w:hAnsi="Symbol" w:hint="default"/>
      </w:rPr>
    </w:lvl>
    <w:lvl w:ilvl="1" w:tplc="D806D5CE" w:tentative="1">
      <w:start w:val="1"/>
      <w:numFmt w:val="bullet"/>
      <w:lvlText w:val=""/>
      <w:lvlJc w:val="left"/>
      <w:pPr>
        <w:tabs>
          <w:tab w:val="num" w:pos="1440"/>
        </w:tabs>
        <w:ind w:left="1440" w:hanging="360"/>
      </w:pPr>
      <w:rPr>
        <w:rFonts w:ascii="Symbol" w:hAnsi="Symbol" w:hint="default"/>
      </w:rPr>
    </w:lvl>
    <w:lvl w:ilvl="2" w:tplc="C7709EB6" w:tentative="1">
      <w:start w:val="1"/>
      <w:numFmt w:val="bullet"/>
      <w:lvlText w:val=""/>
      <w:lvlJc w:val="left"/>
      <w:pPr>
        <w:tabs>
          <w:tab w:val="num" w:pos="2160"/>
        </w:tabs>
        <w:ind w:left="2160" w:hanging="360"/>
      </w:pPr>
      <w:rPr>
        <w:rFonts w:ascii="Symbol" w:hAnsi="Symbol" w:hint="default"/>
      </w:rPr>
    </w:lvl>
    <w:lvl w:ilvl="3" w:tplc="24EE3166" w:tentative="1">
      <w:start w:val="1"/>
      <w:numFmt w:val="bullet"/>
      <w:lvlText w:val=""/>
      <w:lvlJc w:val="left"/>
      <w:pPr>
        <w:tabs>
          <w:tab w:val="num" w:pos="2880"/>
        </w:tabs>
        <w:ind w:left="2880" w:hanging="360"/>
      </w:pPr>
      <w:rPr>
        <w:rFonts w:ascii="Symbol" w:hAnsi="Symbol" w:hint="default"/>
      </w:rPr>
    </w:lvl>
    <w:lvl w:ilvl="4" w:tplc="8D00AEAA" w:tentative="1">
      <w:start w:val="1"/>
      <w:numFmt w:val="bullet"/>
      <w:lvlText w:val=""/>
      <w:lvlJc w:val="left"/>
      <w:pPr>
        <w:tabs>
          <w:tab w:val="num" w:pos="3600"/>
        </w:tabs>
        <w:ind w:left="3600" w:hanging="360"/>
      </w:pPr>
      <w:rPr>
        <w:rFonts w:ascii="Symbol" w:hAnsi="Symbol" w:hint="default"/>
      </w:rPr>
    </w:lvl>
    <w:lvl w:ilvl="5" w:tplc="362A6136" w:tentative="1">
      <w:start w:val="1"/>
      <w:numFmt w:val="bullet"/>
      <w:lvlText w:val=""/>
      <w:lvlJc w:val="left"/>
      <w:pPr>
        <w:tabs>
          <w:tab w:val="num" w:pos="4320"/>
        </w:tabs>
        <w:ind w:left="4320" w:hanging="360"/>
      </w:pPr>
      <w:rPr>
        <w:rFonts w:ascii="Symbol" w:hAnsi="Symbol" w:hint="default"/>
      </w:rPr>
    </w:lvl>
    <w:lvl w:ilvl="6" w:tplc="D77AE3F4" w:tentative="1">
      <w:start w:val="1"/>
      <w:numFmt w:val="bullet"/>
      <w:lvlText w:val=""/>
      <w:lvlJc w:val="left"/>
      <w:pPr>
        <w:tabs>
          <w:tab w:val="num" w:pos="5040"/>
        </w:tabs>
        <w:ind w:left="5040" w:hanging="360"/>
      </w:pPr>
      <w:rPr>
        <w:rFonts w:ascii="Symbol" w:hAnsi="Symbol" w:hint="default"/>
      </w:rPr>
    </w:lvl>
    <w:lvl w:ilvl="7" w:tplc="9684BEDA" w:tentative="1">
      <w:start w:val="1"/>
      <w:numFmt w:val="bullet"/>
      <w:lvlText w:val=""/>
      <w:lvlJc w:val="left"/>
      <w:pPr>
        <w:tabs>
          <w:tab w:val="num" w:pos="5760"/>
        </w:tabs>
        <w:ind w:left="5760" w:hanging="360"/>
      </w:pPr>
      <w:rPr>
        <w:rFonts w:ascii="Symbol" w:hAnsi="Symbol" w:hint="default"/>
      </w:rPr>
    </w:lvl>
    <w:lvl w:ilvl="8" w:tplc="50D46964"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44762562"/>
    <w:multiLevelType w:val="multilevel"/>
    <w:tmpl w:val="31E8DDE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9F54F1"/>
    <w:multiLevelType w:val="multilevel"/>
    <w:tmpl w:val="6ECABB0C"/>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A51E41"/>
    <w:multiLevelType w:val="hybridMultilevel"/>
    <w:tmpl w:val="D188E47C"/>
    <w:lvl w:ilvl="0" w:tplc="E634DE8A">
      <w:start w:val="1"/>
      <w:numFmt w:val="bullet"/>
      <w:lvlText w:val=""/>
      <w:lvlPicBulletId w:val="0"/>
      <w:lvlJc w:val="left"/>
      <w:pPr>
        <w:tabs>
          <w:tab w:val="num" w:pos="720"/>
        </w:tabs>
        <w:ind w:left="720" w:hanging="360"/>
      </w:pPr>
      <w:rPr>
        <w:rFonts w:ascii="Symbol" w:hAnsi="Symbol" w:hint="default"/>
      </w:rPr>
    </w:lvl>
    <w:lvl w:ilvl="1" w:tplc="CEFC415C" w:tentative="1">
      <w:start w:val="1"/>
      <w:numFmt w:val="bullet"/>
      <w:lvlText w:val=""/>
      <w:lvlJc w:val="left"/>
      <w:pPr>
        <w:tabs>
          <w:tab w:val="num" w:pos="1440"/>
        </w:tabs>
        <w:ind w:left="1440" w:hanging="360"/>
      </w:pPr>
      <w:rPr>
        <w:rFonts w:ascii="Symbol" w:hAnsi="Symbol" w:hint="default"/>
      </w:rPr>
    </w:lvl>
    <w:lvl w:ilvl="2" w:tplc="B34259D0" w:tentative="1">
      <w:start w:val="1"/>
      <w:numFmt w:val="bullet"/>
      <w:lvlText w:val=""/>
      <w:lvlJc w:val="left"/>
      <w:pPr>
        <w:tabs>
          <w:tab w:val="num" w:pos="2160"/>
        </w:tabs>
        <w:ind w:left="2160" w:hanging="360"/>
      </w:pPr>
      <w:rPr>
        <w:rFonts w:ascii="Symbol" w:hAnsi="Symbol" w:hint="default"/>
      </w:rPr>
    </w:lvl>
    <w:lvl w:ilvl="3" w:tplc="F5321752" w:tentative="1">
      <w:start w:val="1"/>
      <w:numFmt w:val="bullet"/>
      <w:lvlText w:val=""/>
      <w:lvlJc w:val="left"/>
      <w:pPr>
        <w:tabs>
          <w:tab w:val="num" w:pos="2880"/>
        </w:tabs>
        <w:ind w:left="2880" w:hanging="360"/>
      </w:pPr>
      <w:rPr>
        <w:rFonts w:ascii="Symbol" w:hAnsi="Symbol" w:hint="default"/>
      </w:rPr>
    </w:lvl>
    <w:lvl w:ilvl="4" w:tplc="FAC2AE8E" w:tentative="1">
      <w:start w:val="1"/>
      <w:numFmt w:val="bullet"/>
      <w:lvlText w:val=""/>
      <w:lvlJc w:val="left"/>
      <w:pPr>
        <w:tabs>
          <w:tab w:val="num" w:pos="3600"/>
        </w:tabs>
        <w:ind w:left="3600" w:hanging="360"/>
      </w:pPr>
      <w:rPr>
        <w:rFonts w:ascii="Symbol" w:hAnsi="Symbol" w:hint="default"/>
      </w:rPr>
    </w:lvl>
    <w:lvl w:ilvl="5" w:tplc="22DC9450" w:tentative="1">
      <w:start w:val="1"/>
      <w:numFmt w:val="bullet"/>
      <w:lvlText w:val=""/>
      <w:lvlJc w:val="left"/>
      <w:pPr>
        <w:tabs>
          <w:tab w:val="num" w:pos="4320"/>
        </w:tabs>
        <w:ind w:left="4320" w:hanging="360"/>
      </w:pPr>
      <w:rPr>
        <w:rFonts w:ascii="Symbol" w:hAnsi="Symbol" w:hint="default"/>
      </w:rPr>
    </w:lvl>
    <w:lvl w:ilvl="6" w:tplc="64545D56" w:tentative="1">
      <w:start w:val="1"/>
      <w:numFmt w:val="bullet"/>
      <w:lvlText w:val=""/>
      <w:lvlJc w:val="left"/>
      <w:pPr>
        <w:tabs>
          <w:tab w:val="num" w:pos="5040"/>
        </w:tabs>
        <w:ind w:left="5040" w:hanging="360"/>
      </w:pPr>
      <w:rPr>
        <w:rFonts w:ascii="Symbol" w:hAnsi="Symbol" w:hint="default"/>
      </w:rPr>
    </w:lvl>
    <w:lvl w:ilvl="7" w:tplc="1550F348" w:tentative="1">
      <w:start w:val="1"/>
      <w:numFmt w:val="bullet"/>
      <w:lvlText w:val=""/>
      <w:lvlJc w:val="left"/>
      <w:pPr>
        <w:tabs>
          <w:tab w:val="num" w:pos="5760"/>
        </w:tabs>
        <w:ind w:left="5760" w:hanging="360"/>
      </w:pPr>
      <w:rPr>
        <w:rFonts w:ascii="Symbol" w:hAnsi="Symbol" w:hint="default"/>
      </w:rPr>
    </w:lvl>
    <w:lvl w:ilvl="8" w:tplc="95741FFE"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5BF7981"/>
    <w:multiLevelType w:val="hybridMultilevel"/>
    <w:tmpl w:val="30DA783A"/>
    <w:lvl w:ilvl="0" w:tplc="CEBA6D34">
      <w:start w:val="1"/>
      <w:numFmt w:val="bullet"/>
      <w:lvlText w:val=""/>
      <w:lvlPicBulletId w:val="0"/>
      <w:lvlJc w:val="left"/>
      <w:pPr>
        <w:tabs>
          <w:tab w:val="num" w:pos="720"/>
        </w:tabs>
        <w:ind w:left="720" w:hanging="360"/>
      </w:pPr>
      <w:rPr>
        <w:rFonts w:ascii="Symbol" w:hAnsi="Symbol" w:hint="default"/>
      </w:rPr>
    </w:lvl>
    <w:lvl w:ilvl="1" w:tplc="E7C03C1A" w:tentative="1">
      <w:start w:val="1"/>
      <w:numFmt w:val="bullet"/>
      <w:lvlText w:val=""/>
      <w:lvlJc w:val="left"/>
      <w:pPr>
        <w:tabs>
          <w:tab w:val="num" w:pos="1440"/>
        </w:tabs>
        <w:ind w:left="1440" w:hanging="360"/>
      </w:pPr>
      <w:rPr>
        <w:rFonts w:ascii="Symbol" w:hAnsi="Symbol" w:hint="default"/>
      </w:rPr>
    </w:lvl>
    <w:lvl w:ilvl="2" w:tplc="20384FB8" w:tentative="1">
      <w:start w:val="1"/>
      <w:numFmt w:val="bullet"/>
      <w:lvlText w:val=""/>
      <w:lvlJc w:val="left"/>
      <w:pPr>
        <w:tabs>
          <w:tab w:val="num" w:pos="2160"/>
        </w:tabs>
        <w:ind w:left="2160" w:hanging="360"/>
      </w:pPr>
      <w:rPr>
        <w:rFonts w:ascii="Symbol" w:hAnsi="Symbol" w:hint="default"/>
      </w:rPr>
    </w:lvl>
    <w:lvl w:ilvl="3" w:tplc="DCEC0008" w:tentative="1">
      <w:start w:val="1"/>
      <w:numFmt w:val="bullet"/>
      <w:lvlText w:val=""/>
      <w:lvlJc w:val="left"/>
      <w:pPr>
        <w:tabs>
          <w:tab w:val="num" w:pos="2880"/>
        </w:tabs>
        <w:ind w:left="2880" w:hanging="360"/>
      </w:pPr>
      <w:rPr>
        <w:rFonts w:ascii="Symbol" w:hAnsi="Symbol" w:hint="default"/>
      </w:rPr>
    </w:lvl>
    <w:lvl w:ilvl="4" w:tplc="7848FAFE" w:tentative="1">
      <w:start w:val="1"/>
      <w:numFmt w:val="bullet"/>
      <w:lvlText w:val=""/>
      <w:lvlJc w:val="left"/>
      <w:pPr>
        <w:tabs>
          <w:tab w:val="num" w:pos="3600"/>
        </w:tabs>
        <w:ind w:left="3600" w:hanging="360"/>
      </w:pPr>
      <w:rPr>
        <w:rFonts w:ascii="Symbol" w:hAnsi="Symbol" w:hint="default"/>
      </w:rPr>
    </w:lvl>
    <w:lvl w:ilvl="5" w:tplc="6A8631AC" w:tentative="1">
      <w:start w:val="1"/>
      <w:numFmt w:val="bullet"/>
      <w:lvlText w:val=""/>
      <w:lvlJc w:val="left"/>
      <w:pPr>
        <w:tabs>
          <w:tab w:val="num" w:pos="4320"/>
        </w:tabs>
        <w:ind w:left="4320" w:hanging="360"/>
      </w:pPr>
      <w:rPr>
        <w:rFonts w:ascii="Symbol" w:hAnsi="Symbol" w:hint="default"/>
      </w:rPr>
    </w:lvl>
    <w:lvl w:ilvl="6" w:tplc="2020D48C" w:tentative="1">
      <w:start w:val="1"/>
      <w:numFmt w:val="bullet"/>
      <w:lvlText w:val=""/>
      <w:lvlJc w:val="left"/>
      <w:pPr>
        <w:tabs>
          <w:tab w:val="num" w:pos="5040"/>
        </w:tabs>
        <w:ind w:left="5040" w:hanging="360"/>
      </w:pPr>
      <w:rPr>
        <w:rFonts w:ascii="Symbol" w:hAnsi="Symbol" w:hint="default"/>
      </w:rPr>
    </w:lvl>
    <w:lvl w:ilvl="7" w:tplc="BAC820E0" w:tentative="1">
      <w:start w:val="1"/>
      <w:numFmt w:val="bullet"/>
      <w:lvlText w:val=""/>
      <w:lvlJc w:val="left"/>
      <w:pPr>
        <w:tabs>
          <w:tab w:val="num" w:pos="5760"/>
        </w:tabs>
        <w:ind w:left="5760" w:hanging="360"/>
      </w:pPr>
      <w:rPr>
        <w:rFonts w:ascii="Symbol" w:hAnsi="Symbol" w:hint="default"/>
      </w:rPr>
    </w:lvl>
    <w:lvl w:ilvl="8" w:tplc="A126CFEC"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47D57D4B"/>
    <w:multiLevelType w:val="multilevel"/>
    <w:tmpl w:val="635E6EF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9FD2062"/>
    <w:multiLevelType w:val="hybridMultilevel"/>
    <w:tmpl w:val="F3F0F782"/>
    <w:lvl w:ilvl="0" w:tplc="EB8AC46C">
      <w:start w:val="1"/>
      <w:numFmt w:val="bullet"/>
      <w:lvlText w:val=""/>
      <w:lvlPicBulletId w:val="0"/>
      <w:lvlJc w:val="left"/>
      <w:pPr>
        <w:tabs>
          <w:tab w:val="num" w:pos="720"/>
        </w:tabs>
        <w:ind w:left="720" w:hanging="360"/>
      </w:pPr>
      <w:rPr>
        <w:rFonts w:ascii="Symbol" w:hAnsi="Symbol" w:hint="default"/>
      </w:rPr>
    </w:lvl>
    <w:lvl w:ilvl="1" w:tplc="122ED1C6" w:tentative="1">
      <w:start w:val="1"/>
      <w:numFmt w:val="bullet"/>
      <w:lvlText w:val=""/>
      <w:lvlJc w:val="left"/>
      <w:pPr>
        <w:tabs>
          <w:tab w:val="num" w:pos="1440"/>
        </w:tabs>
        <w:ind w:left="1440" w:hanging="360"/>
      </w:pPr>
      <w:rPr>
        <w:rFonts w:ascii="Symbol" w:hAnsi="Symbol" w:hint="default"/>
      </w:rPr>
    </w:lvl>
    <w:lvl w:ilvl="2" w:tplc="27B4786A" w:tentative="1">
      <w:start w:val="1"/>
      <w:numFmt w:val="bullet"/>
      <w:lvlText w:val=""/>
      <w:lvlJc w:val="left"/>
      <w:pPr>
        <w:tabs>
          <w:tab w:val="num" w:pos="2160"/>
        </w:tabs>
        <w:ind w:left="2160" w:hanging="360"/>
      </w:pPr>
      <w:rPr>
        <w:rFonts w:ascii="Symbol" w:hAnsi="Symbol" w:hint="default"/>
      </w:rPr>
    </w:lvl>
    <w:lvl w:ilvl="3" w:tplc="F51A739E" w:tentative="1">
      <w:start w:val="1"/>
      <w:numFmt w:val="bullet"/>
      <w:lvlText w:val=""/>
      <w:lvlJc w:val="left"/>
      <w:pPr>
        <w:tabs>
          <w:tab w:val="num" w:pos="2880"/>
        </w:tabs>
        <w:ind w:left="2880" w:hanging="360"/>
      </w:pPr>
      <w:rPr>
        <w:rFonts w:ascii="Symbol" w:hAnsi="Symbol" w:hint="default"/>
      </w:rPr>
    </w:lvl>
    <w:lvl w:ilvl="4" w:tplc="D8C491F6" w:tentative="1">
      <w:start w:val="1"/>
      <w:numFmt w:val="bullet"/>
      <w:lvlText w:val=""/>
      <w:lvlJc w:val="left"/>
      <w:pPr>
        <w:tabs>
          <w:tab w:val="num" w:pos="3600"/>
        </w:tabs>
        <w:ind w:left="3600" w:hanging="360"/>
      </w:pPr>
      <w:rPr>
        <w:rFonts w:ascii="Symbol" w:hAnsi="Symbol" w:hint="default"/>
      </w:rPr>
    </w:lvl>
    <w:lvl w:ilvl="5" w:tplc="FCA2A130" w:tentative="1">
      <w:start w:val="1"/>
      <w:numFmt w:val="bullet"/>
      <w:lvlText w:val=""/>
      <w:lvlJc w:val="left"/>
      <w:pPr>
        <w:tabs>
          <w:tab w:val="num" w:pos="4320"/>
        </w:tabs>
        <w:ind w:left="4320" w:hanging="360"/>
      </w:pPr>
      <w:rPr>
        <w:rFonts w:ascii="Symbol" w:hAnsi="Symbol" w:hint="default"/>
      </w:rPr>
    </w:lvl>
    <w:lvl w:ilvl="6" w:tplc="4822D698" w:tentative="1">
      <w:start w:val="1"/>
      <w:numFmt w:val="bullet"/>
      <w:lvlText w:val=""/>
      <w:lvlJc w:val="left"/>
      <w:pPr>
        <w:tabs>
          <w:tab w:val="num" w:pos="5040"/>
        </w:tabs>
        <w:ind w:left="5040" w:hanging="360"/>
      </w:pPr>
      <w:rPr>
        <w:rFonts w:ascii="Symbol" w:hAnsi="Symbol" w:hint="default"/>
      </w:rPr>
    </w:lvl>
    <w:lvl w:ilvl="7" w:tplc="051A37B4" w:tentative="1">
      <w:start w:val="1"/>
      <w:numFmt w:val="bullet"/>
      <w:lvlText w:val=""/>
      <w:lvlJc w:val="left"/>
      <w:pPr>
        <w:tabs>
          <w:tab w:val="num" w:pos="5760"/>
        </w:tabs>
        <w:ind w:left="5760" w:hanging="360"/>
      </w:pPr>
      <w:rPr>
        <w:rFonts w:ascii="Symbol" w:hAnsi="Symbol" w:hint="default"/>
      </w:rPr>
    </w:lvl>
    <w:lvl w:ilvl="8" w:tplc="6D70D3C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5C75794"/>
    <w:multiLevelType w:val="multilevel"/>
    <w:tmpl w:val="C7F486D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756AAA"/>
    <w:multiLevelType w:val="hybridMultilevel"/>
    <w:tmpl w:val="73F02C3E"/>
    <w:lvl w:ilvl="0" w:tplc="CCCEB5B4">
      <w:start w:val="1"/>
      <w:numFmt w:val="bullet"/>
      <w:lvlText w:val=""/>
      <w:lvlPicBulletId w:val="0"/>
      <w:lvlJc w:val="left"/>
      <w:pPr>
        <w:tabs>
          <w:tab w:val="num" w:pos="720"/>
        </w:tabs>
        <w:ind w:left="720" w:hanging="360"/>
      </w:pPr>
      <w:rPr>
        <w:rFonts w:ascii="Symbol" w:hAnsi="Symbol" w:hint="default"/>
      </w:rPr>
    </w:lvl>
    <w:lvl w:ilvl="1" w:tplc="329032B8" w:tentative="1">
      <w:start w:val="1"/>
      <w:numFmt w:val="bullet"/>
      <w:lvlText w:val=""/>
      <w:lvlJc w:val="left"/>
      <w:pPr>
        <w:tabs>
          <w:tab w:val="num" w:pos="1440"/>
        </w:tabs>
        <w:ind w:left="1440" w:hanging="360"/>
      </w:pPr>
      <w:rPr>
        <w:rFonts w:ascii="Symbol" w:hAnsi="Symbol" w:hint="default"/>
      </w:rPr>
    </w:lvl>
    <w:lvl w:ilvl="2" w:tplc="0D549578" w:tentative="1">
      <w:start w:val="1"/>
      <w:numFmt w:val="bullet"/>
      <w:lvlText w:val=""/>
      <w:lvlJc w:val="left"/>
      <w:pPr>
        <w:tabs>
          <w:tab w:val="num" w:pos="2160"/>
        </w:tabs>
        <w:ind w:left="2160" w:hanging="360"/>
      </w:pPr>
      <w:rPr>
        <w:rFonts w:ascii="Symbol" w:hAnsi="Symbol" w:hint="default"/>
      </w:rPr>
    </w:lvl>
    <w:lvl w:ilvl="3" w:tplc="AE5EE29C" w:tentative="1">
      <w:start w:val="1"/>
      <w:numFmt w:val="bullet"/>
      <w:lvlText w:val=""/>
      <w:lvlJc w:val="left"/>
      <w:pPr>
        <w:tabs>
          <w:tab w:val="num" w:pos="2880"/>
        </w:tabs>
        <w:ind w:left="2880" w:hanging="360"/>
      </w:pPr>
      <w:rPr>
        <w:rFonts w:ascii="Symbol" w:hAnsi="Symbol" w:hint="default"/>
      </w:rPr>
    </w:lvl>
    <w:lvl w:ilvl="4" w:tplc="FCCCEBD2" w:tentative="1">
      <w:start w:val="1"/>
      <w:numFmt w:val="bullet"/>
      <w:lvlText w:val=""/>
      <w:lvlJc w:val="left"/>
      <w:pPr>
        <w:tabs>
          <w:tab w:val="num" w:pos="3600"/>
        </w:tabs>
        <w:ind w:left="3600" w:hanging="360"/>
      </w:pPr>
      <w:rPr>
        <w:rFonts w:ascii="Symbol" w:hAnsi="Symbol" w:hint="default"/>
      </w:rPr>
    </w:lvl>
    <w:lvl w:ilvl="5" w:tplc="8D4E7190" w:tentative="1">
      <w:start w:val="1"/>
      <w:numFmt w:val="bullet"/>
      <w:lvlText w:val=""/>
      <w:lvlJc w:val="left"/>
      <w:pPr>
        <w:tabs>
          <w:tab w:val="num" w:pos="4320"/>
        </w:tabs>
        <w:ind w:left="4320" w:hanging="360"/>
      </w:pPr>
      <w:rPr>
        <w:rFonts w:ascii="Symbol" w:hAnsi="Symbol" w:hint="default"/>
      </w:rPr>
    </w:lvl>
    <w:lvl w:ilvl="6" w:tplc="012E789E" w:tentative="1">
      <w:start w:val="1"/>
      <w:numFmt w:val="bullet"/>
      <w:lvlText w:val=""/>
      <w:lvlJc w:val="left"/>
      <w:pPr>
        <w:tabs>
          <w:tab w:val="num" w:pos="5040"/>
        </w:tabs>
        <w:ind w:left="5040" w:hanging="360"/>
      </w:pPr>
      <w:rPr>
        <w:rFonts w:ascii="Symbol" w:hAnsi="Symbol" w:hint="default"/>
      </w:rPr>
    </w:lvl>
    <w:lvl w:ilvl="7" w:tplc="CBF2C13A" w:tentative="1">
      <w:start w:val="1"/>
      <w:numFmt w:val="bullet"/>
      <w:lvlText w:val=""/>
      <w:lvlJc w:val="left"/>
      <w:pPr>
        <w:tabs>
          <w:tab w:val="num" w:pos="5760"/>
        </w:tabs>
        <w:ind w:left="5760" w:hanging="360"/>
      </w:pPr>
      <w:rPr>
        <w:rFonts w:ascii="Symbol" w:hAnsi="Symbol" w:hint="default"/>
      </w:rPr>
    </w:lvl>
    <w:lvl w:ilvl="8" w:tplc="6F2A15C6"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70E5372"/>
    <w:multiLevelType w:val="hybridMultilevel"/>
    <w:tmpl w:val="232CB0C8"/>
    <w:lvl w:ilvl="0" w:tplc="6EF87812">
      <w:start w:val="1"/>
      <w:numFmt w:val="bullet"/>
      <w:lvlText w:val=""/>
      <w:lvlPicBulletId w:val="0"/>
      <w:lvlJc w:val="left"/>
      <w:pPr>
        <w:tabs>
          <w:tab w:val="num" w:pos="720"/>
        </w:tabs>
        <w:ind w:left="720" w:hanging="360"/>
      </w:pPr>
      <w:rPr>
        <w:rFonts w:ascii="Symbol" w:hAnsi="Symbol" w:hint="default"/>
      </w:rPr>
    </w:lvl>
    <w:lvl w:ilvl="1" w:tplc="E4E499F4" w:tentative="1">
      <w:start w:val="1"/>
      <w:numFmt w:val="bullet"/>
      <w:lvlText w:val=""/>
      <w:lvlJc w:val="left"/>
      <w:pPr>
        <w:tabs>
          <w:tab w:val="num" w:pos="1440"/>
        </w:tabs>
        <w:ind w:left="1440" w:hanging="360"/>
      </w:pPr>
      <w:rPr>
        <w:rFonts w:ascii="Symbol" w:hAnsi="Symbol" w:hint="default"/>
      </w:rPr>
    </w:lvl>
    <w:lvl w:ilvl="2" w:tplc="C4B6FF5A" w:tentative="1">
      <w:start w:val="1"/>
      <w:numFmt w:val="bullet"/>
      <w:lvlText w:val=""/>
      <w:lvlJc w:val="left"/>
      <w:pPr>
        <w:tabs>
          <w:tab w:val="num" w:pos="2160"/>
        </w:tabs>
        <w:ind w:left="2160" w:hanging="360"/>
      </w:pPr>
      <w:rPr>
        <w:rFonts w:ascii="Symbol" w:hAnsi="Symbol" w:hint="default"/>
      </w:rPr>
    </w:lvl>
    <w:lvl w:ilvl="3" w:tplc="E474B2FA" w:tentative="1">
      <w:start w:val="1"/>
      <w:numFmt w:val="bullet"/>
      <w:lvlText w:val=""/>
      <w:lvlJc w:val="left"/>
      <w:pPr>
        <w:tabs>
          <w:tab w:val="num" w:pos="2880"/>
        </w:tabs>
        <w:ind w:left="2880" w:hanging="360"/>
      </w:pPr>
      <w:rPr>
        <w:rFonts w:ascii="Symbol" w:hAnsi="Symbol" w:hint="default"/>
      </w:rPr>
    </w:lvl>
    <w:lvl w:ilvl="4" w:tplc="D17640D0" w:tentative="1">
      <w:start w:val="1"/>
      <w:numFmt w:val="bullet"/>
      <w:lvlText w:val=""/>
      <w:lvlJc w:val="left"/>
      <w:pPr>
        <w:tabs>
          <w:tab w:val="num" w:pos="3600"/>
        </w:tabs>
        <w:ind w:left="3600" w:hanging="360"/>
      </w:pPr>
      <w:rPr>
        <w:rFonts w:ascii="Symbol" w:hAnsi="Symbol" w:hint="default"/>
      </w:rPr>
    </w:lvl>
    <w:lvl w:ilvl="5" w:tplc="F89037AE" w:tentative="1">
      <w:start w:val="1"/>
      <w:numFmt w:val="bullet"/>
      <w:lvlText w:val=""/>
      <w:lvlJc w:val="left"/>
      <w:pPr>
        <w:tabs>
          <w:tab w:val="num" w:pos="4320"/>
        </w:tabs>
        <w:ind w:left="4320" w:hanging="360"/>
      </w:pPr>
      <w:rPr>
        <w:rFonts w:ascii="Symbol" w:hAnsi="Symbol" w:hint="default"/>
      </w:rPr>
    </w:lvl>
    <w:lvl w:ilvl="6" w:tplc="66BE0614" w:tentative="1">
      <w:start w:val="1"/>
      <w:numFmt w:val="bullet"/>
      <w:lvlText w:val=""/>
      <w:lvlJc w:val="left"/>
      <w:pPr>
        <w:tabs>
          <w:tab w:val="num" w:pos="5040"/>
        </w:tabs>
        <w:ind w:left="5040" w:hanging="360"/>
      </w:pPr>
      <w:rPr>
        <w:rFonts w:ascii="Symbol" w:hAnsi="Symbol" w:hint="default"/>
      </w:rPr>
    </w:lvl>
    <w:lvl w:ilvl="7" w:tplc="B0DEE956" w:tentative="1">
      <w:start w:val="1"/>
      <w:numFmt w:val="bullet"/>
      <w:lvlText w:val=""/>
      <w:lvlJc w:val="left"/>
      <w:pPr>
        <w:tabs>
          <w:tab w:val="num" w:pos="5760"/>
        </w:tabs>
        <w:ind w:left="5760" w:hanging="360"/>
      </w:pPr>
      <w:rPr>
        <w:rFonts w:ascii="Symbol" w:hAnsi="Symbol" w:hint="default"/>
      </w:rPr>
    </w:lvl>
    <w:lvl w:ilvl="8" w:tplc="15EE98FA"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6A7B3785"/>
    <w:multiLevelType w:val="multilevel"/>
    <w:tmpl w:val="F66E772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DB6BDF"/>
    <w:multiLevelType w:val="hybridMultilevel"/>
    <w:tmpl w:val="25DCD284"/>
    <w:lvl w:ilvl="0" w:tplc="AD24D830">
      <w:start w:val="1"/>
      <w:numFmt w:val="bullet"/>
      <w:lvlText w:val=""/>
      <w:lvlPicBulletId w:val="0"/>
      <w:lvlJc w:val="left"/>
      <w:pPr>
        <w:tabs>
          <w:tab w:val="num" w:pos="720"/>
        </w:tabs>
        <w:ind w:left="720" w:hanging="360"/>
      </w:pPr>
      <w:rPr>
        <w:rFonts w:ascii="Symbol" w:hAnsi="Symbol" w:hint="default"/>
      </w:rPr>
    </w:lvl>
    <w:lvl w:ilvl="1" w:tplc="45EE1F16" w:tentative="1">
      <w:start w:val="1"/>
      <w:numFmt w:val="bullet"/>
      <w:lvlText w:val=""/>
      <w:lvlJc w:val="left"/>
      <w:pPr>
        <w:tabs>
          <w:tab w:val="num" w:pos="1440"/>
        </w:tabs>
        <w:ind w:left="1440" w:hanging="360"/>
      </w:pPr>
      <w:rPr>
        <w:rFonts w:ascii="Symbol" w:hAnsi="Symbol" w:hint="default"/>
      </w:rPr>
    </w:lvl>
    <w:lvl w:ilvl="2" w:tplc="171C07CA" w:tentative="1">
      <w:start w:val="1"/>
      <w:numFmt w:val="bullet"/>
      <w:lvlText w:val=""/>
      <w:lvlJc w:val="left"/>
      <w:pPr>
        <w:tabs>
          <w:tab w:val="num" w:pos="2160"/>
        </w:tabs>
        <w:ind w:left="2160" w:hanging="360"/>
      </w:pPr>
      <w:rPr>
        <w:rFonts w:ascii="Symbol" w:hAnsi="Symbol" w:hint="default"/>
      </w:rPr>
    </w:lvl>
    <w:lvl w:ilvl="3" w:tplc="3C0282FC" w:tentative="1">
      <w:start w:val="1"/>
      <w:numFmt w:val="bullet"/>
      <w:lvlText w:val=""/>
      <w:lvlJc w:val="left"/>
      <w:pPr>
        <w:tabs>
          <w:tab w:val="num" w:pos="2880"/>
        </w:tabs>
        <w:ind w:left="2880" w:hanging="360"/>
      </w:pPr>
      <w:rPr>
        <w:rFonts w:ascii="Symbol" w:hAnsi="Symbol" w:hint="default"/>
      </w:rPr>
    </w:lvl>
    <w:lvl w:ilvl="4" w:tplc="5B9609FC" w:tentative="1">
      <w:start w:val="1"/>
      <w:numFmt w:val="bullet"/>
      <w:lvlText w:val=""/>
      <w:lvlJc w:val="left"/>
      <w:pPr>
        <w:tabs>
          <w:tab w:val="num" w:pos="3600"/>
        </w:tabs>
        <w:ind w:left="3600" w:hanging="360"/>
      </w:pPr>
      <w:rPr>
        <w:rFonts w:ascii="Symbol" w:hAnsi="Symbol" w:hint="default"/>
      </w:rPr>
    </w:lvl>
    <w:lvl w:ilvl="5" w:tplc="53D8051C" w:tentative="1">
      <w:start w:val="1"/>
      <w:numFmt w:val="bullet"/>
      <w:lvlText w:val=""/>
      <w:lvlJc w:val="left"/>
      <w:pPr>
        <w:tabs>
          <w:tab w:val="num" w:pos="4320"/>
        </w:tabs>
        <w:ind w:left="4320" w:hanging="360"/>
      </w:pPr>
      <w:rPr>
        <w:rFonts w:ascii="Symbol" w:hAnsi="Symbol" w:hint="default"/>
      </w:rPr>
    </w:lvl>
    <w:lvl w:ilvl="6" w:tplc="6F9AF12E" w:tentative="1">
      <w:start w:val="1"/>
      <w:numFmt w:val="bullet"/>
      <w:lvlText w:val=""/>
      <w:lvlJc w:val="left"/>
      <w:pPr>
        <w:tabs>
          <w:tab w:val="num" w:pos="5040"/>
        </w:tabs>
        <w:ind w:left="5040" w:hanging="360"/>
      </w:pPr>
      <w:rPr>
        <w:rFonts w:ascii="Symbol" w:hAnsi="Symbol" w:hint="default"/>
      </w:rPr>
    </w:lvl>
    <w:lvl w:ilvl="7" w:tplc="098803B4" w:tentative="1">
      <w:start w:val="1"/>
      <w:numFmt w:val="bullet"/>
      <w:lvlText w:val=""/>
      <w:lvlJc w:val="left"/>
      <w:pPr>
        <w:tabs>
          <w:tab w:val="num" w:pos="5760"/>
        </w:tabs>
        <w:ind w:left="5760" w:hanging="360"/>
      </w:pPr>
      <w:rPr>
        <w:rFonts w:ascii="Symbol" w:hAnsi="Symbol" w:hint="default"/>
      </w:rPr>
    </w:lvl>
    <w:lvl w:ilvl="8" w:tplc="6B78342E" w:tentative="1">
      <w:start w:val="1"/>
      <w:numFmt w:val="bullet"/>
      <w:lvlText w:val=""/>
      <w:lvlJc w:val="left"/>
      <w:pPr>
        <w:tabs>
          <w:tab w:val="num" w:pos="6480"/>
        </w:tabs>
        <w:ind w:left="6480" w:hanging="360"/>
      </w:pPr>
      <w:rPr>
        <w:rFonts w:ascii="Symbol" w:hAnsi="Symbol" w:hint="default"/>
      </w:rPr>
    </w:lvl>
  </w:abstractNum>
  <w:num w:numId="1" w16cid:durableId="1045062488">
    <w:abstractNumId w:val="8"/>
  </w:num>
  <w:num w:numId="2" w16cid:durableId="1837840581">
    <w:abstractNumId w:val="11"/>
  </w:num>
  <w:num w:numId="3" w16cid:durableId="1190728363">
    <w:abstractNumId w:val="10"/>
  </w:num>
  <w:num w:numId="4" w16cid:durableId="563561598">
    <w:abstractNumId w:val="3"/>
  </w:num>
  <w:num w:numId="5" w16cid:durableId="284309374">
    <w:abstractNumId w:val="15"/>
  </w:num>
  <w:num w:numId="6" w16cid:durableId="1209220940">
    <w:abstractNumId w:val="9"/>
  </w:num>
  <w:num w:numId="7" w16cid:durableId="1060441688">
    <w:abstractNumId w:val="21"/>
  </w:num>
  <w:num w:numId="8" w16cid:durableId="72362421">
    <w:abstractNumId w:val="7"/>
  </w:num>
  <w:num w:numId="9" w16cid:durableId="1978877683">
    <w:abstractNumId w:val="24"/>
  </w:num>
  <w:num w:numId="10" w16cid:durableId="1246914314">
    <w:abstractNumId w:val="19"/>
  </w:num>
  <w:num w:numId="11" w16cid:durableId="821895107">
    <w:abstractNumId w:val="1"/>
  </w:num>
  <w:num w:numId="12" w16cid:durableId="780077727">
    <w:abstractNumId w:val="0"/>
  </w:num>
  <w:num w:numId="13" w16cid:durableId="926964724">
    <w:abstractNumId w:val="16"/>
  </w:num>
  <w:num w:numId="14" w16cid:durableId="1470829767">
    <w:abstractNumId w:val="13"/>
  </w:num>
  <w:num w:numId="15" w16cid:durableId="169951573">
    <w:abstractNumId w:val="2"/>
  </w:num>
  <w:num w:numId="16" w16cid:durableId="1785734434">
    <w:abstractNumId w:val="4"/>
  </w:num>
  <w:num w:numId="17" w16cid:durableId="1583490473">
    <w:abstractNumId w:val="20"/>
  </w:num>
  <w:num w:numId="18" w16cid:durableId="1186360257">
    <w:abstractNumId w:val="22"/>
  </w:num>
  <w:num w:numId="19" w16cid:durableId="788471292">
    <w:abstractNumId w:val="23"/>
  </w:num>
  <w:num w:numId="20" w16cid:durableId="1837453760">
    <w:abstractNumId w:val="17"/>
  </w:num>
  <w:num w:numId="21" w16cid:durableId="185559822">
    <w:abstractNumId w:val="25"/>
  </w:num>
  <w:num w:numId="22" w16cid:durableId="774710662">
    <w:abstractNumId w:val="5"/>
  </w:num>
  <w:num w:numId="23" w16cid:durableId="1505167292">
    <w:abstractNumId w:val="12"/>
  </w:num>
  <w:num w:numId="24" w16cid:durableId="506989833">
    <w:abstractNumId w:val="18"/>
  </w:num>
  <w:num w:numId="25" w16cid:durableId="1133908252">
    <w:abstractNumId w:val="14"/>
  </w:num>
  <w:num w:numId="26" w16cid:durableId="6439745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164"/>
    <w:rsid w:val="00000D2E"/>
    <w:rsid w:val="00002654"/>
    <w:rsid w:val="00003711"/>
    <w:rsid w:val="00003CC9"/>
    <w:rsid w:val="000106BD"/>
    <w:rsid w:val="00015269"/>
    <w:rsid w:val="0001692A"/>
    <w:rsid w:val="00077625"/>
    <w:rsid w:val="000B6C5E"/>
    <w:rsid w:val="000D0D44"/>
    <w:rsid w:val="000E1B01"/>
    <w:rsid w:val="00117444"/>
    <w:rsid w:val="00120B73"/>
    <w:rsid w:val="00132677"/>
    <w:rsid w:val="00134E47"/>
    <w:rsid w:val="00144E06"/>
    <w:rsid w:val="001E381F"/>
    <w:rsid w:val="002049E6"/>
    <w:rsid w:val="00204E8B"/>
    <w:rsid w:val="002106B1"/>
    <w:rsid w:val="00243731"/>
    <w:rsid w:val="00260188"/>
    <w:rsid w:val="00267C5F"/>
    <w:rsid w:val="002735F9"/>
    <w:rsid w:val="002F0CF5"/>
    <w:rsid w:val="002F535D"/>
    <w:rsid w:val="003057E0"/>
    <w:rsid w:val="00331AB2"/>
    <w:rsid w:val="00333B01"/>
    <w:rsid w:val="00357957"/>
    <w:rsid w:val="00371BCB"/>
    <w:rsid w:val="003747B3"/>
    <w:rsid w:val="003966FD"/>
    <w:rsid w:val="003C0FAC"/>
    <w:rsid w:val="003D322B"/>
    <w:rsid w:val="003F0314"/>
    <w:rsid w:val="004024C4"/>
    <w:rsid w:val="00421419"/>
    <w:rsid w:val="00491951"/>
    <w:rsid w:val="004E1BA7"/>
    <w:rsid w:val="004E5080"/>
    <w:rsid w:val="00513928"/>
    <w:rsid w:val="00526791"/>
    <w:rsid w:val="005821D6"/>
    <w:rsid w:val="00583A2C"/>
    <w:rsid w:val="00597B86"/>
    <w:rsid w:val="005C5378"/>
    <w:rsid w:val="006219F5"/>
    <w:rsid w:val="00641204"/>
    <w:rsid w:val="00645381"/>
    <w:rsid w:val="0067395B"/>
    <w:rsid w:val="006B3223"/>
    <w:rsid w:val="006B5C7B"/>
    <w:rsid w:val="006C6297"/>
    <w:rsid w:val="006C76C5"/>
    <w:rsid w:val="00703CA5"/>
    <w:rsid w:val="00711803"/>
    <w:rsid w:val="00714D66"/>
    <w:rsid w:val="00723D58"/>
    <w:rsid w:val="0073322A"/>
    <w:rsid w:val="00792A3E"/>
    <w:rsid w:val="007A34A4"/>
    <w:rsid w:val="007D7BCF"/>
    <w:rsid w:val="007F43BF"/>
    <w:rsid w:val="007F51C7"/>
    <w:rsid w:val="00806D92"/>
    <w:rsid w:val="00806F7B"/>
    <w:rsid w:val="00812F91"/>
    <w:rsid w:val="00826BE2"/>
    <w:rsid w:val="008365D4"/>
    <w:rsid w:val="008440A9"/>
    <w:rsid w:val="00864795"/>
    <w:rsid w:val="0087441A"/>
    <w:rsid w:val="00877D83"/>
    <w:rsid w:val="008A3F8B"/>
    <w:rsid w:val="008E4E93"/>
    <w:rsid w:val="008E74E0"/>
    <w:rsid w:val="00900712"/>
    <w:rsid w:val="009016FF"/>
    <w:rsid w:val="00920057"/>
    <w:rsid w:val="00956A47"/>
    <w:rsid w:val="009606C1"/>
    <w:rsid w:val="009A2E68"/>
    <w:rsid w:val="009A4981"/>
    <w:rsid w:val="009C3AD4"/>
    <w:rsid w:val="009E0D9E"/>
    <w:rsid w:val="00A366A3"/>
    <w:rsid w:val="00A61128"/>
    <w:rsid w:val="00A86E7A"/>
    <w:rsid w:val="00A92E36"/>
    <w:rsid w:val="00A93F75"/>
    <w:rsid w:val="00AC31F9"/>
    <w:rsid w:val="00AD7DED"/>
    <w:rsid w:val="00AE1D43"/>
    <w:rsid w:val="00AF274C"/>
    <w:rsid w:val="00B05855"/>
    <w:rsid w:val="00B073B0"/>
    <w:rsid w:val="00B27112"/>
    <w:rsid w:val="00B31298"/>
    <w:rsid w:val="00BE1102"/>
    <w:rsid w:val="00BE140F"/>
    <w:rsid w:val="00C12D53"/>
    <w:rsid w:val="00C15C79"/>
    <w:rsid w:val="00CA3939"/>
    <w:rsid w:val="00CB56FB"/>
    <w:rsid w:val="00CF3499"/>
    <w:rsid w:val="00D02ED4"/>
    <w:rsid w:val="00D33960"/>
    <w:rsid w:val="00D51743"/>
    <w:rsid w:val="00D540E9"/>
    <w:rsid w:val="00D54C54"/>
    <w:rsid w:val="00D6666D"/>
    <w:rsid w:val="00D7262B"/>
    <w:rsid w:val="00D77539"/>
    <w:rsid w:val="00D86FF6"/>
    <w:rsid w:val="00D87319"/>
    <w:rsid w:val="00DC1BD7"/>
    <w:rsid w:val="00DC57CA"/>
    <w:rsid w:val="00DD40C6"/>
    <w:rsid w:val="00DD552F"/>
    <w:rsid w:val="00DE70EB"/>
    <w:rsid w:val="00E01AAE"/>
    <w:rsid w:val="00E062FC"/>
    <w:rsid w:val="00E22B18"/>
    <w:rsid w:val="00E300D0"/>
    <w:rsid w:val="00E55493"/>
    <w:rsid w:val="00E7582C"/>
    <w:rsid w:val="00E93737"/>
    <w:rsid w:val="00E975F7"/>
    <w:rsid w:val="00ED27B2"/>
    <w:rsid w:val="00EE7725"/>
    <w:rsid w:val="00EF0794"/>
    <w:rsid w:val="00F02164"/>
    <w:rsid w:val="00F0677D"/>
    <w:rsid w:val="00F62223"/>
    <w:rsid w:val="00FB6463"/>
    <w:rsid w:val="00FC0C2D"/>
    <w:rsid w:val="00FC66FE"/>
    <w:rsid w:val="00FD01BE"/>
    <w:rsid w:val="00FE5855"/>
    <w:rsid w:val="00FF0B50"/>
    <w:rsid w:val="00FF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7C4B6"/>
  <w15:docId w15:val="{0B3DA497-0B2E-4374-A1C7-6F889EE9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1F9"/>
  </w:style>
  <w:style w:type="paragraph" w:styleId="Heading1">
    <w:name w:val="heading 1"/>
    <w:basedOn w:val="Normal"/>
    <w:next w:val="Normal"/>
    <w:uiPriority w:val="9"/>
    <w:qFormat/>
    <w:pPr>
      <w:spacing w:line="240" w:lineRule="auto"/>
      <w:jc w:val="center"/>
      <w:outlineLvl w:val="0"/>
    </w:pPr>
    <w:rPr>
      <w:rFonts w:ascii="Calibri" w:eastAsia="Calibri" w:hAnsi="Calibri" w:cs="Calibri"/>
      <w:b/>
      <w:sz w:val="24"/>
      <w:szCs w:val="24"/>
    </w:rPr>
  </w:style>
  <w:style w:type="paragraph" w:styleId="Heading2">
    <w:name w:val="heading 2"/>
    <w:basedOn w:val="Normal"/>
    <w:next w:val="Normal"/>
    <w:uiPriority w:val="9"/>
    <w:unhideWhenUsed/>
    <w:qFormat/>
    <w:rsid w:val="00FF0B50"/>
    <w:pPr>
      <w:spacing w:line="240" w:lineRule="auto"/>
      <w:outlineLvl w:val="1"/>
    </w:pPr>
    <w:rPr>
      <w:rFonts w:asciiTheme="majorHAnsi" w:eastAsia="Calibri" w:hAnsiTheme="majorHAnsi" w:cstheme="majorHAnsi"/>
      <w:b/>
    </w:rPr>
  </w:style>
  <w:style w:type="paragraph" w:styleId="Heading3">
    <w:name w:val="heading 3"/>
    <w:basedOn w:val="Heading2"/>
    <w:next w:val="Normal"/>
    <w:uiPriority w:val="9"/>
    <w:unhideWhenUsed/>
    <w:qFormat/>
    <w:rsid w:val="00FF0B50"/>
    <w:pPr>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F0B50"/>
    <w:pPr>
      <w:tabs>
        <w:tab w:val="center" w:pos="4680"/>
        <w:tab w:val="right" w:pos="9360"/>
      </w:tabs>
      <w:spacing w:line="240" w:lineRule="auto"/>
    </w:pPr>
  </w:style>
  <w:style w:type="character" w:customStyle="1" w:styleId="HeaderChar">
    <w:name w:val="Header Char"/>
    <w:basedOn w:val="DefaultParagraphFont"/>
    <w:link w:val="Header"/>
    <w:uiPriority w:val="99"/>
    <w:rsid w:val="00FF0B50"/>
  </w:style>
  <w:style w:type="paragraph" w:styleId="Footer">
    <w:name w:val="footer"/>
    <w:basedOn w:val="Normal"/>
    <w:link w:val="FooterChar"/>
    <w:uiPriority w:val="99"/>
    <w:unhideWhenUsed/>
    <w:rsid w:val="00FF0B50"/>
    <w:pPr>
      <w:tabs>
        <w:tab w:val="center" w:pos="4680"/>
        <w:tab w:val="right" w:pos="9360"/>
      </w:tabs>
      <w:spacing w:line="240" w:lineRule="auto"/>
    </w:pPr>
  </w:style>
  <w:style w:type="character" w:customStyle="1" w:styleId="FooterChar">
    <w:name w:val="Footer Char"/>
    <w:basedOn w:val="DefaultParagraphFont"/>
    <w:link w:val="Footer"/>
    <w:uiPriority w:val="99"/>
    <w:rsid w:val="00FF0B50"/>
  </w:style>
  <w:style w:type="character" w:styleId="CommentReference">
    <w:name w:val="annotation reference"/>
    <w:basedOn w:val="DefaultParagraphFont"/>
    <w:uiPriority w:val="99"/>
    <w:semiHidden/>
    <w:unhideWhenUsed/>
    <w:rsid w:val="001E381F"/>
    <w:rPr>
      <w:sz w:val="16"/>
      <w:szCs w:val="16"/>
    </w:rPr>
  </w:style>
  <w:style w:type="paragraph" w:styleId="CommentText">
    <w:name w:val="annotation text"/>
    <w:basedOn w:val="Normal"/>
    <w:link w:val="CommentTextChar"/>
    <w:uiPriority w:val="99"/>
    <w:semiHidden/>
    <w:unhideWhenUsed/>
    <w:rsid w:val="001E381F"/>
    <w:pPr>
      <w:spacing w:line="240" w:lineRule="auto"/>
    </w:pPr>
    <w:rPr>
      <w:sz w:val="20"/>
      <w:szCs w:val="20"/>
    </w:rPr>
  </w:style>
  <w:style w:type="character" w:customStyle="1" w:styleId="CommentTextChar">
    <w:name w:val="Comment Text Char"/>
    <w:basedOn w:val="DefaultParagraphFont"/>
    <w:link w:val="CommentText"/>
    <w:uiPriority w:val="99"/>
    <w:semiHidden/>
    <w:rsid w:val="001E381F"/>
    <w:rPr>
      <w:sz w:val="20"/>
      <w:szCs w:val="20"/>
    </w:rPr>
  </w:style>
  <w:style w:type="paragraph" w:styleId="CommentSubject">
    <w:name w:val="annotation subject"/>
    <w:basedOn w:val="CommentText"/>
    <w:next w:val="CommentText"/>
    <w:link w:val="CommentSubjectChar"/>
    <w:uiPriority w:val="99"/>
    <w:semiHidden/>
    <w:unhideWhenUsed/>
    <w:rsid w:val="001E381F"/>
    <w:rPr>
      <w:b/>
      <w:bCs/>
    </w:rPr>
  </w:style>
  <w:style w:type="character" w:customStyle="1" w:styleId="CommentSubjectChar">
    <w:name w:val="Comment Subject Char"/>
    <w:basedOn w:val="CommentTextChar"/>
    <w:link w:val="CommentSubject"/>
    <w:uiPriority w:val="99"/>
    <w:semiHidden/>
    <w:rsid w:val="001E381F"/>
    <w:rPr>
      <w:b/>
      <w:bCs/>
      <w:sz w:val="20"/>
      <w:szCs w:val="20"/>
    </w:rPr>
  </w:style>
  <w:style w:type="paragraph" w:styleId="BalloonText">
    <w:name w:val="Balloon Text"/>
    <w:basedOn w:val="Normal"/>
    <w:link w:val="BalloonTextChar"/>
    <w:uiPriority w:val="99"/>
    <w:semiHidden/>
    <w:unhideWhenUsed/>
    <w:rsid w:val="001E38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1F"/>
    <w:rPr>
      <w:rFonts w:ascii="Segoe UI" w:hAnsi="Segoe UI" w:cs="Segoe UI"/>
      <w:sz w:val="18"/>
      <w:szCs w:val="18"/>
    </w:rPr>
  </w:style>
  <w:style w:type="paragraph" w:styleId="ListParagraph">
    <w:name w:val="List Paragraph"/>
    <w:basedOn w:val="Normal"/>
    <w:uiPriority w:val="34"/>
    <w:qFormat/>
    <w:rsid w:val="006B5C7B"/>
    <w:pPr>
      <w:ind w:left="720"/>
      <w:contextualSpacing/>
    </w:pPr>
  </w:style>
  <w:style w:type="paragraph" w:styleId="HTMLPreformatted">
    <w:name w:val="HTML Preformatted"/>
    <w:basedOn w:val="Normal"/>
    <w:link w:val="HTMLPreformattedChar"/>
    <w:uiPriority w:val="99"/>
    <w:semiHidden/>
    <w:unhideWhenUsed/>
    <w:rsid w:val="00DC1BD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1BD7"/>
    <w:rPr>
      <w:rFonts w:ascii="Consolas" w:hAnsi="Consolas"/>
      <w:sz w:val="20"/>
      <w:szCs w:val="20"/>
    </w:rPr>
  </w:style>
  <w:style w:type="table" w:styleId="TableGrid">
    <w:name w:val="Table Grid"/>
    <w:basedOn w:val="TableNormal"/>
    <w:uiPriority w:val="39"/>
    <w:rsid w:val="009E0D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2005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30581">
      <w:bodyDiv w:val="1"/>
      <w:marLeft w:val="0"/>
      <w:marRight w:val="0"/>
      <w:marTop w:val="0"/>
      <w:marBottom w:val="0"/>
      <w:divBdr>
        <w:top w:val="none" w:sz="0" w:space="0" w:color="auto"/>
        <w:left w:val="none" w:sz="0" w:space="0" w:color="auto"/>
        <w:bottom w:val="none" w:sz="0" w:space="0" w:color="auto"/>
        <w:right w:val="none" w:sz="0" w:space="0" w:color="auto"/>
      </w:divBdr>
    </w:div>
    <w:div w:id="135294401">
      <w:bodyDiv w:val="1"/>
      <w:marLeft w:val="0"/>
      <w:marRight w:val="0"/>
      <w:marTop w:val="0"/>
      <w:marBottom w:val="0"/>
      <w:divBdr>
        <w:top w:val="none" w:sz="0" w:space="0" w:color="auto"/>
        <w:left w:val="none" w:sz="0" w:space="0" w:color="auto"/>
        <w:bottom w:val="none" w:sz="0" w:space="0" w:color="auto"/>
        <w:right w:val="none" w:sz="0" w:space="0" w:color="auto"/>
      </w:divBdr>
    </w:div>
    <w:div w:id="148834855">
      <w:bodyDiv w:val="1"/>
      <w:marLeft w:val="0"/>
      <w:marRight w:val="0"/>
      <w:marTop w:val="0"/>
      <w:marBottom w:val="0"/>
      <w:divBdr>
        <w:top w:val="none" w:sz="0" w:space="0" w:color="auto"/>
        <w:left w:val="none" w:sz="0" w:space="0" w:color="auto"/>
        <w:bottom w:val="none" w:sz="0" w:space="0" w:color="auto"/>
        <w:right w:val="none" w:sz="0" w:space="0" w:color="auto"/>
      </w:divBdr>
    </w:div>
    <w:div w:id="246817155">
      <w:bodyDiv w:val="1"/>
      <w:marLeft w:val="0"/>
      <w:marRight w:val="0"/>
      <w:marTop w:val="0"/>
      <w:marBottom w:val="0"/>
      <w:divBdr>
        <w:top w:val="none" w:sz="0" w:space="0" w:color="auto"/>
        <w:left w:val="none" w:sz="0" w:space="0" w:color="auto"/>
        <w:bottom w:val="none" w:sz="0" w:space="0" w:color="auto"/>
        <w:right w:val="none" w:sz="0" w:space="0" w:color="auto"/>
      </w:divBdr>
    </w:div>
    <w:div w:id="273219991">
      <w:bodyDiv w:val="1"/>
      <w:marLeft w:val="0"/>
      <w:marRight w:val="0"/>
      <w:marTop w:val="0"/>
      <w:marBottom w:val="0"/>
      <w:divBdr>
        <w:top w:val="none" w:sz="0" w:space="0" w:color="auto"/>
        <w:left w:val="none" w:sz="0" w:space="0" w:color="auto"/>
        <w:bottom w:val="none" w:sz="0" w:space="0" w:color="auto"/>
        <w:right w:val="none" w:sz="0" w:space="0" w:color="auto"/>
      </w:divBdr>
    </w:div>
    <w:div w:id="292059788">
      <w:bodyDiv w:val="1"/>
      <w:marLeft w:val="0"/>
      <w:marRight w:val="0"/>
      <w:marTop w:val="0"/>
      <w:marBottom w:val="0"/>
      <w:divBdr>
        <w:top w:val="none" w:sz="0" w:space="0" w:color="auto"/>
        <w:left w:val="none" w:sz="0" w:space="0" w:color="auto"/>
        <w:bottom w:val="none" w:sz="0" w:space="0" w:color="auto"/>
        <w:right w:val="none" w:sz="0" w:space="0" w:color="auto"/>
      </w:divBdr>
    </w:div>
    <w:div w:id="316955484">
      <w:bodyDiv w:val="1"/>
      <w:marLeft w:val="0"/>
      <w:marRight w:val="0"/>
      <w:marTop w:val="0"/>
      <w:marBottom w:val="0"/>
      <w:divBdr>
        <w:top w:val="none" w:sz="0" w:space="0" w:color="auto"/>
        <w:left w:val="none" w:sz="0" w:space="0" w:color="auto"/>
        <w:bottom w:val="none" w:sz="0" w:space="0" w:color="auto"/>
        <w:right w:val="none" w:sz="0" w:space="0" w:color="auto"/>
      </w:divBdr>
      <w:divsChild>
        <w:div w:id="160052380">
          <w:marLeft w:val="0"/>
          <w:marRight w:val="0"/>
          <w:marTop w:val="0"/>
          <w:marBottom w:val="0"/>
          <w:divBdr>
            <w:top w:val="none" w:sz="0" w:space="0" w:color="auto"/>
            <w:left w:val="none" w:sz="0" w:space="0" w:color="auto"/>
            <w:bottom w:val="none" w:sz="0" w:space="0" w:color="auto"/>
            <w:right w:val="none" w:sz="0" w:space="0" w:color="auto"/>
          </w:divBdr>
        </w:div>
        <w:div w:id="2088989265">
          <w:marLeft w:val="0"/>
          <w:marRight w:val="0"/>
          <w:marTop w:val="0"/>
          <w:marBottom w:val="0"/>
          <w:divBdr>
            <w:top w:val="none" w:sz="0" w:space="0" w:color="auto"/>
            <w:left w:val="none" w:sz="0" w:space="0" w:color="auto"/>
            <w:bottom w:val="none" w:sz="0" w:space="0" w:color="auto"/>
            <w:right w:val="none" w:sz="0" w:space="0" w:color="auto"/>
          </w:divBdr>
          <w:divsChild>
            <w:div w:id="71902837">
              <w:marLeft w:val="0"/>
              <w:marRight w:val="0"/>
              <w:marTop w:val="0"/>
              <w:marBottom w:val="0"/>
              <w:divBdr>
                <w:top w:val="none" w:sz="0" w:space="0" w:color="auto"/>
                <w:left w:val="none" w:sz="0" w:space="0" w:color="auto"/>
                <w:bottom w:val="none" w:sz="0" w:space="0" w:color="auto"/>
                <w:right w:val="none" w:sz="0" w:space="0" w:color="auto"/>
              </w:divBdr>
            </w:div>
          </w:divsChild>
        </w:div>
        <w:div w:id="805197447">
          <w:marLeft w:val="0"/>
          <w:marRight w:val="0"/>
          <w:marTop w:val="0"/>
          <w:marBottom w:val="0"/>
          <w:divBdr>
            <w:top w:val="none" w:sz="0" w:space="0" w:color="auto"/>
            <w:left w:val="none" w:sz="0" w:space="0" w:color="auto"/>
            <w:bottom w:val="none" w:sz="0" w:space="0" w:color="auto"/>
            <w:right w:val="none" w:sz="0" w:space="0" w:color="auto"/>
          </w:divBdr>
        </w:div>
        <w:div w:id="1411657892">
          <w:marLeft w:val="0"/>
          <w:marRight w:val="0"/>
          <w:marTop w:val="0"/>
          <w:marBottom w:val="0"/>
          <w:divBdr>
            <w:top w:val="none" w:sz="0" w:space="0" w:color="auto"/>
            <w:left w:val="none" w:sz="0" w:space="0" w:color="auto"/>
            <w:bottom w:val="none" w:sz="0" w:space="0" w:color="auto"/>
            <w:right w:val="none" w:sz="0" w:space="0" w:color="auto"/>
          </w:divBdr>
          <w:divsChild>
            <w:div w:id="12063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21037">
      <w:bodyDiv w:val="1"/>
      <w:marLeft w:val="0"/>
      <w:marRight w:val="0"/>
      <w:marTop w:val="0"/>
      <w:marBottom w:val="0"/>
      <w:divBdr>
        <w:top w:val="none" w:sz="0" w:space="0" w:color="auto"/>
        <w:left w:val="none" w:sz="0" w:space="0" w:color="auto"/>
        <w:bottom w:val="none" w:sz="0" w:space="0" w:color="auto"/>
        <w:right w:val="none" w:sz="0" w:space="0" w:color="auto"/>
      </w:divBdr>
    </w:div>
    <w:div w:id="452015621">
      <w:bodyDiv w:val="1"/>
      <w:marLeft w:val="0"/>
      <w:marRight w:val="0"/>
      <w:marTop w:val="0"/>
      <w:marBottom w:val="0"/>
      <w:divBdr>
        <w:top w:val="none" w:sz="0" w:space="0" w:color="auto"/>
        <w:left w:val="none" w:sz="0" w:space="0" w:color="auto"/>
        <w:bottom w:val="none" w:sz="0" w:space="0" w:color="auto"/>
        <w:right w:val="none" w:sz="0" w:space="0" w:color="auto"/>
      </w:divBdr>
    </w:div>
    <w:div w:id="482283056">
      <w:bodyDiv w:val="1"/>
      <w:marLeft w:val="0"/>
      <w:marRight w:val="0"/>
      <w:marTop w:val="0"/>
      <w:marBottom w:val="0"/>
      <w:divBdr>
        <w:top w:val="none" w:sz="0" w:space="0" w:color="auto"/>
        <w:left w:val="none" w:sz="0" w:space="0" w:color="auto"/>
        <w:bottom w:val="none" w:sz="0" w:space="0" w:color="auto"/>
        <w:right w:val="none" w:sz="0" w:space="0" w:color="auto"/>
      </w:divBdr>
    </w:div>
    <w:div w:id="501044266">
      <w:bodyDiv w:val="1"/>
      <w:marLeft w:val="0"/>
      <w:marRight w:val="0"/>
      <w:marTop w:val="0"/>
      <w:marBottom w:val="0"/>
      <w:divBdr>
        <w:top w:val="none" w:sz="0" w:space="0" w:color="auto"/>
        <w:left w:val="none" w:sz="0" w:space="0" w:color="auto"/>
        <w:bottom w:val="none" w:sz="0" w:space="0" w:color="auto"/>
        <w:right w:val="none" w:sz="0" w:space="0" w:color="auto"/>
      </w:divBdr>
      <w:divsChild>
        <w:div w:id="1748454594">
          <w:marLeft w:val="0"/>
          <w:marRight w:val="0"/>
          <w:marTop w:val="0"/>
          <w:marBottom w:val="0"/>
          <w:divBdr>
            <w:top w:val="none" w:sz="0" w:space="0" w:color="auto"/>
            <w:left w:val="none" w:sz="0" w:space="0" w:color="auto"/>
            <w:bottom w:val="none" w:sz="0" w:space="0" w:color="auto"/>
            <w:right w:val="none" w:sz="0" w:space="0" w:color="auto"/>
          </w:divBdr>
        </w:div>
        <w:div w:id="321394391">
          <w:marLeft w:val="0"/>
          <w:marRight w:val="0"/>
          <w:marTop w:val="0"/>
          <w:marBottom w:val="0"/>
          <w:divBdr>
            <w:top w:val="none" w:sz="0" w:space="0" w:color="auto"/>
            <w:left w:val="none" w:sz="0" w:space="0" w:color="auto"/>
            <w:bottom w:val="none" w:sz="0" w:space="0" w:color="auto"/>
            <w:right w:val="none" w:sz="0" w:space="0" w:color="auto"/>
          </w:divBdr>
          <w:divsChild>
            <w:div w:id="1934557415">
              <w:marLeft w:val="0"/>
              <w:marRight w:val="0"/>
              <w:marTop w:val="0"/>
              <w:marBottom w:val="0"/>
              <w:divBdr>
                <w:top w:val="none" w:sz="0" w:space="0" w:color="auto"/>
                <w:left w:val="none" w:sz="0" w:space="0" w:color="auto"/>
                <w:bottom w:val="none" w:sz="0" w:space="0" w:color="auto"/>
                <w:right w:val="none" w:sz="0" w:space="0" w:color="auto"/>
              </w:divBdr>
            </w:div>
          </w:divsChild>
        </w:div>
        <w:div w:id="876430412">
          <w:marLeft w:val="0"/>
          <w:marRight w:val="0"/>
          <w:marTop w:val="0"/>
          <w:marBottom w:val="0"/>
          <w:divBdr>
            <w:top w:val="none" w:sz="0" w:space="0" w:color="auto"/>
            <w:left w:val="none" w:sz="0" w:space="0" w:color="auto"/>
            <w:bottom w:val="none" w:sz="0" w:space="0" w:color="auto"/>
            <w:right w:val="none" w:sz="0" w:space="0" w:color="auto"/>
          </w:divBdr>
        </w:div>
        <w:div w:id="988897594">
          <w:marLeft w:val="0"/>
          <w:marRight w:val="0"/>
          <w:marTop w:val="0"/>
          <w:marBottom w:val="0"/>
          <w:divBdr>
            <w:top w:val="none" w:sz="0" w:space="0" w:color="auto"/>
            <w:left w:val="none" w:sz="0" w:space="0" w:color="auto"/>
            <w:bottom w:val="none" w:sz="0" w:space="0" w:color="auto"/>
            <w:right w:val="none" w:sz="0" w:space="0" w:color="auto"/>
          </w:divBdr>
          <w:divsChild>
            <w:div w:id="13334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7774">
      <w:bodyDiv w:val="1"/>
      <w:marLeft w:val="0"/>
      <w:marRight w:val="0"/>
      <w:marTop w:val="0"/>
      <w:marBottom w:val="0"/>
      <w:divBdr>
        <w:top w:val="none" w:sz="0" w:space="0" w:color="auto"/>
        <w:left w:val="none" w:sz="0" w:space="0" w:color="auto"/>
        <w:bottom w:val="none" w:sz="0" w:space="0" w:color="auto"/>
        <w:right w:val="none" w:sz="0" w:space="0" w:color="auto"/>
      </w:divBdr>
    </w:div>
    <w:div w:id="572476033">
      <w:bodyDiv w:val="1"/>
      <w:marLeft w:val="0"/>
      <w:marRight w:val="0"/>
      <w:marTop w:val="0"/>
      <w:marBottom w:val="0"/>
      <w:divBdr>
        <w:top w:val="none" w:sz="0" w:space="0" w:color="auto"/>
        <w:left w:val="none" w:sz="0" w:space="0" w:color="auto"/>
        <w:bottom w:val="none" w:sz="0" w:space="0" w:color="auto"/>
        <w:right w:val="none" w:sz="0" w:space="0" w:color="auto"/>
      </w:divBdr>
    </w:div>
    <w:div w:id="575286672">
      <w:bodyDiv w:val="1"/>
      <w:marLeft w:val="0"/>
      <w:marRight w:val="0"/>
      <w:marTop w:val="0"/>
      <w:marBottom w:val="0"/>
      <w:divBdr>
        <w:top w:val="none" w:sz="0" w:space="0" w:color="auto"/>
        <w:left w:val="none" w:sz="0" w:space="0" w:color="auto"/>
        <w:bottom w:val="none" w:sz="0" w:space="0" w:color="auto"/>
        <w:right w:val="none" w:sz="0" w:space="0" w:color="auto"/>
      </w:divBdr>
      <w:divsChild>
        <w:div w:id="195047781">
          <w:marLeft w:val="0"/>
          <w:marRight w:val="0"/>
          <w:marTop w:val="0"/>
          <w:marBottom w:val="0"/>
          <w:divBdr>
            <w:top w:val="none" w:sz="0" w:space="0" w:color="auto"/>
            <w:left w:val="none" w:sz="0" w:space="0" w:color="auto"/>
            <w:bottom w:val="none" w:sz="0" w:space="0" w:color="auto"/>
            <w:right w:val="none" w:sz="0" w:space="0" w:color="auto"/>
          </w:divBdr>
        </w:div>
        <w:div w:id="640232802">
          <w:marLeft w:val="0"/>
          <w:marRight w:val="0"/>
          <w:marTop w:val="0"/>
          <w:marBottom w:val="0"/>
          <w:divBdr>
            <w:top w:val="none" w:sz="0" w:space="0" w:color="auto"/>
            <w:left w:val="none" w:sz="0" w:space="0" w:color="auto"/>
            <w:bottom w:val="none" w:sz="0" w:space="0" w:color="auto"/>
            <w:right w:val="none" w:sz="0" w:space="0" w:color="auto"/>
          </w:divBdr>
          <w:divsChild>
            <w:div w:id="1333339163">
              <w:marLeft w:val="0"/>
              <w:marRight w:val="0"/>
              <w:marTop w:val="0"/>
              <w:marBottom w:val="0"/>
              <w:divBdr>
                <w:top w:val="none" w:sz="0" w:space="0" w:color="auto"/>
                <w:left w:val="none" w:sz="0" w:space="0" w:color="auto"/>
                <w:bottom w:val="none" w:sz="0" w:space="0" w:color="auto"/>
                <w:right w:val="none" w:sz="0" w:space="0" w:color="auto"/>
              </w:divBdr>
            </w:div>
          </w:divsChild>
        </w:div>
        <w:div w:id="757484602">
          <w:marLeft w:val="0"/>
          <w:marRight w:val="0"/>
          <w:marTop w:val="0"/>
          <w:marBottom w:val="0"/>
          <w:divBdr>
            <w:top w:val="none" w:sz="0" w:space="0" w:color="auto"/>
            <w:left w:val="none" w:sz="0" w:space="0" w:color="auto"/>
            <w:bottom w:val="none" w:sz="0" w:space="0" w:color="auto"/>
            <w:right w:val="none" w:sz="0" w:space="0" w:color="auto"/>
          </w:divBdr>
        </w:div>
        <w:div w:id="1504517086">
          <w:marLeft w:val="0"/>
          <w:marRight w:val="0"/>
          <w:marTop w:val="0"/>
          <w:marBottom w:val="0"/>
          <w:divBdr>
            <w:top w:val="none" w:sz="0" w:space="0" w:color="auto"/>
            <w:left w:val="none" w:sz="0" w:space="0" w:color="auto"/>
            <w:bottom w:val="none" w:sz="0" w:space="0" w:color="auto"/>
            <w:right w:val="none" w:sz="0" w:space="0" w:color="auto"/>
          </w:divBdr>
          <w:divsChild>
            <w:div w:id="17834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1448">
      <w:bodyDiv w:val="1"/>
      <w:marLeft w:val="0"/>
      <w:marRight w:val="0"/>
      <w:marTop w:val="0"/>
      <w:marBottom w:val="0"/>
      <w:divBdr>
        <w:top w:val="none" w:sz="0" w:space="0" w:color="auto"/>
        <w:left w:val="none" w:sz="0" w:space="0" w:color="auto"/>
        <w:bottom w:val="none" w:sz="0" w:space="0" w:color="auto"/>
        <w:right w:val="none" w:sz="0" w:space="0" w:color="auto"/>
      </w:divBdr>
    </w:div>
    <w:div w:id="683703885">
      <w:bodyDiv w:val="1"/>
      <w:marLeft w:val="0"/>
      <w:marRight w:val="0"/>
      <w:marTop w:val="0"/>
      <w:marBottom w:val="0"/>
      <w:divBdr>
        <w:top w:val="none" w:sz="0" w:space="0" w:color="auto"/>
        <w:left w:val="none" w:sz="0" w:space="0" w:color="auto"/>
        <w:bottom w:val="none" w:sz="0" w:space="0" w:color="auto"/>
        <w:right w:val="none" w:sz="0" w:space="0" w:color="auto"/>
      </w:divBdr>
      <w:divsChild>
        <w:div w:id="1593027">
          <w:marLeft w:val="0"/>
          <w:marRight w:val="0"/>
          <w:marTop w:val="0"/>
          <w:marBottom w:val="0"/>
          <w:divBdr>
            <w:top w:val="none" w:sz="0" w:space="0" w:color="auto"/>
            <w:left w:val="none" w:sz="0" w:space="0" w:color="auto"/>
            <w:bottom w:val="none" w:sz="0" w:space="0" w:color="auto"/>
            <w:right w:val="none" w:sz="0" w:space="0" w:color="auto"/>
          </w:divBdr>
        </w:div>
        <w:div w:id="647130019">
          <w:marLeft w:val="0"/>
          <w:marRight w:val="0"/>
          <w:marTop w:val="0"/>
          <w:marBottom w:val="0"/>
          <w:divBdr>
            <w:top w:val="none" w:sz="0" w:space="0" w:color="auto"/>
            <w:left w:val="none" w:sz="0" w:space="0" w:color="auto"/>
            <w:bottom w:val="none" w:sz="0" w:space="0" w:color="auto"/>
            <w:right w:val="none" w:sz="0" w:space="0" w:color="auto"/>
          </w:divBdr>
          <w:divsChild>
            <w:div w:id="1424492866">
              <w:marLeft w:val="0"/>
              <w:marRight w:val="0"/>
              <w:marTop w:val="0"/>
              <w:marBottom w:val="0"/>
              <w:divBdr>
                <w:top w:val="none" w:sz="0" w:space="0" w:color="auto"/>
                <w:left w:val="none" w:sz="0" w:space="0" w:color="auto"/>
                <w:bottom w:val="none" w:sz="0" w:space="0" w:color="auto"/>
                <w:right w:val="none" w:sz="0" w:space="0" w:color="auto"/>
              </w:divBdr>
            </w:div>
          </w:divsChild>
        </w:div>
        <w:div w:id="2108454388">
          <w:marLeft w:val="0"/>
          <w:marRight w:val="0"/>
          <w:marTop w:val="0"/>
          <w:marBottom w:val="0"/>
          <w:divBdr>
            <w:top w:val="none" w:sz="0" w:space="0" w:color="auto"/>
            <w:left w:val="none" w:sz="0" w:space="0" w:color="auto"/>
            <w:bottom w:val="none" w:sz="0" w:space="0" w:color="auto"/>
            <w:right w:val="none" w:sz="0" w:space="0" w:color="auto"/>
          </w:divBdr>
        </w:div>
        <w:div w:id="1066337094">
          <w:marLeft w:val="0"/>
          <w:marRight w:val="0"/>
          <w:marTop w:val="0"/>
          <w:marBottom w:val="0"/>
          <w:divBdr>
            <w:top w:val="none" w:sz="0" w:space="0" w:color="auto"/>
            <w:left w:val="none" w:sz="0" w:space="0" w:color="auto"/>
            <w:bottom w:val="none" w:sz="0" w:space="0" w:color="auto"/>
            <w:right w:val="none" w:sz="0" w:space="0" w:color="auto"/>
          </w:divBdr>
          <w:divsChild>
            <w:div w:id="18901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8281">
      <w:bodyDiv w:val="1"/>
      <w:marLeft w:val="0"/>
      <w:marRight w:val="0"/>
      <w:marTop w:val="0"/>
      <w:marBottom w:val="0"/>
      <w:divBdr>
        <w:top w:val="none" w:sz="0" w:space="0" w:color="auto"/>
        <w:left w:val="none" w:sz="0" w:space="0" w:color="auto"/>
        <w:bottom w:val="none" w:sz="0" w:space="0" w:color="auto"/>
        <w:right w:val="none" w:sz="0" w:space="0" w:color="auto"/>
      </w:divBdr>
      <w:divsChild>
        <w:div w:id="586579055">
          <w:marLeft w:val="0"/>
          <w:marRight w:val="0"/>
          <w:marTop w:val="0"/>
          <w:marBottom w:val="0"/>
          <w:divBdr>
            <w:top w:val="none" w:sz="0" w:space="0" w:color="auto"/>
            <w:left w:val="none" w:sz="0" w:space="0" w:color="auto"/>
            <w:bottom w:val="none" w:sz="0" w:space="0" w:color="auto"/>
            <w:right w:val="none" w:sz="0" w:space="0" w:color="auto"/>
          </w:divBdr>
        </w:div>
        <w:div w:id="1069495561">
          <w:marLeft w:val="0"/>
          <w:marRight w:val="0"/>
          <w:marTop w:val="0"/>
          <w:marBottom w:val="0"/>
          <w:divBdr>
            <w:top w:val="none" w:sz="0" w:space="0" w:color="auto"/>
            <w:left w:val="none" w:sz="0" w:space="0" w:color="auto"/>
            <w:bottom w:val="none" w:sz="0" w:space="0" w:color="auto"/>
            <w:right w:val="none" w:sz="0" w:space="0" w:color="auto"/>
          </w:divBdr>
          <w:divsChild>
            <w:div w:id="958875298">
              <w:marLeft w:val="0"/>
              <w:marRight w:val="0"/>
              <w:marTop w:val="0"/>
              <w:marBottom w:val="0"/>
              <w:divBdr>
                <w:top w:val="none" w:sz="0" w:space="0" w:color="auto"/>
                <w:left w:val="none" w:sz="0" w:space="0" w:color="auto"/>
                <w:bottom w:val="none" w:sz="0" w:space="0" w:color="auto"/>
                <w:right w:val="none" w:sz="0" w:space="0" w:color="auto"/>
              </w:divBdr>
            </w:div>
          </w:divsChild>
        </w:div>
        <w:div w:id="1066878650">
          <w:marLeft w:val="0"/>
          <w:marRight w:val="0"/>
          <w:marTop w:val="0"/>
          <w:marBottom w:val="0"/>
          <w:divBdr>
            <w:top w:val="none" w:sz="0" w:space="0" w:color="auto"/>
            <w:left w:val="none" w:sz="0" w:space="0" w:color="auto"/>
            <w:bottom w:val="none" w:sz="0" w:space="0" w:color="auto"/>
            <w:right w:val="none" w:sz="0" w:space="0" w:color="auto"/>
          </w:divBdr>
        </w:div>
        <w:div w:id="1082022859">
          <w:marLeft w:val="0"/>
          <w:marRight w:val="0"/>
          <w:marTop w:val="0"/>
          <w:marBottom w:val="0"/>
          <w:divBdr>
            <w:top w:val="none" w:sz="0" w:space="0" w:color="auto"/>
            <w:left w:val="none" w:sz="0" w:space="0" w:color="auto"/>
            <w:bottom w:val="none" w:sz="0" w:space="0" w:color="auto"/>
            <w:right w:val="none" w:sz="0" w:space="0" w:color="auto"/>
          </w:divBdr>
          <w:divsChild>
            <w:div w:id="16368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9089">
      <w:bodyDiv w:val="1"/>
      <w:marLeft w:val="0"/>
      <w:marRight w:val="0"/>
      <w:marTop w:val="0"/>
      <w:marBottom w:val="0"/>
      <w:divBdr>
        <w:top w:val="none" w:sz="0" w:space="0" w:color="auto"/>
        <w:left w:val="none" w:sz="0" w:space="0" w:color="auto"/>
        <w:bottom w:val="none" w:sz="0" w:space="0" w:color="auto"/>
        <w:right w:val="none" w:sz="0" w:space="0" w:color="auto"/>
      </w:divBdr>
      <w:divsChild>
        <w:div w:id="1074206016">
          <w:marLeft w:val="0"/>
          <w:marRight w:val="0"/>
          <w:marTop w:val="0"/>
          <w:marBottom w:val="0"/>
          <w:divBdr>
            <w:top w:val="none" w:sz="0" w:space="0" w:color="auto"/>
            <w:left w:val="none" w:sz="0" w:space="0" w:color="auto"/>
            <w:bottom w:val="none" w:sz="0" w:space="0" w:color="auto"/>
            <w:right w:val="none" w:sz="0" w:space="0" w:color="auto"/>
          </w:divBdr>
        </w:div>
        <w:div w:id="495531927">
          <w:marLeft w:val="0"/>
          <w:marRight w:val="0"/>
          <w:marTop w:val="0"/>
          <w:marBottom w:val="0"/>
          <w:divBdr>
            <w:top w:val="none" w:sz="0" w:space="0" w:color="auto"/>
            <w:left w:val="none" w:sz="0" w:space="0" w:color="auto"/>
            <w:bottom w:val="none" w:sz="0" w:space="0" w:color="auto"/>
            <w:right w:val="none" w:sz="0" w:space="0" w:color="auto"/>
          </w:divBdr>
          <w:divsChild>
            <w:div w:id="395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3052">
      <w:bodyDiv w:val="1"/>
      <w:marLeft w:val="0"/>
      <w:marRight w:val="0"/>
      <w:marTop w:val="0"/>
      <w:marBottom w:val="0"/>
      <w:divBdr>
        <w:top w:val="none" w:sz="0" w:space="0" w:color="auto"/>
        <w:left w:val="none" w:sz="0" w:space="0" w:color="auto"/>
        <w:bottom w:val="none" w:sz="0" w:space="0" w:color="auto"/>
        <w:right w:val="none" w:sz="0" w:space="0" w:color="auto"/>
      </w:divBdr>
    </w:div>
    <w:div w:id="736559686">
      <w:bodyDiv w:val="1"/>
      <w:marLeft w:val="0"/>
      <w:marRight w:val="0"/>
      <w:marTop w:val="0"/>
      <w:marBottom w:val="0"/>
      <w:divBdr>
        <w:top w:val="none" w:sz="0" w:space="0" w:color="auto"/>
        <w:left w:val="none" w:sz="0" w:space="0" w:color="auto"/>
        <w:bottom w:val="none" w:sz="0" w:space="0" w:color="auto"/>
        <w:right w:val="none" w:sz="0" w:space="0" w:color="auto"/>
      </w:divBdr>
    </w:div>
    <w:div w:id="762844547">
      <w:bodyDiv w:val="1"/>
      <w:marLeft w:val="0"/>
      <w:marRight w:val="0"/>
      <w:marTop w:val="0"/>
      <w:marBottom w:val="0"/>
      <w:divBdr>
        <w:top w:val="none" w:sz="0" w:space="0" w:color="auto"/>
        <w:left w:val="none" w:sz="0" w:space="0" w:color="auto"/>
        <w:bottom w:val="none" w:sz="0" w:space="0" w:color="auto"/>
        <w:right w:val="none" w:sz="0" w:space="0" w:color="auto"/>
      </w:divBdr>
    </w:div>
    <w:div w:id="803230595">
      <w:bodyDiv w:val="1"/>
      <w:marLeft w:val="0"/>
      <w:marRight w:val="0"/>
      <w:marTop w:val="0"/>
      <w:marBottom w:val="0"/>
      <w:divBdr>
        <w:top w:val="none" w:sz="0" w:space="0" w:color="auto"/>
        <w:left w:val="none" w:sz="0" w:space="0" w:color="auto"/>
        <w:bottom w:val="none" w:sz="0" w:space="0" w:color="auto"/>
        <w:right w:val="none" w:sz="0" w:space="0" w:color="auto"/>
      </w:divBdr>
    </w:div>
    <w:div w:id="867138867">
      <w:bodyDiv w:val="1"/>
      <w:marLeft w:val="0"/>
      <w:marRight w:val="0"/>
      <w:marTop w:val="0"/>
      <w:marBottom w:val="0"/>
      <w:divBdr>
        <w:top w:val="none" w:sz="0" w:space="0" w:color="auto"/>
        <w:left w:val="none" w:sz="0" w:space="0" w:color="auto"/>
        <w:bottom w:val="none" w:sz="0" w:space="0" w:color="auto"/>
        <w:right w:val="none" w:sz="0" w:space="0" w:color="auto"/>
      </w:divBdr>
    </w:div>
    <w:div w:id="940793951">
      <w:bodyDiv w:val="1"/>
      <w:marLeft w:val="0"/>
      <w:marRight w:val="0"/>
      <w:marTop w:val="0"/>
      <w:marBottom w:val="0"/>
      <w:divBdr>
        <w:top w:val="none" w:sz="0" w:space="0" w:color="auto"/>
        <w:left w:val="none" w:sz="0" w:space="0" w:color="auto"/>
        <w:bottom w:val="none" w:sz="0" w:space="0" w:color="auto"/>
        <w:right w:val="none" w:sz="0" w:space="0" w:color="auto"/>
      </w:divBdr>
    </w:div>
    <w:div w:id="987517486">
      <w:bodyDiv w:val="1"/>
      <w:marLeft w:val="0"/>
      <w:marRight w:val="0"/>
      <w:marTop w:val="0"/>
      <w:marBottom w:val="0"/>
      <w:divBdr>
        <w:top w:val="none" w:sz="0" w:space="0" w:color="auto"/>
        <w:left w:val="none" w:sz="0" w:space="0" w:color="auto"/>
        <w:bottom w:val="none" w:sz="0" w:space="0" w:color="auto"/>
        <w:right w:val="none" w:sz="0" w:space="0" w:color="auto"/>
      </w:divBdr>
    </w:div>
    <w:div w:id="1001808536">
      <w:bodyDiv w:val="1"/>
      <w:marLeft w:val="0"/>
      <w:marRight w:val="0"/>
      <w:marTop w:val="0"/>
      <w:marBottom w:val="0"/>
      <w:divBdr>
        <w:top w:val="none" w:sz="0" w:space="0" w:color="auto"/>
        <w:left w:val="none" w:sz="0" w:space="0" w:color="auto"/>
        <w:bottom w:val="none" w:sz="0" w:space="0" w:color="auto"/>
        <w:right w:val="none" w:sz="0" w:space="0" w:color="auto"/>
      </w:divBdr>
      <w:divsChild>
        <w:div w:id="1893733480">
          <w:marLeft w:val="0"/>
          <w:marRight w:val="0"/>
          <w:marTop w:val="0"/>
          <w:marBottom w:val="0"/>
          <w:divBdr>
            <w:top w:val="none" w:sz="0" w:space="0" w:color="auto"/>
            <w:left w:val="none" w:sz="0" w:space="0" w:color="auto"/>
            <w:bottom w:val="none" w:sz="0" w:space="0" w:color="auto"/>
            <w:right w:val="none" w:sz="0" w:space="0" w:color="auto"/>
          </w:divBdr>
        </w:div>
        <w:div w:id="623654697">
          <w:marLeft w:val="0"/>
          <w:marRight w:val="0"/>
          <w:marTop w:val="0"/>
          <w:marBottom w:val="0"/>
          <w:divBdr>
            <w:top w:val="none" w:sz="0" w:space="0" w:color="auto"/>
            <w:left w:val="none" w:sz="0" w:space="0" w:color="auto"/>
            <w:bottom w:val="none" w:sz="0" w:space="0" w:color="auto"/>
            <w:right w:val="none" w:sz="0" w:space="0" w:color="auto"/>
          </w:divBdr>
          <w:divsChild>
            <w:div w:id="376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58168">
      <w:bodyDiv w:val="1"/>
      <w:marLeft w:val="0"/>
      <w:marRight w:val="0"/>
      <w:marTop w:val="0"/>
      <w:marBottom w:val="0"/>
      <w:divBdr>
        <w:top w:val="none" w:sz="0" w:space="0" w:color="auto"/>
        <w:left w:val="none" w:sz="0" w:space="0" w:color="auto"/>
        <w:bottom w:val="none" w:sz="0" w:space="0" w:color="auto"/>
        <w:right w:val="none" w:sz="0" w:space="0" w:color="auto"/>
      </w:divBdr>
      <w:divsChild>
        <w:div w:id="485318680">
          <w:marLeft w:val="0"/>
          <w:marRight w:val="0"/>
          <w:marTop w:val="0"/>
          <w:marBottom w:val="0"/>
          <w:divBdr>
            <w:top w:val="none" w:sz="0" w:space="0" w:color="auto"/>
            <w:left w:val="none" w:sz="0" w:space="0" w:color="auto"/>
            <w:bottom w:val="none" w:sz="0" w:space="0" w:color="auto"/>
            <w:right w:val="none" w:sz="0" w:space="0" w:color="auto"/>
          </w:divBdr>
        </w:div>
        <w:div w:id="312294502">
          <w:marLeft w:val="0"/>
          <w:marRight w:val="0"/>
          <w:marTop w:val="0"/>
          <w:marBottom w:val="0"/>
          <w:divBdr>
            <w:top w:val="none" w:sz="0" w:space="0" w:color="auto"/>
            <w:left w:val="none" w:sz="0" w:space="0" w:color="auto"/>
            <w:bottom w:val="none" w:sz="0" w:space="0" w:color="auto"/>
            <w:right w:val="none" w:sz="0" w:space="0" w:color="auto"/>
          </w:divBdr>
          <w:divsChild>
            <w:div w:id="618218665">
              <w:marLeft w:val="0"/>
              <w:marRight w:val="0"/>
              <w:marTop w:val="0"/>
              <w:marBottom w:val="0"/>
              <w:divBdr>
                <w:top w:val="none" w:sz="0" w:space="0" w:color="auto"/>
                <w:left w:val="none" w:sz="0" w:space="0" w:color="auto"/>
                <w:bottom w:val="none" w:sz="0" w:space="0" w:color="auto"/>
                <w:right w:val="none" w:sz="0" w:space="0" w:color="auto"/>
              </w:divBdr>
            </w:div>
          </w:divsChild>
        </w:div>
        <w:div w:id="944112445">
          <w:marLeft w:val="0"/>
          <w:marRight w:val="0"/>
          <w:marTop w:val="0"/>
          <w:marBottom w:val="0"/>
          <w:divBdr>
            <w:top w:val="none" w:sz="0" w:space="0" w:color="auto"/>
            <w:left w:val="none" w:sz="0" w:space="0" w:color="auto"/>
            <w:bottom w:val="none" w:sz="0" w:space="0" w:color="auto"/>
            <w:right w:val="none" w:sz="0" w:space="0" w:color="auto"/>
          </w:divBdr>
        </w:div>
        <w:div w:id="332804167">
          <w:marLeft w:val="0"/>
          <w:marRight w:val="0"/>
          <w:marTop w:val="0"/>
          <w:marBottom w:val="0"/>
          <w:divBdr>
            <w:top w:val="none" w:sz="0" w:space="0" w:color="auto"/>
            <w:left w:val="none" w:sz="0" w:space="0" w:color="auto"/>
            <w:bottom w:val="none" w:sz="0" w:space="0" w:color="auto"/>
            <w:right w:val="none" w:sz="0" w:space="0" w:color="auto"/>
          </w:divBdr>
          <w:divsChild>
            <w:div w:id="3828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3681">
      <w:bodyDiv w:val="1"/>
      <w:marLeft w:val="0"/>
      <w:marRight w:val="0"/>
      <w:marTop w:val="0"/>
      <w:marBottom w:val="0"/>
      <w:divBdr>
        <w:top w:val="none" w:sz="0" w:space="0" w:color="auto"/>
        <w:left w:val="none" w:sz="0" w:space="0" w:color="auto"/>
        <w:bottom w:val="none" w:sz="0" w:space="0" w:color="auto"/>
        <w:right w:val="none" w:sz="0" w:space="0" w:color="auto"/>
      </w:divBdr>
    </w:div>
    <w:div w:id="1154755348">
      <w:bodyDiv w:val="1"/>
      <w:marLeft w:val="0"/>
      <w:marRight w:val="0"/>
      <w:marTop w:val="0"/>
      <w:marBottom w:val="0"/>
      <w:divBdr>
        <w:top w:val="none" w:sz="0" w:space="0" w:color="auto"/>
        <w:left w:val="none" w:sz="0" w:space="0" w:color="auto"/>
        <w:bottom w:val="none" w:sz="0" w:space="0" w:color="auto"/>
        <w:right w:val="none" w:sz="0" w:space="0" w:color="auto"/>
      </w:divBdr>
    </w:div>
    <w:div w:id="1423600650">
      <w:bodyDiv w:val="1"/>
      <w:marLeft w:val="0"/>
      <w:marRight w:val="0"/>
      <w:marTop w:val="0"/>
      <w:marBottom w:val="0"/>
      <w:divBdr>
        <w:top w:val="none" w:sz="0" w:space="0" w:color="auto"/>
        <w:left w:val="none" w:sz="0" w:space="0" w:color="auto"/>
        <w:bottom w:val="none" w:sz="0" w:space="0" w:color="auto"/>
        <w:right w:val="none" w:sz="0" w:space="0" w:color="auto"/>
      </w:divBdr>
    </w:div>
    <w:div w:id="1742212313">
      <w:bodyDiv w:val="1"/>
      <w:marLeft w:val="0"/>
      <w:marRight w:val="0"/>
      <w:marTop w:val="0"/>
      <w:marBottom w:val="0"/>
      <w:divBdr>
        <w:top w:val="none" w:sz="0" w:space="0" w:color="auto"/>
        <w:left w:val="none" w:sz="0" w:space="0" w:color="auto"/>
        <w:bottom w:val="none" w:sz="0" w:space="0" w:color="auto"/>
        <w:right w:val="none" w:sz="0" w:space="0" w:color="auto"/>
      </w:divBdr>
    </w:div>
    <w:div w:id="1804736154">
      <w:bodyDiv w:val="1"/>
      <w:marLeft w:val="0"/>
      <w:marRight w:val="0"/>
      <w:marTop w:val="0"/>
      <w:marBottom w:val="0"/>
      <w:divBdr>
        <w:top w:val="none" w:sz="0" w:space="0" w:color="auto"/>
        <w:left w:val="none" w:sz="0" w:space="0" w:color="auto"/>
        <w:bottom w:val="none" w:sz="0" w:space="0" w:color="auto"/>
        <w:right w:val="none" w:sz="0" w:space="0" w:color="auto"/>
      </w:divBdr>
    </w:div>
    <w:div w:id="1811559880">
      <w:bodyDiv w:val="1"/>
      <w:marLeft w:val="0"/>
      <w:marRight w:val="0"/>
      <w:marTop w:val="0"/>
      <w:marBottom w:val="0"/>
      <w:divBdr>
        <w:top w:val="none" w:sz="0" w:space="0" w:color="auto"/>
        <w:left w:val="none" w:sz="0" w:space="0" w:color="auto"/>
        <w:bottom w:val="none" w:sz="0" w:space="0" w:color="auto"/>
        <w:right w:val="none" w:sz="0" w:space="0" w:color="auto"/>
      </w:divBdr>
    </w:div>
    <w:div w:id="1843817479">
      <w:bodyDiv w:val="1"/>
      <w:marLeft w:val="0"/>
      <w:marRight w:val="0"/>
      <w:marTop w:val="0"/>
      <w:marBottom w:val="0"/>
      <w:divBdr>
        <w:top w:val="none" w:sz="0" w:space="0" w:color="auto"/>
        <w:left w:val="none" w:sz="0" w:space="0" w:color="auto"/>
        <w:bottom w:val="none" w:sz="0" w:space="0" w:color="auto"/>
        <w:right w:val="none" w:sz="0" w:space="0" w:color="auto"/>
      </w:divBdr>
    </w:div>
    <w:div w:id="1875999170">
      <w:bodyDiv w:val="1"/>
      <w:marLeft w:val="0"/>
      <w:marRight w:val="0"/>
      <w:marTop w:val="0"/>
      <w:marBottom w:val="0"/>
      <w:divBdr>
        <w:top w:val="none" w:sz="0" w:space="0" w:color="auto"/>
        <w:left w:val="none" w:sz="0" w:space="0" w:color="auto"/>
        <w:bottom w:val="none" w:sz="0" w:space="0" w:color="auto"/>
        <w:right w:val="none" w:sz="0" w:space="0" w:color="auto"/>
      </w:divBdr>
    </w:div>
    <w:div w:id="1918905509">
      <w:bodyDiv w:val="1"/>
      <w:marLeft w:val="0"/>
      <w:marRight w:val="0"/>
      <w:marTop w:val="0"/>
      <w:marBottom w:val="0"/>
      <w:divBdr>
        <w:top w:val="none" w:sz="0" w:space="0" w:color="auto"/>
        <w:left w:val="none" w:sz="0" w:space="0" w:color="auto"/>
        <w:bottom w:val="none" w:sz="0" w:space="0" w:color="auto"/>
        <w:right w:val="none" w:sz="0" w:space="0" w:color="auto"/>
      </w:divBdr>
      <w:divsChild>
        <w:div w:id="638615104">
          <w:marLeft w:val="0"/>
          <w:marRight w:val="0"/>
          <w:marTop w:val="0"/>
          <w:marBottom w:val="0"/>
          <w:divBdr>
            <w:top w:val="none" w:sz="0" w:space="0" w:color="auto"/>
            <w:left w:val="none" w:sz="0" w:space="0" w:color="auto"/>
            <w:bottom w:val="none" w:sz="0" w:space="0" w:color="auto"/>
            <w:right w:val="none" w:sz="0" w:space="0" w:color="auto"/>
          </w:divBdr>
        </w:div>
        <w:div w:id="2090539839">
          <w:marLeft w:val="0"/>
          <w:marRight w:val="0"/>
          <w:marTop w:val="0"/>
          <w:marBottom w:val="0"/>
          <w:divBdr>
            <w:top w:val="none" w:sz="0" w:space="0" w:color="auto"/>
            <w:left w:val="none" w:sz="0" w:space="0" w:color="auto"/>
            <w:bottom w:val="none" w:sz="0" w:space="0" w:color="auto"/>
            <w:right w:val="none" w:sz="0" w:space="0" w:color="auto"/>
          </w:divBdr>
          <w:divsChild>
            <w:div w:id="1198084869">
              <w:marLeft w:val="0"/>
              <w:marRight w:val="0"/>
              <w:marTop w:val="0"/>
              <w:marBottom w:val="0"/>
              <w:divBdr>
                <w:top w:val="none" w:sz="0" w:space="0" w:color="auto"/>
                <w:left w:val="none" w:sz="0" w:space="0" w:color="auto"/>
                <w:bottom w:val="none" w:sz="0" w:space="0" w:color="auto"/>
                <w:right w:val="none" w:sz="0" w:space="0" w:color="auto"/>
              </w:divBdr>
            </w:div>
          </w:divsChild>
        </w:div>
        <w:div w:id="1476870144">
          <w:marLeft w:val="0"/>
          <w:marRight w:val="0"/>
          <w:marTop w:val="0"/>
          <w:marBottom w:val="0"/>
          <w:divBdr>
            <w:top w:val="none" w:sz="0" w:space="0" w:color="auto"/>
            <w:left w:val="none" w:sz="0" w:space="0" w:color="auto"/>
            <w:bottom w:val="none" w:sz="0" w:space="0" w:color="auto"/>
            <w:right w:val="none" w:sz="0" w:space="0" w:color="auto"/>
          </w:divBdr>
        </w:div>
        <w:div w:id="1332486396">
          <w:marLeft w:val="0"/>
          <w:marRight w:val="0"/>
          <w:marTop w:val="0"/>
          <w:marBottom w:val="0"/>
          <w:divBdr>
            <w:top w:val="none" w:sz="0" w:space="0" w:color="auto"/>
            <w:left w:val="none" w:sz="0" w:space="0" w:color="auto"/>
            <w:bottom w:val="none" w:sz="0" w:space="0" w:color="auto"/>
            <w:right w:val="none" w:sz="0" w:space="0" w:color="auto"/>
          </w:divBdr>
          <w:divsChild>
            <w:div w:id="11478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9463">
      <w:bodyDiv w:val="1"/>
      <w:marLeft w:val="0"/>
      <w:marRight w:val="0"/>
      <w:marTop w:val="0"/>
      <w:marBottom w:val="0"/>
      <w:divBdr>
        <w:top w:val="none" w:sz="0" w:space="0" w:color="auto"/>
        <w:left w:val="none" w:sz="0" w:space="0" w:color="auto"/>
        <w:bottom w:val="none" w:sz="0" w:space="0" w:color="auto"/>
        <w:right w:val="none" w:sz="0" w:space="0" w:color="auto"/>
      </w:divBdr>
      <w:divsChild>
        <w:div w:id="1234315185">
          <w:marLeft w:val="0"/>
          <w:marRight w:val="0"/>
          <w:marTop w:val="0"/>
          <w:marBottom w:val="0"/>
          <w:divBdr>
            <w:top w:val="none" w:sz="0" w:space="0" w:color="auto"/>
            <w:left w:val="none" w:sz="0" w:space="0" w:color="auto"/>
            <w:bottom w:val="none" w:sz="0" w:space="0" w:color="auto"/>
            <w:right w:val="none" w:sz="0" w:space="0" w:color="auto"/>
          </w:divBdr>
        </w:div>
        <w:div w:id="87239624">
          <w:marLeft w:val="0"/>
          <w:marRight w:val="0"/>
          <w:marTop w:val="0"/>
          <w:marBottom w:val="0"/>
          <w:divBdr>
            <w:top w:val="none" w:sz="0" w:space="0" w:color="auto"/>
            <w:left w:val="none" w:sz="0" w:space="0" w:color="auto"/>
            <w:bottom w:val="none" w:sz="0" w:space="0" w:color="auto"/>
            <w:right w:val="none" w:sz="0" w:space="0" w:color="auto"/>
          </w:divBdr>
          <w:divsChild>
            <w:div w:id="690691961">
              <w:marLeft w:val="0"/>
              <w:marRight w:val="0"/>
              <w:marTop w:val="0"/>
              <w:marBottom w:val="0"/>
              <w:divBdr>
                <w:top w:val="none" w:sz="0" w:space="0" w:color="auto"/>
                <w:left w:val="none" w:sz="0" w:space="0" w:color="auto"/>
                <w:bottom w:val="none" w:sz="0" w:space="0" w:color="auto"/>
                <w:right w:val="none" w:sz="0" w:space="0" w:color="auto"/>
              </w:divBdr>
            </w:div>
          </w:divsChild>
        </w:div>
        <w:div w:id="1038118531">
          <w:marLeft w:val="0"/>
          <w:marRight w:val="0"/>
          <w:marTop w:val="0"/>
          <w:marBottom w:val="0"/>
          <w:divBdr>
            <w:top w:val="none" w:sz="0" w:space="0" w:color="auto"/>
            <w:left w:val="none" w:sz="0" w:space="0" w:color="auto"/>
            <w:bottom w:val="none" w:sz="0" w:space="0" w:color="auto"/>
            <w:right w:val="none" w:sz="0" w:space="0" w:color="auto"/>
          </w:divBdr>
        </w:div>
        <w:div w:id="6488607">
          <w:marLeft w:val="0"/>
          <w:marRight w:val="0"/>
          <w:marTop w:val="0"/>
          <w:marBottom w:val="0"/>
          <w:divBdr>
            <w:top w:val="none" w:sz="0" w:space="0" w:color="auto"/>
            <w:left w:val="none" w:sz="0" w:space="0" w:color="auto"/>
            <w:bottom w:val="none" w:sz="0" w:space="0" w:color="auto"/>
            <w:right w:val="none" w:sz="0" w:space="0" w:color="auto"/>
          </w:divBdr>
          <w:divsChild>
            <w:div w:id="1679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6154">
      <w:bodyDiv w:val="1"/>
      <w:marLeft w:val="0"/>
      <w:marRight w:val="0"/>
      <w:marTop w:val="0"/>
      <w:marBottom w:val="0"/>
      <w:divBdr>
        <w:top w:val="none" w:sz="0" w:space="0" w:color="auto"/>
        <w:left w:val="none" w:sz="0" w:space="0" w:color="auto"/>
        <w:bottom w:val="none" w:sz="0" w:space="0" w:color="auto"/>
        <w:right w:val="none" w:sz="0" w:space="0" w:color="auto"/>
      </w:divBdr>
    </w:div>
    <w:div w:id="2088531445">
      <w:bodyDiv w:val="1"/>
      <w:marLeft w:val="0"/>
      <w:marRight w:val="0"/>
      <w:marTop w:val="0"/>
      <w:marBottom w:val="0"/>
      <w:divBdr>
        <w:top w:val="none" w:sz="0" w:space="0" w:color="auto"/>
        <w:left w:val="none" w:sz="0" w:space="0" w:color="auto"/>
        <w:bottom w:val="none" w:sz="0" w:space="0" w:color="auto"/>
        <w:right w:val="none" w:sz="0" w:space="0" w:color="auto"/>
      </w:divBdr>
    </w:div>
    <w:div w:id="2121216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17</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Mason</cp:lastModifiedBy>
  <cp:revision>76</cp:revision>
  <dcterms:created xsi:type="dcterms:W3CDTF">2020-01-17T15:15:00Z</dcterms:created>
  <dcterms:modified xsi:type="dcterms:W3CDTF">2024-11-23T12:49:00Z</dcterms:modified>
</cp:coreProperties>
</file>