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1772B">
      <w:pPr>
        <w:spacing w:after="0"/>
        <w:ind w:right="-22"/>
        <w:jc w:val="center"/>
        <w:rPr>
          <w:rFonts w:ascii="Bookman Old Style" w:hAnsi="Bookman Old Style" w:cs="Tahoma"/>
          <w:sz w:val="21"/>
          <w:szCs w:val="21"/>
        </w:rPr>
      </w:pPr>
      <w:r>
        <w:rPr>
          <w:rFonts w:ascii="Bookman Old Style" w:hAnsi="Bookman Old Style" w:cs="Tahoma"/>
          <w:sz w:val="21"/>
          <w:szCs w:val="21"/>
        </w:rPr>
        <w:t>KEPUTUSAN</w:t>
      </w:r>
      <w:r>
        <w:rPr>
          <w:rFonts w:ascii="Bookman Old Style" w:hAnsi="Bookman Old Style" w:cs="Tahoma"/>
          <w:sz w:val="21"/>
          <w:szCs w:val="21"/>
          <w:lang w:val="en-US"/>
        </w:rPr>
        <w:t xml:space="preserve"> </w:t>
      </w:r>
      <w:r>
        <w:rPr>
          <w:rFonts w:ascii="Bookman Old Style" w:hAnsi="Bookman Old Style" w:cstheme="minorHAnsi"/>
          <w:bCs/>
          <w:sz w:val="21"/>
          <w:szCs w:val="21"/>
          <w:lang w:val="en-US"/>
        </w:rPr>
        <w:t>DIREKTUR POLITEKNIK NEGERI BATAM</w:t>
      </w:r>
    </w:p>
    <w:p w14:paraId="2206A9EB">
      <w:pPr>
        <w:shd w:val="clear" w:color="auto" w:fill="FFFFFF"/>
        <w:spacing w:after="0"/>
        <w:ind w:left="142" w:right="-22"/>
        <w:jc w:val="center"/>
        <w:rPr>
          <w:rFonts w:ascii="Bookman Old Style" w:hAnsi="Bookman Old Style" w:cs="Tahoma"/>
          <w:sz w:val="21"/>
          <w:szCs w:val="21"/>
        </w:rPr>
      </w:pPr>
      <w:r>
        <w:rPr>
          <w:rFonts w:ascii="Bookman Old Style" w:hAnsi="Bookman Old Style" w:cs="Tahoma"/>
          <w:sz w:val="21"/>
          <w:szCs w:val="21"/>
        </w:rPr>
        <w:t xml:space="preserve">NOMOR </w:t>
      </w:r>
      <w:r>
        <w:rPr>
          <w:rFonts w:ascii="Bookman Old Style" w:hAnsi="Bookman Old Style"/>
          <w:bCs/>
          <w:sz w:val="22"/>
          <w:szCs w:val="22"/>
          <w:highlight w:val="yellow"/>
        </w:rPr>
        <w:t>&lt;&lt;NO SK&gt;&gt;</w:t>
      </w:r>
    </w:p>
    <w:p w14:paraId="2076E90A">
      <w:pPr>
        <w:shd w:val="clear" w:color="auto" w:fill="FFFFFF"/>
        <w:spacing w:after="0"/>
        <w:ind w:left="142" w:right="-22"/>
        <w:jc w:val="center"/>
        <w:rPr>
          <w:rFonts w:ascii="Bookman Old Style" w:hAnsi="Bookman Old Style" w:cs="Tahoma"/>
          <w:sz w:val="21"/>
          <w:szCs w:val="21"/>
        </w:rPr>
      </w:pPr>
    </w:p>
    <w:p w14:paraId="74B16E44">
      <w:pPr>
        <w:shd w:val="clear" w:color="auto" w:fill="FFFFFF"/>
        <w:spacing w:after="0"/>
        <w:ind w:left="142" w:right="-22"/>
        <w:jc w:val="center"/>
        <w:rPr>
          <w:rFonts w:ascii="Bookman Old Style" w:hAnsi="Bookman Old Style" w:cs="Tahoma"/>
          <w:sz w:val="21"/>
          <w:szCs w:val="21"/>
        </w:rPr>
      </w:pPr>
      <w:r>
        <w:rPr>
          <w:rFonts w:ascii="Bookman Old Style" w:hAnsi="Bookman Old Style" w:cs="Tahoma"/>
          <w:sz w:val="21"/>
          <w:szCs w:val="21"/>
        </w:rPr>
        <w:t>TENTANG </w:t>
      </w:r>
    </w:p>
    <w:p w14:paraId="5EF1740B">
      <w:pPr>
        <w:spacing w:after="0"/>
        <w:jc w:val="center"/>
        <w:rPr>
          <w:rFonts w:hint="default" w:ascii="Bookman Old Style" w:hAnsi="Bookman Old Style" w:eastAsia="Arial" w:cs="Arial"/>
          <w:sz w:val="21"/>
          <w:szCs w:val="21"/>
          <w:lang w:val="en-US"/>
        </w:rPr>
      </w:pPr>
      <w:r>
        <w:rPr>
          <w:rFonts w:hint="default" w:ascii="Bookman Old Style" w:hAnsi="Bookman Old Style" w:eastAsia="Arial" w:cs="Arial"/>
          <w:sz w:val="21"/>
          <w:szCs w:val="21"/>
          <w:lang w:val="en-US"/>
        </w:rPr>
        <w:t>{title}</w:t>
      </w:r>
    </w:p>
    <w:p w14:paraId="381C8303">
      <w:pPr>
        <w:spacing w:after="0"/>
        <w:jc w:val="center"/>
        <w:rPr>
          <w:rFonts w:hint="default" w:ascii="Bookman Old Style" w:hAnsi="Bookman Old Style" w:eastAsia="Arial" w:cs="Arial"/>
          <w:sz w:val="21"/>
          <w:szCs w:val="21"/>
          <w:lang w:val="en-US"/>
        </w:rPr>
      </w:pPr>
    </w:p>
    <w:p w14:paraId="7EEC5DAB">
      <w:pPr>
        <w:spacing w:after="0"/>
        <w:ind w:right="-284"/>
        <w:jc w:val="center"/>
        <w:rPr>
          <w:rFonts w:ascii="Bookman Old Style" w:hAnsi="Bookman Old Style"/>
          <w:bCs/>
          <w:sz w:val="21"/>
          <w:szCs w:val="21"/>
        </w:rPr>
      </w:pPr>
      <w:r>
        <w:rPr>
          <w:rFonts w:ascii="Bookman Old Style" w:hAnsi="Bookman Old Style" w:cstheme="minorHAnsi"/>
          <w:bCs/>
          <w:sz w:val="21"/>
          <w:szCs w:val="21"/>
          <w:lang w:val="en-US"/>
        </w:rPr>
        <w:t>DIREKTUR POLITEKNIK NEGERI BATAM</w:t>
      </w:r>
      <w:r>
        <w:rPr>
          <w:rFonts w:ascii="Bookman Old Style" w:hAnsi="Bookman Old Style"/>
          <w:bCs/>
          <w:sz w:val="21"/>
          <w:szCs w:val="21"/>
        </w:rPr>
        <w:t>,</w:t>
      </w:r>
    </w:p>
    <w:tbl>
      <w:tblPr>
        <w:tblStyle w:val="4"/>
        <w:tblW w:w="9561" w:type="dxa"/>
        <w:jc w:val="center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284"/>
        <w:gridCol w:w="7717"/>
      </w:tblGrid>
      <w:tr w14:paraId="53CD5FED">
        <w:trPr>
          <w:trHeight w:val="2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58EA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Menimbang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9E326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15956">
            <w:pPr>
              <w:spacing w:after="0" w:line="240" w:lineRule="auto"/>
              <w:jc w:val="both"/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  <w:t>{#list_consider}{no}.{text}</w:t>
            </w:r>
          </w:p>
          <w:p w14:paraId="116C5AD7">
            <w:pPr>
              <w:spacing w:after="0" w:line="240" w:lineRule="auto"/>
              <w:jc w:val="both"/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  <w:t>{/list_consider}</w:t>
            </w:r>
          </w:p>
        </w:tc>
      </w:tr>
      <w:tr w14:paraId="21A7CEC6">
        <w:trPr>
          <w:trHeight w:val="2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5CDD5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65D9E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25FA">
            <w:pPr>
              <w:spacing w:after="0"/>
              <w:ind w:left="387" w:hanging="434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</w:tr>
      <w:tr w14:paraId="78C3799C">
        <w:trPr>
          <w:trHeight w:val="8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F3196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Mengingat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E2155">
            <w:pPr>
              <w:spacing w:after="0"/>
              <w:ind w:right="-22"/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3E5B5">
            <w:pPr>
              <w:spacing w:after="0" w:line="240" w:lineRule="auto"/>
              <w:jc w:val="both"/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  <w:t>{#list_observe}{no}.{text}</w:t>
            </w:r>
          </w:p>
          <w:p w14:paraId="1C682B9B">
            <w:pPr>
              <w:spacing w:after="0" w:line="240" w:lineRule="auto"/>
              <w:jc w:val="both"/>
              <w:rPr>
                <w:rFonts w:ascii="Cambria" w:hAnsi="Cambria"/>
                <w:sz w:val="21"/>
                <w:szCs w:val="21"/>
              </w:rPr>
            </w:pPr>
            <w:r>
              <w:rPr>
                <w:rFonts w:hint="default" w:ascii="Bookman Old Style" w:hAnsi="Bookman Old Style" w:cs="Arial"/>
                <w:sz w:val="21"/>
                <w:szCs w:val="21"/>
                <w:lang w:val="en-US"/>
              </w:rPr>
              <w:t>{/list_observe}</w:t>
            </w:r>
          </w:p>
        </w:tc>
      </w:tr>
      <w:tr w14:paraId="0FE35D53">
        <w:trPr>
          <w:trHeight w:val="20" w:hRule="atLeast"/>
          <w:jc w:val="center"/>
        </w:trPr>
        <w:tc>
          <w:tcPr>
            <w:tcW w:w="9561" w:type="dxa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2E3A1">
            <w:pPr>
              <w:shd w:val="clear" w:color="auto" w:fill="FFFFFF"/>
              <w:spacing w:after="0"/>
              <w:ind w:right="-22"/>
              <w:jc w:val="center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</w:tr>
      <w:tr w14:paraId="30F441FB">
        <w:trPr>
          <w:trHeight w:val="20" w:hRule="atLeast"/>
          <w:jc w:val="center"/>
        </w:trPr>
        <w:tc>
          <w:tcPr>
            <w:tcW w:w="9561" w:type="dxa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4447D">
            <w:pPr>
              <w:shd w:val="clear" w:color="auto" w:fill="FFFFFF"/>
              <w:spacing w:after="0"/>
              <w:ind w:right="-22"/>
              <w:jc w:val="center"/>
              <w:rPr>
                <w:rFonts w:ascii="Bookman Old Style" w:hAnsi="Bookman Old Style"/>
                <w:color w:val="C00000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M E M U T U S K A N:</w:t>
            </w:r>
          </w:p>
        </w:tc>
      </w:tr>
      <w:tr w14:paraId="7A57CBCB">
        <w:trPr>
          <w:trHeight w:val="2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BCDCA">
            <w:pPr>
              <w:spacing w:after="0"/>
              <w:ind w:right="-22"/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Menetapkan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2AD5B">
            <w:pPr>
              <w:spacing w:after="0"/>
              <w:ind w:right="-22"/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12FE8">
            <w:pPr>
              <w:shd w:val="clear" w:color="auto" w:fill="FFFFFF"/>
              <w:spacing w:after="0"/>
              <w:ind w:left="35" w:right="-22"/>
              <w:jc w:val="both"/>
              <w:rPr>
                <w:rFonts w:ascii="Bookman Old Style" w:hAnsi="Bookman Old Style"/>
                <w:sz w:val="21"/>
                <w:szCs w:val="21"/>
                <w:lang w:val="en-US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 xml:space="preserve">KEPUTUSAN </w:t>
            </w:r>
            <w:r>
              <w:rPr>
                <w:rFonts w:ascii="Bookman Old Style" w:hAnsi="Bookman Old Style"/>
                <w:sz w:val="21"/>
                <w:szCs w:val="21"/>
                <w:lang w:val="en-US"/>
              </w:rPr>
              <w:t>DIREKTUR POLITEKNIK NEGERI BATAM TENTANG</w:t>
            </w:r>
          </w:p>
          <w:p w14:paraId="13F22954">
            <w:pPr>
              <w:shd w:val="clear" w:color="auto" w:fill="FFFFFF"/>
              <w:spacing w:after="0"/>
              <w:ind w:left="35" w:right="-22"/>
              <w:jc w:val="both"/>
              <w:rPr>
                <w:rFonts w:hint="default" w:ascii="Bookman Old Style" w:hAnsi="Bookman Old Style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/>
                <w:sz w:val="21"/>
                <w:szCs w:val="21"/>
                <w:lang w:val="en-US"/>
              </w:rPr>
              <w:t>{title}</w:t>
            </w:r>
          </w:p>
        </w:tc>
      </w:tr>
      <w:tr w14:paraId="2989F337">
        <w:trPr>
          <w:trHeight w:val="2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4CBF6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15011">
            <w:pPr>
              <w:spacing w:after="0"/>
              <w:ind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982C1">
            <w:pPr>
              <w:shd w:val="clear" w:color="auto" w:fill="FFFFFF"/>
              <w:spacing w:after="0"/>
              <w:ind w:left="35" w:right="-22"/>
              <w:jc w:val="both"/>
              <w:rPr>
                <w:rFonts w:ascii="Bookman Old Style" w:hAnsi="Bookman Old Style"/>
                <w:color w:val="C00000"/>
                <w:sz w:val="21"/>
                <w:szCs w:val="21"/>
              </w:rPr>
            </w:pPr>
          </w:p>
        </w:tc>
      </w:tr>
      <w:tr w14:paraId="79C7B526">
        <w:trPr>
          <w:trHeight w:val="20" w:hRule="atLeast"/>
          <w:jc w:val="center"/>
        </w:trPr>
        <w:tc>
          <w:tcPr>
            <w:tcW w:w="1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215E6">
            <w:pPr>
              <w:spacing w:after="0"/>
              <w:ind w:right="-22"/>
              <w:jc w:val="both"/>
              <w:rPr>
                <w:rFonts w:hint="default" w:ascii="Bookman Old Style" w:hAnsi="Bookman Old Style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/>
                <w:sz w:val="21"/>
                <w:szCs w:val="21"/>
                <w:lang w:val="en-US"/>
              </w:rPr>
              <w:t>{#list_decide}{no}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EC271">
            <w:pPr>
              <w:spacing w:after="0"/>
              <w:ind w:right="-22"/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7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63122">
            <w:pPr>
              <w:spacing w:after="0"/>
              <w:ind w:left="35"/>
              <w:contextualSpacing/>
              <w:jc w:val="both"/>
              <w:rPr>
                <w:rFonts w:ascii="Bookman Old Style" w:hAnsi="Bookman Old Style" w:cs="Arial"/>
                <w:sz w:val="21"/>
                <w:szCs w:val="21"/>
                <w:lang w:val="en-US"/>
              </w:rPr>
            </w:pPr>
            <w:r>
              <w:rPr>
                <w:rFonts w:hint="default" w:ascii="Bookman Old Style" w:hAnsi="Bookman Old Style"/>
                <w:sz w:val="21"/>
                <w:szCs w:val="21"/>
                <w:lang w:val="en-US"/>
              </w:rPr>
              <w:t>{text}{/list_decide}</w:t>
            </w:r>
          </w:p>
        </w:tc>
      </w:tr>
    </w:tbl>
    <w:p w14:paraId="08E4CDF7">
      <w:pPr>
        <w:tabs>
          <w:tab w:val="left" w:pos="9214"/>
        </w:tabs>
        <w:spacing w:after="0"/>
        <w:jc w:val="both"/>
        <w:rPr>
          <w:rFonts w:ascii="Bookman Old Style" w:hAnsi="Bookman Old Style"/>
          <w:bCs/>
          <w:sz w:val="21"/>
          <w:szCs w:val="21"/>
        </w:rPr>
      </w:pPr>
    </w:p>
    <w:p w14:paraId="0BAD0E38">
      <w:pPr>
        <w:tabs>
          <w:tab w:val="left" w:pos="9214"/>
        </w:tabs>
        <w:spacing w:after="0"/>
        <w:ind w:left="6237"/>
        <w:jc w:val="both"/>
        <w:rPr>
          <w:rFonts w:ascii="Bookman Old Style" w:hAnsi="Bookman Old Style"/>
          <w:bCs/>
          <w:sz w:val="21"/>
          <w:szCs w:val="21"/>
        </w:rPr>
      </w:pPr>
    </w:p>
    <w:p w14:paraId="0B55DB7D">
      <w:pPr>
        <w:tabs>
          <w:tab w:val="left" w:pos="9214"/>
        </w:tabs>
        <w:spacing w:after="0"/>
        <w:ind w:left="6237"/>
        <w:jc w:val="both"/>
        <w:rPr>
          <w:rFonts w:ascii="Bookman Old Style" w:hAnsi="Bookman Old Style"/>
          <w:bCs/>
          <w:sz w:val="21"/>
          <w:szCs w:val="21"/>
        </w:rPr>
      </w:pPr>
      <w:bookmarkStart w:id="0" w:name="_Hlk187327055"/>
      <w:r>
        <w:rPr>
          <w:rFonts w:ascii="Bookman Old Style" w:hAnsi="Bookman Old Style"/>
          <w:bCs/>
          <w:sz w:val="21"/>
          <w:szCs w:val="21"/>
        </w:rPr>
        <w:t>Ditetapkan di Batam</w:t>
      </w:r>
    </w:p>
    <w:p w14:paraId="77D1F86A">
      <w:pPr>
        <w:tabs>
          <w:tab w:val="left" w:pos="9214"/>
        </w:tabs>
        <w:spacing w:after="0"/>
        <w:ind w:left="6237"/>
        <w:jc w:val="both"/>
        <w:rPr>
          <w:rFonts w:hint="default" w:ascii="Bookman Old Style" w:hAnsi="Bookman Old Style"/>
          <w:bCs/>
          <w:sz w:val="21"/>
          <w:szCs w:val="21"/>
          <w:lang w:val="en-US"/>
        </w:rPr>
      </w:pPr>
      <w:r>
        <w:rPr>
          <w:rFonts w:ascii="Bookman Old Style" w:hAnsi="Bookman Old Style"/>
          <w:bCs/>
          <w:sz w:val="21"/>
          <w:szCs w:val="21"/>
        </w:rPr>
        <w:t>pada tanggal</w:t>
      </w:r>
      <w:r>
        <w:rPr>
          <w:rFonts w:hint="default" w:ascii="Bookman Old Style" w:hAnsi="Bookman Old Style"/>
          <w:bCs/>
          <w:sz w:val="21"/>
          <w:szCs w:val="21"/>
          <w:lang w:val="en-US"/>
        </w:rPr>
        <w:t xml:space="preserve"> {date}</w:t>
      </w:r>
    </w:p>
    <w:p w14:paraId="4D33E894">
      <w:pPr>
        <w:spacing w:after="0"/>
        <w:ind w:left="6237"/>
        <w:rPr>
          <w:rFonts w:ascii="Bookman Old Style" w:hAnsi="Bookman Old Style"/>
          <w:bCs/>
          <w:sz w:val="21"/>
          <w:szCs w:val="21"/>
        </w:rPr>
      </w:pPr>
      <w:r>
        <w:rPr>
          <w:rFonts w:ascii="Bookman Old Style" w:hAnsi="Bookman Old Style"/>
          <w:sz w:val="21"/>
          <w:szCs w:val="21"/>
          <w:lang w:val="en-US"/>
        </w:rPr>
        <w:t>Direktur</w:t>
      </w:r>
      <w:r>
        <w:rPr>
          <w:rFonts w:ascii="Bookman Old Style" w:hAnsi="Bookman Old Style"/>
          <w:bCs/>
          <w:sz w:val="21"/>
          <w:szCs w:val="21"/>
        </w:rPr>
        <w:t>,</w:t>
      </w:r>
    </w:p>
    <w:p w14:paraId="5B6E4929">
      <w:pPr>
        <w:spacing w:after="0"/>
        <w:ind w:left="6237"/>
        <w:rPr>
          <w:rFonts w:ascii="Bookman Old Style" w:hAnsi="Bookman Old Style"/>
          <w:bCs/>
          <w:color w:val="C00000"/>
          <w:sz w:val="21"/>
          <w:szCs w:val="21"/>
        </w:rPr>
      </w:pPr>
      <w:bookmarkStart w:id="1" w:name="_Hlk173316649"/>
    </w:p>
    <w:p w14:paraId="30F98A1B">
      <w:pPr>
        <w:spacing w:after="0"/>
        <w:ind w:left="6237"/>
        <w:rPr>
          <w:rFonts w:ascii="Bookman Old Style" w:hAnsi="Bookman Old Style"/>
          <w:bCs/>
          <w:color w:val="C00000"/>
          <w:sz w:val="21"/>
          <w:szCs w:val="21"/>
        </w:rPr>
      </w:pPr>
    </w:p>
    <w:p w14:paraId="4094BBF4">
      <w:pPr>
        <w:spacing w:after="0"/>
        <w:ind w:left="6237"/>
        <w:rPr>
          <w:rFonts w:ascii="Bookman Old Style" w:hAnsi="Bookman Old Style"/>
          <w:bCs/>
          <w:color w:val="C00000"/>
          <w:sz w:val="21"/>
          <w:szCs w:val="21"/>
        </w:rPr>
      </w:pPr>
    </w:p>
    <w:p w14:paraId="2A8838A2">
      <w:pPr>
        <w:spacing w:after="0"/>
        <w:rPr>
          <w:rFonts w:ascii="Bookman Old Style" w:hAnsi="Bookman Old Style"/>
          <w:bCs/>
          <w:sz w:val="21"/>
          <w:szCs w:val="21"/>
        </w:rPr>
      </w:pPr>
    </w:p>
    <w:p w14:paraId="4C99E4B7">
      <w:pPr>
        <w:spacing w:after="160"/>
        <w:ind w:left="6237"/>
        <w:rPr>
          <w:rFonts w:ascii="Bookman Old Style" w:hAnsi="Bookman Old Style"/>
          <w:sz w:val="21"/>
          <w:szCs w:val="21"/>
        </w:rPr>
        <w:sectPr>
          <w:pgSz w:w="11906" w:h="16838"/>
          <w:pgMar w:top="2722" w:right="1134" w:bottom="1134" w:left="1134" w:header="709" w:footer="709" w:gutter="0"/>
          <w:cols w:space="708" w:num="1"/>
          <w:docGrid w:linePitch="360" w:charSpace="0"/>
        </w:sectPr>
      </w:pPr>
      <w:r>
        <w:rPr>
          <w:rFonts w:ascii="Bookman Old Style" w:hAnsi="Bookman Old Style"/>
          <w:bCs/>
          <w:sz w:val="21"/>
          <w:szCs w:val="21"/>
        </w:rPr>
        <w:t>Bambang Hendrawan</w:t>
      </w:r>
      <w:r>
        <w:rPr>
          <w:rFonts w:ascii="Bookman Old Style" w:hAnsi="Bookman Old Style"/>
          <w:sz w:val="21"/>
          <w:szCs w:val="21"/>
        </w:rPr>
        <w:br w:type="textWrapping"/>
      </w:r>
      <w:r>
        <w:rPr>
          <w:rFonts w:ascii="Bookman Old Style" w:hAnsi="Bookman Old Style"/>
          <w:sz w:val="21"/>
          <w:szCs w:val="21"/>
        </w:rPr>
        <w:t>NIP 197706252012121003</w:t>
      </w:r>
      <w:bookmarkEnd w:id="1"/>
    </w:p>
    <w:bookmarkEnd w:id="0"/>
    <w:p w14:paraId="6622B000">
      <w:pPr>
        <w:spacing w:after="0"/>
        <w:ind w:left="56"/>
        <w:jc w:val="both"/>
        <w:rPr>
          <w:rFonts w:hint="default" w:ascii="Bookman Old Style" w:hAnsi="Bookman Old Style"/>
          <w:sz w:val="21"/>
          <w:szCs w:val="21"/>
          <w:lang w:val="en-US"/>
        </w:rPr>
      </w:pPr>
      <w:r>
        <w:rPr>
          <w:rFonts w:hint="default" w:ascii="Bookman Old Style" w:hAnsi="Bookman Old Style"/>
          <w:sz w:val="21"/>
          <w:szCs w:val="21"/>
          <w:lang w:val="en-US"/>
        </w:rPr>
        <w:t xml:space="preserve">LAMPIRAN </w:t>
      </w:r>
      <w:bookmarkStart w:id="2" w:name="_GoBack"/>
      <w:bookmarkEnd w:id="2"/>
      <w:r>
        <w:rPr>
          <w:rFonts w:ascii="Bookman Old Style" w:hAnsi="Bookman Old Style"/>
          <w:sz w:val="21"/>
          <w:szCs w:val="21"/>
        </w:rPr>
        <w:t xml:space="preserve">KEPUTUSAN </w:t>
      </w:r>
      <w:r>
        <w:rPr>
          <w:rFonts w:ascii="Bookman Old Style" w:hAnsi="Bookman Old Style"/>
          <w:sz w:val="21"/>
          <w:szCs w:val="21"/>
          <w:lang w:val="en-US"/>
        </w:rPr>
        <w:t xml:space="preserve">DIREKTUR POLITEKNIK NEGERI BATAM TENTANG </w:t>
      </w:r>
      <w:r>
        <w:rPr>
          <w:rFonts w:hint="default" w:ascii="Bookman Old Style" w:hAnsi="Bookman Old Style"/>
          <w:sz w:val="21"/>
          <w:szCs w:val="21"/>
          <w:lang w:val="en-US"/>
        </w:rPr>
        <w:t>{title}</w:t>
      </w:r>
    </w:p>
    <w:p w14:paraId="188710D2">
      <w:pPr>
        <w:shd w:val="clear" w:color="auto" w:fill="FFFFFF"/>
        <w:spacing w:after="0"/>
        <w:ind w:left="35" w:right="-22"/>
        <w:jc w:val="both"/>
        <w:rPr>
          <w:rFonts w:ascii="Bookman Old Style" w:hAnsi="Bookman Old Style" w:cs="Tahoma"/>
          <w:iCs/>
          <w:sz w:val="21"/>
          <w:szCs w:val="21"/>
          <w:lang w:val="en-US"/>
        </w:rPr>
      </w:pPr>
      <w:r>
        <w:rPr>
          <w:rFonts w:ascii="Bookman Old Style" w:hAnsi="Bookman Old Style" w:cs="Tahoma"/>
          <w:iCs/>
          <w:sz w:val="21"/>
          <w:szCs w:val="21"/>
          <w:lang w:val="en-US"/>
        </w:rPr>
        <w:t>NOMOR</w:t>
      </w:r>
      <w:r>
        <w:rPr>
          <w:rFonts w:ascii="Bookman Old Style" w:hAnsi="Bookman Old Style" w:cs="Tahoma"/>
          <w:iCs/>
          <w:sz w:val="21"/>
          <w:szCs w:val="21"/>
          <w:lang w:val="en-US"/>
        </w:rPr>
        <w:tab/>
      </w:r>
      <w:r>
        <w:rPr>
          <w:rFonts w:ascii="Bookman Old Style" w:hAnsi="Bookman Old Style" w:cs="Tahoma"/>
          <w:iCs/>
          <w:sz w:val="21"/>
          <w:szCs w:val="21"/>
          <w:lang w:val="en-US"/>
        </w:rPr>
        <w:t>:</w:t>
      </w:r>
      <w:r>
        <w:rPr>
          <w:rFonts w:ascii="Bookman Old Style" w:hAnsi="Bookman Old Style"/>
          <w:sz w:val="21"/>
          <w:szCs w:val="21"/>
        </w:rPr>
        <w:t xml:space="preserve"> </w:t>
      </w:r>
      <w:r>
        <w:rPr>
          <w:rFonts w:ascii="Bookman Old Style" w:hAnsi="Bookman Old Style"/>
          <w:bCs/>
          <w:sz w:val="22"/>
          <w:szCs w:val="22"/>
          <w:highlight w:val="yellow"/>
        </w:rPr>
        <w:t>&lt;&lt;NO SK&gt;&gt;</w:t>
      </w:r>
    </w:p>
    <w:p w14:paraId="4F25E41C">
      <w:pPr>
        <w:shd w:val="clear" w:color="auto" w:fill="FFFFFF"/>
        <w:spacing w:after="0"/>
        <w:ind w:left="35" w:right="-22"/>
        <w:jc w:val="both"/>
        <w:rPr>
          <w:rFonts w:hint="default" w:ascii="Bookman Old Style" w:hAnsi="Bookman Old Style"/>
          <w:sz w:val="21"/>
          <w:szCs w:val="21"/>
          <w:lang w:val="en-US"/>
        </w:rPr>
      </w:pPr>
      <w:r>
        <w:rPr>
          <w:rFonts w:ascii="Bookman Old Style" w:hAnsi="Bookman Old Style" w:cs="Tahoma"/>
          <w:iCs/>
          <w:sz w:val="21"/>
          <w:szCs w:val="21"/>
          <w:lang w:val="en-US"/>
        </w:rPr>
        <w:t>TANGGAL</w:t>
      </w:r>
      <w:r>
        <w:rPr>
          <w:rFonts w:ascii="Bookman Old Style" w:hAnsi="Bookman Old Style" w:cs="Tahoma"/>
          <w:iCs/>
          <w:sz w:val="21"/>
          <w:szCs w:val="21"/>
          <w:lang w:val="en-US"/>
        </w:rPr>
        <w:tab/>
      </w:r>
      <w:r>
        <w:rPr>
          <w:rFonts w:ascii="Bookman Old Style" w:hAnsi="Bookman Old Style" w:cs="Tahoma"/>
          <w:iCs/>
          <w:sz w:val="21"/>
          <w:szCs w:val="21"/>
          <w:lang w:val="en-US"/>
        </w:rPr>
        <w:t xml:space="preserve">: </w:t>
      </w:r>
      <w:r>
        <w:rPr>
          <w:rFonts w:hint="default" w:ascii="Bookman Old Style" w:hAnsi="Bookman Old Style" w:cs="Arial"/>
          <w:sz w:val="21"/>
          <w:szCs w:val="21"/>
          <w:lang w:val="en-US"/>
        </w:rPr>
        <w:t>{date}</w:t>
      </w:r>
    </w:p>
    <w:p w14:paraId="642915CF"/>
    <w:sectPr>
      <w:pgSz w:w="11906" w:h="16838"/>
      <w:pgMar w:top="2722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Bookman Old Style">
    <w:altName w:val="苹方-简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D2"/>
    <w:rsid w:val="000D1E7F"/>
    <w:rsid w:val="00100F68"/>
    <w:rsid w:val="00122927"/>
    <w:rsid w:val="00186D90"/>
    <w:rsid w:val="004029D2"/>
    <w:rsid w:val="00874813"/>
    <w:rsid w:val="008B0D53"/>
    <w:rsid w:val="00F77F25"/>
    <w:rsid w:val="15BEB024"/>
    <w:rsid w:val="3FE7F99B"/>
    <w:rsid w:val="3FEB8949"/>
    <w:rsid w:val="675FCEA3"/>
    <w:rsid w:val="6CFE4505"/>
    <w:rsid w:val="76E809D0"/>
    <w:rsid w:val="77D94D39"/>
    <w:rsid w:val="7F7B7F27"/>
    <w:rsid w:val="7FBF5D60"/>
    <w:rsid w:val="BEFED93A"/>
    <w:rsid w:val="BFFFC197"/>
    <w:rsid w:val="CFDD1F0A"/>
    <w:rsid w:val="D3FD0032"/>
    <w:rsid w:val="DFFD0E1E"/>
    <w:rsid w:val="E2FF86FE"/>
    <w:rsid w:val="ECDA416F"/>
    <w:rsid w:val="EEFA09D2"/>
    <w:rsid w:val="FDFFACD1"/>
    <w:rsid w:val="FFA8A197"/>
    <w:rsid w:val="FFED49D7"/>
    <w:rsid w:val="FFF2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MS Mincho" w:cs="Times New Roman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jc w:val="center"/>
      <w:outlineLvl w:val="0"/>
    </w:pPr>
    <w:rPr>
      <w:rFonts w:eastAsia="Times New Roman"/>
      <w:u w:val="single"/>
      <w:lang w:val="id-ID" w:eastAsia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basedOn w:val="3"/>
    <w:link w:val="2"/>
    <w:uiPriority w:val="0"/>
    <w:rPr>
      <w:rFonts w:ascii="Times New Roman" w:hAnsi="Times New Roman" w:eastAsia="Times New Roman" w:cs="Times New Roman"/>
      <w:sz w:val="24"/>
      <w:szCs w:val="24"/>
      <w:u w:val="single"/>
      <w:lang w:val="id-ID"/>
    </w:rPr>
  </w:style>
  <w:style w:type="paragraph" w:styleId="6">
    <w:name w:val="List Paragraph"/>
    <w:basedOn w:val="1"/>
    <w:link w:val="7"/>
    <w:qFormat/>
    <w:uiPriority w:val="34"/>
    <w:pPr>
      <w:ind w:left="720"/>
    </w:pPr>
    <w:rPr>
      <w:rFonts w:eastAsia="Times New Roman"/>
      <w:lang w:eastAsia="en-US"/>
    </w:rPr>
  </w:style>
  <w:style w:type="character" w:customStyle="1" w:styleId="7">
    <w:name w:val="List Paragraph Char"/>
    <w:link w:val="6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paragraph" w:styleId="8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541</Characters>
  <Lines>4</Lines>
  <Paragraphs>1</Paragraphs>
  <TotalTime>3</TotalTime>
  <ScaleCrop>false</ScaleCrop>
  <LinksUpToDate>false</LinksUpToDate>
  <CharactersWithSpaces>634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2023-06-15T09:52:00Z</dcterms:created>
  <dc:creator>Urusan Administrasi, Humas, Protokoler Dan Hukum</dc:creator>
  <cp:lastModifiedBy>lazlanrafar</cp:lastModifiedBy>
  <dcterms:modified xsi:type="dcterms:W3CDTF">2025-02-01T14:52:17Z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0D3155DE0C8CA954F9137E6750172B55_42</vt:lpwstr>
  </property>
</Properties>
</file>