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to</w:t>
      </w:r>
      <w:r>
        <w:t xml:space="preserve"> </w:t>
      </w:r>
      <w:r>
        <w:t xml:space="preserve">Get</w:t>
      </w:r>
      <w:r>
        <w:t xml:space="preserve"> </w:t>
      </w:r>
      <w:r>
        <w:t xml:space="preserve">You</w:t>
      </w:r>
      <w:r>
        <w:t xml:space="preserve"> </w:t>
      </w:r>
      <w:r>
        <w:t xml:space="preserve">Started</w:t>
      </w:r>
    </w:p>
    <w:p>
      <w:pPr>
        <w:pStyle w:val="Author"/>
      </w:pPr>
      <w:r>
        <w:t xml:space="preserve">Professor</w:t>
      </w:r>
      <w:r>
        <w:t xml:space="preserve"> </w:t>
      </w:r>
      <w:r>
        <w:t xml:space="preserve">Stupendous</w:t>
      </w:r>
    </w:p>
    <w:p>
      <w:pPr>
        <w:pStyle w:val="Heading2"/>
      </w:pPr>
      <w:bookmarkStart w:id="20" w:name="sample-report-memo"/>
      <w:r>
        <w:t xml:space="preserve">Sample Report Memo</w:t>
      </w:r>
      <w:bookmarkEnd w:id="20"/>
    </w:p>
    <w:p>
      <w:pPr>
        <w:pStyle w:val="FirstParagraph"/>
      </w:pPr>
      <w:r>
        <w:t xml:space="preserve">If you don’t know already, you should probably learm knitr. It will make writing analytics reports a lot easier!</w:t>
      </w:r>
    </w:p>
    <w:p>
      <w:pPr>
        <w:pStyle w:val="Heading2"/>
      </w:pPr>
      <w:bookmarkStart w:id="21" w:name="make-it-look-like-a-proper-memo."/>
      <w:r>
        <w:t xml:space="preserve">Make it look like a proper memo.</w:t>
      </w:r>
      <w:bookmarkEnd w:id="21"/>
    </w:p>
    <w:p>
      <w:pPr>
        <w:pStyle w:val="FirstParagraph"/>
      </w:pPr>
      <w:r>
        <w:t xml:space="preserve">I don’t want to see all your code, so set echo=FALSE when running code.</w:t>
      </w:r>
    </w:p>
    <w:p>
      <w:pPr>
        <w:pStyle w:val="Heading2"/>
      </w:pPr>
      <w:bookmarkStart w:id="22" w:name="show-some-results."/>
      <w:r>
        <w:t xml:space="preserve">Show some results.</w:t>
      </w:r>
      <w:bookmarkEnd w:id="22"/>
    </w:p>
    <w:p>
      <w:pPr>
        <w:pStyle w:val="FirstParagraph"/>
      </w:pPr>
      <w:r>
        <w:t xml:space="preserve">The basic merged order and payment data looks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PaymentDate</w:t>
            </w:r>
          </w:p>
        </w:tc>
        <w:tc>
          <w:tcPr>
            <w:tcBorders>
              <w:bottom w:val="single"/>
            </w:tcBorders>
            <w:vAlign w:val="bottom"/>
          </w:tcPr>
          <w:p>
            <w:pPr>
              <w:pStyle w:val="Compact"/>
              <w:jc w:val="right"/>
            </w:pPr>
            <w:r>
              <w:t xml:space="preserve">OrderID</w:t>
            </w:r>
          </w:p>
        </w:tc>
        <w:tc>
          <w:tcPr>
            <w:tcBorders>
              <w:bottom w:val="single"/>
            </w:tcBorders>
            <w:vAlign w:val="bottom"/>
          </w:tcPr>
          <w:p>
            <w:pPr>
              <w:pStyle w:val="Compact"/>
              <w:jc w:val="right"/>
            </w:pPr>
            <w:r>
              <w:t xml:space="preserve">PaymentAmt</w:t>
            </w:r>
          </w:p>
        </w:tc>
        <w:tc>
          <w:tcPr>
            <w:tcBorders>
              <w:bottom w:val="single"/>
            </w:tcBorders>
            <w:vAlign w:val="bottom"/>
          </w:tcPr>
          <w:p>
            <w:pPr>
              <w:pStyle w:val="Compact"/>
              <w:jc w:val="left"/>
            </w:pPr>
            <w:r>
              <w:t xml:space="preserve">OrderDate</w:t>
            </w:r>
          </w:p>
        </w:tc>
        <w:tc>
          <w:tcPr>
            <w:tcBorders>
              <w:bottom w:val="single"/>
            </w:tcBorders>
            <w:vAlign w:val="bottom"/>
          </w:tcPr>
          <w:p>
            <w:pPr>
              <w:pStyle w:val="Compact"/>
              <w:jc w:val="right"/>
            </w:pPr>
            <w:r>
              <w:t xml:space="preserve">CustID</w:t>
            </w:r>
          </w:p>
        </w:tc>
        <w:tc>
          <w:tcPr>
            <w:tcBorders>
              <w:bottom w:val="single"/>
            </w:tcBorders>
            <w:vAlign w:val="bottom"/>
          </w:tcPr>
          <w:p>
            <w:pPr>
              <w:pStyle w:val="Compact"/>
              <w:jc w:val="right"/>
            </w:pPr>
            <w:r>
              <w:t xml:space="preserve">OrderAmt</w:t>
            </w:r>
          </w:p>
        </w:tc>
      </w:tr>
      <w:tr>
        <w:tc>
          <w:p>
            <w:pPr>
              <w:pStyle w:val="Compact"/>
              <w:jc w:val="left"/>
            </w:pPr>
            <w:r>
              <w:t xml:space="preserve">2009-06-12</w:t>
            </w:r>
          </w:p>
        </w:tc>
        <w:tc>
          <w:p>
            <w:pPr>
              <w:pStyle w:val="Compact"/>
              <w:jc w:val="right"/>
            </w:pPr>
            <w:r>
              <w:t xml:space="preserve">764</w:t>
            </w:r>
          </w:p>
        </w:tc>
        <w:tc>
          <w:p>
            <w:pPr>
              <w:pStyle w:val="Compact"/>
              <w:jc w:val="right"/>
            </w:pPr>
            <w:r>
              <w:t xml:space="preserve">1,752,362</w:t>
            </w:r>
          </w:p>
        </w:tc>
        <w:tc>
          <w:p>
            <w:pPr>
              <w:pStyle w:val="Compact"/>
              <w:jc w:val="left"/>
            </w:pPr>
            <w:r>
              <w:t xml:space="preserve">2009-04-25</w:t>
            </w:r>
          </w:p>
        </w:tc>
        <w:tc>
          <w:p>
            <w:pPr>
              <w:pStyle w:val="Compact"/>
              <w:jc w:val="right"/>
            </w:pPr>
            <w:r>
              <w:t xml:space="preserve">4</w:t>
            </w:r>
          </w:p>
        </w:tc>
        <w:tc>
          <w:p>
            <w:pPr>
              <w:pStyle w:val="Compact"/>
              <w:jc w:val="right"/>
            </w:pPr>
            <w:r>
              <w:t xml:space="preserve">1,752,362</w:t>
            </w:r>
          </w:p>
        </w:tc>
      </w:tr>
      <w:tr>
        <w:tc>
          <w:p>
            <w:pPr>
              <w:pStyle w:val="Compact"/>
              <w:jc w:val="left"/>
            </w:pPr>
            <w:r>
              <w:t xml:space="preserve">2009-07-16</w:t>
            </w:r>
          </w:p>
        </w:tc>
        <w:tc>
          <w:p>
            <w:pPr>
              <w:pStyle w:val="Compact"/>
              <w:jc w:val="right"/>
            </w:pPr>
            <w:r>
              <w:t xml:space="preserve">765</w:t>
            </w:r>
          </w:p>
        </w:tc>
        <w:tc>
          <w:p>
            <w:pPr>
              <w:pStyle w:val="Compact"/>
              <w:jc w:val="right"/>
            </w:pPr>
            <w:r>
              <w:t xml:space="preserve">1,748,051</w:t>
            </w:r>
          </w:p>
        </w:tc>
        <w:tc>
          <w:p>
            <w:pPr>
              <w:pStyle w:val="Compact"/>
              <w:jc w:val="left"/>
            </w:pPr>
            <w:r>
              <w:t xml:space="preserve">2009-05-13</w:t>
            </w:r>
          </w:p>
        </w:tc>
        <w:tc>
          <w:p>
            <w:pPr>
              <w:pStyle w:val="Compact"/>
              <w:jc w:val="right"/>
            </w:pPr>
            <w:r>
              <w:t xml:space="preserve">4</w:t>
            </w:r>
          </w:p>
        </w:tc>
        <w:tc>
          <w:p>
            <w:pPr>
              <w:pStyle w:val="Compact"/>
              <w:jc w:val="right"/>
            </w:pPr>
            <w:r>
              <w:t xml:space="preserve">1,748,051</w:t>
            </w:r>
          </w:p>
        </w:tc>
      </w:tr>
      <w:tr>
        <w:tc>
          <w:p>
            <w:pPr>
              <w:pStyle w:val="Compact"/>
              <w:jc w:val="left"/>
            </w:pPr>
            <w:r>
              <w:t xml:space="preserve">2009-07-21</w:t>
            </w:r>
          </w:p>
        </w:tc>
        <w:tc>
          <w:p>
            <w:pPr>
              <w:pStyle w:val="Compact"/>
              <w:jc w:val="right"/>
            </w:pPr>
            <w:r>
              <w:t xml:space="preserve">766</w:t>
            </w:r>
          </w:p>
        </w:tc>
        <w:tc>
          <w:p>
            <w:pPr>
              <w:pStyle w:val="Compact"/>
              <w:jc w:val="right"/>
            </w:pPr>
            <w:r>
              <w:t xml:space="preserve">957,918</w:t>
            </w:r>
          </w:p>
        </w:tc>
        <w:tc>
          <w:p>
            <w:pPr>
              <w:pStyle w:val="Compact"/>
              <w:jc w:val="left"/>
            </w:pPr>
            <w:r>
              <w:t xml:space="preserve">2009-06-02</w:t>
            </w:r>
          </w:p>
        </w:tc>
        <w:tc>
          <w:p>
            <w:pPr>
              <w:pStyle w:val="Compact"/>
              <w:jc w:val="right"/>
            </w:pPr>
            <w:r>
              <w:t xml:space="preserve">4</w:t>
            </w:r>
          </w:p>
        </w:tc>
        <w:tc>
          <w:p>
            <w:pPr>
              <w:pStyle w:val="Compact"/>
              <w:jc w:val="right"/>
            </w:pPr>
            <w:r>
              <w:t xml:space="preserve">957,918</w:t>
            </w:r>
          </w:p>
        </w:tc>
      </w:tr>
      <w:tr>
        <w:tc>
          <w:p>
            <w:pPr>
              <w:pStyle w:val="Compact"/>
              <w:jc w:val="left"/>
            </w:pPr>
            <w:r>
              <w:t xml:space="preserve">NA</w:t>
            </w:r>
          </w:p>
        </w:tc>
        <w:tc>
          <w:p>
            <w:pPr>
              <w:pStyle w:val="Compact"/>
              <w:jc w:val="right"/>
            </w:pPr>
            <w:r>
              <w:t xml:space="preserve">36,743</w:t>
            </w:r>
          </w:p>
        </w:tc>
        <w:tc>
          <w:p>
            <w:pPr>
              <w:pStyle w:val="Compact"/>
              <w:jc w:val="right"/>
            </w:pPr>
            <w:r>
              <w:t xml:space="preserve">NA</w:t>
            </w:r>
          </w:p>
        </w:tc>
        <w:tc>
          <w:p>
            <w:pPr>
              <w:pStyle w:val="Compact"/>
              <w:jc w:val="left"/>
            </w:pPr>
            <w:r>
              <w:t xml:space="preserve">2019-02-27</w:t>
            </w:r>
          </w:p>
        </w:tc>
        <w:tc>
          <w:p>
            <w:pPr>
              <w:pStyle w:val="Compact"/>
              <w:jc w:val="right"/>
            </w:pPr>
            <w:r>
              <w:t xml:space="preserve">497</w:t>
            </w:r>
          </w:p>
        </w:tc>
        <w:tc>
          <w:p>
            <w:pPr>
              <w:pStyle w:val="Compact"/>
              <w:jc w:val="right"/>
            </w:pPr>
            <w:r>
              <w:t xml:space="preserve">1,863,816</w:t>
            </w:r>
          </w:p>
        </w:tc>
      </w:tr>
      <w:tr>
        <w:tc>
          <w:p>
            <w:pPr>
              <w:pStyle w:val="Compact"/>
              <w:jc w:val="left"/>
            </w:pPr>
            <w:r>
              <w:t xml:space="preserve">NA</w:t>
            </w:r>
          </w:p>
        </w:tc>
        <w:tc>
          <w:p>
            <w:pPr>
              <w:pStyle w:val="Compact"/>
              <w:jc w:val="right"/>
            </w:pPr>
            <w:r>
              <w:t xml:space="preserve">36,744</w:t>
            </w:r>
          </w:p>
        </w:tc>
        <w:tc>
          <w:p>
            <w:pPr>
              <w:pStyle w:val="Compact"/>
              <w:jc w:val="right"/>
            </w:pPr>
            <w:r>
              <w:t xml:space="preserve">NA</w:t>
            </w:r>
          </w:p>
        </w:tc>
        <w:tc>
          <w:p>
            <w:pPr>
              <w:pStyle w:val="Compact"/>
              <w:jc w:val="left"/>
            </w:pPr>
            <w:r>
              <w:t xml:space="preserve">2019-03-01</w:t>
            </w:r>
          </w:p>
        </w:tc>
        <w:tc>
          <w:p>
            <w:pPr>
              <w:pStyle w:val="Compact"/>
              <w:jc w:val="right"/>
            </w:pPr>
            <w:r>
              <w:t xml:space="preserve">498</w:t>
            </w:r>
          </w:p>
        </w:tc>
        <w:tc>
          <w:p>
            <w:pPr>
              <w:pStyle w:val="Compact"/>
              <w:jc w:val="right"/>
            </w:pPr>
            <w:r>
              <w:t xml:space="preserve">257,502</w:t>
            </w:r>
          </w:p>
        </w:tc>
      </w:tr>
      <w:tr>
        <w:tc>
          <w:p>
            <w:pPr>
              <w:pStyle w:val="Compact"/>
              <w:jc w:val="left"/>
            </w:pPr>
            <w:r>
              <w:t xml:space="preserve">NA</w:t>
            </w:r>
          </w:p>
        </w:tc>
        <w:tc>
          <w:p>
            <w:pPr>
              <w:pStyle w:val="Compact"/>
              <w:jc w:val="right"/>
            </w:pPr>
            <w:r>
              <w:t xml:space="preserve">36,745</w:t>
            </w:r>
          </w:p>
        </w:tc>
        <w:tc>
          <w:p>
            <w:pPr>
              <w:pStyle w:val="Compact"/>
              <w:jc w:val="right"/>
            </w:pPr>
            <w:r>
              <w:t xml:space="preserve">NA</w:t>
            </w:r>
          </w:p>
        </w:tc>
        <w:tc>
          <w:p>
            <w:pPr>
              <w:pStyle w:val="Compact"/>
              <w:jc w:val="left"/>
            </w:pPr>
            <w:r>
              <w:t xml:space="preserve">2019-03-24</w:t>
            </w:r>
          </w:p>
        </w:tc>
        <w:tc>
          <w:p>
            <w:pPr>
              <w:pStyle w:val="Compact"/>
              <w:jc w:val="right"/>
            </w:pPr>
            <w:r>
              <w:t xml:space="preserve">499</w:t>
            </w:r>
          </w:p>
        </w:tc>
        <w:tc>
          <w:p>
            <w:pPr>
              <w:pStyle w:val="Compact"/>
              <w:jc w:val="right"/>
            </w:pPr>
            <w:r>
              <w:t xml:space="preserve">473,074</w:t>
            </w:r>
          </w:p>
        </w:tc>
      </w:tr>
      <w:tr>
        <w:tc>
          <w:p>
            <w:pPr>
              <w:pStyle w:val="Compact"/>
              <w:jc w:val="left"/>
            </w:pPr>
            <w:r>
              <w:t xml:space="preserve">NA</w:t>
            </w:r>
          </w:p>
        </w:tc>
        <w:tc>
          <w:p>
            <w:pPr>
              <w:pStyle w:val="Compact"/>
              <w:jc w:val="right"/>
            </w:pPr>
            <w:r>
              <w:t xml:space="preserve">36,746</w:t>
            </w:r>
          </w:p>
        </w:tc>
        <w:tc>
          <w:p>
            <w:pPr>
              <w:pStyle w:val="Compact"/>
              <w:jc w:val="right"/>
            </w:pPr>
            <w:r>
              <w:t xml:space="preserve">NA</w:t>
            </w:r>
          </w:p>
        </w:tc>
        <w:tc>
          <w:p>
            <w:pPr>
              <w:pStyle w:val="Compact"/>
              <w:jc w:val="left"/>
            </w:pPr>
            <w:r>
              <w:t xml:space="preserve">2019-03-28</w:t>
            </w:r>
          </w:p>
        </w:tc>
        <w:tc>
          <w:p>
            <w:pPr>
              <w:pStyle w:val="Compact"/>
              <w:jc w:val="right"/>
            </w:pPr>
            <w:r>
              <w:t xml:space="preserve">500</w:t>
            </w:r>
          </w:p>
        </w:tc>
        <w:tc>
          <w:p>
            <w:pPr>
              <w:pStyle w:val="Compact"/>
              <w:jc w:val="right"/>
            </w:pPr>
            <w:r>
              <w:t xml:space="preserve">565,652</w:t>
            </w:r>
          </w:p>
        </w:tc>
      </w:tr>
    </w:tbl>
    <w:p>
      <w:pPr>
        <w:pStyle w:val="BodyText"/>
      </w:pPr>
      <w:r>
        <w:t xml:space="preserve">This data can be plotted over time:</w:t>
      </w:r>
    </w:p>
    <w:p>
      <w:pPr>
        <w:pStyle w:val="BodyText"/>
      </w:pPr>
      <w:r>
        <w:drawing>
          <wp:inline>
            <wp:extent cx="5334000" cy="4267200"/>
            <wp:effectExtent b="0" l="0" r="0" t="0"/>
            <wp:docPr descr="" title="" id="1" name="Picture"/>
            <a:graphic>
              <a:graphicData uri="http://schemas.openxmlformats.org/drawingml/2006/picture">
                <pic:pic>
                  <pic:nvPicPr>
                    <pic:cNvPr descr="sample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output-files"/>
      <w:r>
        <w:t xml:space="preserve">Output files</w:t>
      </w:r>
      <w:bookmarkEnd w:id="24"/>
    </w:p>
    <w:p>
      <w:pPr>
        <w:pStyle w:val="FirstParagraph"/>
      </w:pPr>
      <w:r>
        <w:t xml:space="preserve">The default output for this file is HTML, but you can figure out for yourself how to knit to PDF and Word documents, which should work pretty easily if you have LaTeX and Word installed.</w:t>
      </w:r>
    </w:p>
    <w:p>
      <w:pPr>
        <w:pStyle w:val="Heading2"/>
      </w:pPr>
      <w:bookmarkStart w:id="25" w:name="conclusion"/>
      <w:r>
        <w:t xml:space="preserve">Conclusion</w:t>
      </w:r>
      <w:bookmarkEnd w:id="25"/>
    </w:p>
    <w:p>
      <w:pPr>
        <w:pStyle w:val="FirstParagraph"/>
      </w:pPr>
      <w:r>
        <w:t xml:space="preserve">Being able to put tables and charts in your document instantly when making changes to your document or code is a big time saver.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to Get You Started</dc:title>
  <dc:creator>Professor Stupendous</dc:creator>
  <cp:keywords/>
  <dcterms:created xsi:type="dcterms:W3CDTF">2020-02-18T11:31:07Z</dcterms:created>
  <dcterms:modified xsi:type="dcterms:W3CDTF">2020-02-18T11:31:07Z</dcterms:modified>
</cp:coreProperties>
</file>