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3A79C" w14:textId="1D3C7EB0" w:rsidR="00EB6199" w:rsidRDefault="00EB6199" w:rsidP="00395650">
      <w:pPr>
        <w:pStyle w:val="Title"/>
        <w:jc w:val="both"/>
      </w:pPr>
      <w:r>
        <w:t>Research Work</w:t>
      </w:r>
    </w:p>
    <w:p w14:paraId="297F4C3C" w14:textId="77777777" w:rsidR="00EB6199" w:rsidRPr="00EB6199" w:rsidRDefault="00EB6199" w:rsidP="00395650">
      <w:pPr>
        <w:jc w:val="both"/>
      </w:pPr>
    </w:p>
    <w:p w14:paraId="2AFA5362" w14:textId="570FDAE7" w:rsidR="00F02522" w:rsidRDefault="00864C40" w:rsidP="00395650">
      <w:pPr>
        <w:spacing w:after="240"/>
        <w:jc w:val="both"/>
        <w:rPr>
          <w:rFonts w:ascii="Arial" w:hAnsi="Arial" w:cs="Arial"/>
          <w:sz w:val="22"/>
          <w:szCs w:val="22"/>
        </w:rPr>
      </w:pPr>
      <w:r w:rsidRPr="00EB6199">
        <w:rPr>
          <w:rFonts w:ascii="Arial" w:hAnsi="Arial" w:cs="Arial"/>
          <w:sz w:val="22"/>
          <w:szCs w:val="22"/>
        </w:rPr>
        <w:t xml:space="preserve">Research is work undertaken to gain knowledge. It entails the collection of data, documentation of critical information, and analysis, and interpretation of that data. In very rudimentary terms, it is the process of </w:t>
      </w:r>
      <w:proofErr w:type="spellStart"/>
      <w:r w:rsidRPr="00EB6199">
        <w:rPr>
          <w:rFonts w:ascii="Arial" w:hAnsi="Arial" w:cs="Arial"/>
          <w:sz w:val="22"/>
          <w:szCs w:val="22"/>
        </w:rPr>
        <w:t>organised</w:t>
      </w:r>
      <w:proofErr w:type="spellEnd"/>
      <w:r w:rsidRPr="00EB6199">
        <w:rPr>
          <w:rFonts w:ascii="Arial" w:hAnsi="Arial" w:cs="Arial"/>
          <w:sz w:val="22"/>
          <w:szCs w:val="22"/>
        </w:rPr>
        <w:t xml:space="preserve"> learning. Research is conducted to evaluate a hypothesis, and to assemble a body of substantive knowledge and findings for sharing them inappropriate manners, and to generate questions for further inquiries. </w:t>
      </w:r>
    </w:p>
    <w:p w14:paraId="164DBE97" w14:textId="77777777" w:rsidR="008A3971" w:rsidRPr="00EB6199" w:rsidRDefault="008A3971" w:rsidP="00395650">
      <w:pPr>
        <w:spacing w:after="240"/>
        <w:jc w:val="both"/>
        <w:rPr>
          <w:rFonts w:ascii="Arial" w:hAnsi="Arial" w:cs="Arial"/>
          <w:sz w:val="22"/>
          <w:szCs w:val="22"/>
        </w:rPr>
      </w:pPr>
    </w:p>
    <w:p w14:paraId="7F18EFAB" w14:textId="77777777" w:rsidR="008F2A5A" w:rsidRPr="00EB6199" w:rsidRDefault="00864C40" w:rsidP="00395650">
      <w:pPr>
        <w:spacing w:before="240" w:after="240"/>
        <w:jc w:val="both"/>
        <w:rPr>
          <w:rFonts w:ascii="Arial" w:hAnsi="Arial" w:cs="Arial"/>
          <w:sz w:val="22"/>
          <w:szCs w:val="22"/>
        </w:rPr>
      </w:pPr>
      <w:r w:rsidRPr="00EB6199">
        <w:rPr>
          <w:rFonts w:ascii="Arial" w:hAnsi="Arial" w:cs="Arial"/>
          <w:sz w:val="22"/>
          <w:szCs w:val="22"/>
        </w:rPr>
        <w:t>Research involves inductive and deductive methods. The purpose of conducting research can be broken down into three basic categories:</w:t>
      </w:r>
    </w:p>
    <w:p w14:paraId="7AAF76B1" w14:textId="77777777" w:rsidR="008F2A5A" w:rsidRPr="00EB6199" w:rsidRDefault="00864C40" w:rsidP="00395650">
      <w:pPr>
        <w:numPr>
          <w:ilvl w:val="0"/>
          <w:numId w:val="1"/>
        </w:numPr>
        <w:spacing w:before="240"/>
        <w:ind w:hanging="173"/>
        <w:jc w:val="both"/>
        <w:rPr>
          <w:rFonts w:ascii="Arial" w:hAnsi="Arial" w:cs="Arial"/>
          <w:sz w:val="22"/>
          <w:szCs w:val="22"/>
        </w:rPr>
      </w:pPr>
      <w:r w:rsidRPr="00EB6199">
        <w:rPr>
          <w:rFonts w:ascii="Arial" w:hAnsi="Arial" w:cs="Arial"/>
          <w:i/>
          <w:iCs/>
          <w:sz w:val="22"/>
          <w:szCs w:val="22"/>
        </w:rPr>
        <w:t>Exploratory</w:t>
      </w:r>
      <w:r w:rsidRPr="00EB6199">
        <w:rPr>
          <w:rFonts w:ascii="Arial" w:hAnsi="Arial" w:cs="Arial"/>
          <w:sz w:val="22"/>
          <w:szCs w:val="22"/>
        </w:rPr>
        <w:t>: Done to find correlations; the first step for new projects</w:t>
      </w:r>
    </w:p>
    <w:p w14:paraId="38696301" w14:textId="77777777" w:rsidR="008F2A5A" w:rsidRPr="00EB6199" w:rsidRDefault="00864C40" w:rsidP="00395650">
      <w:pPr>
        <w:numPr>
          <w:ilvl w:val="0"/>
          <w:numId w:val="1"/>
        </w:numPr>
        <w:ind w:hanging="173"/>
        <w:jc w:val="both"/>
        <w:rPr>
          <w:rFonts w:ascii="Arial" w:hAnsi="Arial" w:cs="Arial"/>
          <w:sz w:val="22"/>
          <w:szCs w:val="22"/>
        </w:rPr>
      </w:pPr>
      <w:r w:rsidRPr="00EB6199">
        <w:rPr>
          <w:rFonts w:ascii="Arial" w:hAnsi="Arial" w:cs="Arial"/>
          <w:i/>
          <w:iCs/>
          <w:sz w:val="22"/>
          <w:szCs w:val="22"/>
        </w:rPr>
        <w:t>Descriptive</w:t>
      </w:r>
      <w:r w:rsidRPr="00EB6199">
        <w:rPr>
          <w:rFonts w:ascii="Arial" w:hAnsi="Arial" w:cs="Arial"/>
          <w:sz w:val="22"/>
          <w:szCs w:val="22"/>
        </w:rPr>
        <w:t>: Focusing on expanding current understanding of a topic</w:t>
      </w:r>
    </w:p>
    <w:p w14:paraId="566D3B50" w14:textId="3530F5DA" w:rsidR="00F02522" w:rsidRPr="00F02522" w:rsidRDefault="00864C40" w:rsidP="00395650">
      <w:pPr>
        <w:numPr>
          <w:ilvl w:val="0"/>
          <w:numId w:val="1"/>
        </w:numPr>
        <w:spacing w:after="240"/>
        <w:ind w:hanging="173"/>
        <w:jc w:val="both"/>
        <w:rPr>
          <w:rFonts w:ascii="Arial" w:hAnsi="Arial" w:cs="Arial"/>
          <w:sz w:val="22"/>
          <w:szCs w:val="22"/>
        </w:rPr>
      </w:pPr>
      <w:r w:rsidRPr="00EB6199">
        <w:rPr>
          <w:rFonts w:ascii="Arial" w:hAnsi="Arial" w:cs="Arial"/>
          <w:i/>
          <w:iCs/>
          <w:sz w:val="22"/>
          <w:szCs w:val="22"/>
        </w:rPr>
        <w:t>Explanatory</w:t>
      </w:r>
      <w:r w:rsidRPr="00EB6199">
        <w:rPr>
          <w:rFonts w:ascii="Arial" w:hAnsi="Arial" w:cs="Arial"/>
          <w:sz w:val="22"/>
          <w:szCs w:val="22"/>
        </w:rPr>
        <w:t>: Understanding the impact of specific changes in given procedures</w:t>
      </w:r>
    </w:p>
    <w:p w14:paraId="7D2ABFD5" w14:textId="605D9AEF" w:rsidR="008F2A5A" w:rsidRPr="00EB6199" w:rsidRDefault="00864C40" w:rsidP="00395650">
      <w:pPr>
        <w:spacing w:before="240" w:after="240"/>
        <w:jc w:val="both"/>
        <w:rPr>
          <w:rFonts w:ascii="Arial" w:hAnsi="Arial" w:cs="Arial"/>
          <w:sz w:val="22"/>
          <w:szCs w:val="22"/>
        </w:rPr>
      </w:pPr>
      <w:r w:rsidRPr="00EB6199">
        <w:rPr>
          <w:rFonts w:ascii="Arial" w:hAnsi="Arial" w:cs="Arial"/>
          <w:sz w:val="22"/>
          <w:szCs w:val="22"/>
        </w:rPr>
        <w:t>There exist two broad methods to conduct research: Qualitative and Quantitative. Qualitative research generally deals with non-numerical data. Fields like Natural Language Processing is a good example. Quantitative research deals with numerical data. Surveys and reports are generally used to gather data, and correlation is studied.</w:t>
      </w:r>
    </w:p>
    <w:p w14:paraId="6C0E59AB" w14:textId="77777777" w:rsidR="008F2A5A" w:rsidRPr="00EB6199" w:rsidRDefault="00864C40" w:rsidP="00395650">
      <w:pPr>
        <w:spacing w:before="240" w:after="240"/>
        <w:jc w:val="both"/>
        <w:rPr>
          <w:rFonts w:ascii="Arial" w:hAnsi="Arial" w:cs="Arial"/>
          <w:sz w:val="22"/>
          <w:szCs w:val="22"/>
        </w:rPr>
      </w:pPr>
      <w:r w:rsidRPr="00EB6199">
        <w:rPr>
          <w:rFonts w:ascii="Arial" w:hAnsi="Arial" w:cs="Arial"/>
          <w:sz w:val="22"/>
          <w:szCs w:val="22"/>
        </w:rPr>
        <w:t>Conducting a research study and writing a paper involves the following:</w:t>
      </w:r>
    </w:p>
    <w:p w14:paraId="7D92E8BB" w14:textId="77777777" w:rsidR="008F2A5A" w:rsidRPr="00EB6199" w:rsidRDefault="00864C40" w:rsidP="00395650">
      <w:pPr>
        <w:numPr>
          <w:ilvl w:val="0"/>
          <w:numId w:val="2"/>
        </w:numPr>
        <w:spacing w:before="240"/>
        <w:ind w:hanging="173"/>
        <w:jc w:val="both"/>
        <w:rPr>
          <w:rFonts w:ascii="Arial" w:hAnsi="Arial" w:cs="Arial"/>
          <w:sz w:val="22"/>
          <w:szCs w:val="22"/>
        </w:rPr>
      </w:pPr>
      <w:r w:rsidRPr="00EB6199">
        <w:rPr>
          <w:rFonts w:ascii="Arial" w:hAnsi="Arial" w:cs="Arial"/>
          <w:i/>
          <w:iCs/>
          <w:sz w:val="22"/>
          <w:szCs w:val="22"/>
        </w:rPr>
        <w:t>Identifying the subject and clarifying the field being studied</w:t>
      </w:r>
    </w:p>
    <w:p w14:paraId="07F758A1" w14:textId="77777777" w:rsidR="008F2A5A" w:rsidRPr="00EB6199" w:rsidRDefault="00864C40" w:rsidP="00395650">
      <w:pPr>
        <w:numPr>
          <w:ilvl w:val="0"/>
          <w:numId w:val="2"/>
        </w:numPr>
        <w:ind w:hanging="173"/>
        <w:jc w:val="both"/>
        <w:rPr>
          <w:rFonts w:ascii="Arial" w:hAnsi="Arial" w:cs="Arial"/>
          <w:sz w:val="22"/>
          <w:szCs w:val="22"/>
        </w:rPr>
      </w:pPr>
      <w:r w:rsidRPr="00EB6199">
        <w:rPr>
          <w:rFonts w:ascii="Arial" w:hAnsi="Arial" w:cs="Arial"/>
          <w:i/>
          <w:iCs/>
          <w:sz w:val="22"/>
          <w:szCs w:val="22"/>
        </w:rPr>
        <w:t>Finding existing literature on related topics</w:t>
      </w:r>
    </w:p>
    <w:p w14:paraId="370FD45B" w14:textId="77777777" w:rsidR="008F2A5A" w:rsidRPr="00EB6199" w:rsidRDefault="00864C40" w:rsidP="00395650">
      <w:pPr>
        <w:numPr>
          <w:ilvl w:val="0"/>
          <w:numId w:val="2"/>
        </w:numPr>
        <w:ind w:hanging="173"/>
        <w:jc w:val="both"/>
        <w:rPr>
          <w:rFonts w:ascii="Arial" w:hAnsi="Arial" w:cs="Arial"/>
          <w:sz w:val="22"/>
          <w:szCs w:val="22"/>
        </w:rPr>
      </w:pPr>
      <w:r w:rsidRPr="00EB6199">
        <w:rPr>
          <w:rFonts w:ascii="Arial" w:hAnsi="Arial" w:cs="Arial"/>
          <w:i/>
          <w:iCs/>
          <w:sz w:val="22"/>
          <w:szCs w:val="22"/>
        </w:rPr>
        <w:t>Defining terminology and concepts used</w:t>
      </w:r>
    </w:p>
    <w:p w14:paraId="755285EA" w14:textId="77777777" w:rsidR="008F2A5A" w:rsidRPr="00EB6199" w:rsidRDefault="00864C40" w:rsidP="00395650">
      <w:pPr>
        <w:numPr>
          <w:ilvl w:val="0"/>
          <w:numId w:val="2"/>
        </w:numPr>
        <w:ind w:hanging="173"/>
        <w:jc w:val="both"/>
        <w:rPr>
          <w:rFonts w:ascii="Arial" w:hAnsi="Arial" w:cs="Arial"/>
          <w:sz w:val="22"/>
          <w:szCs w:val="22"/>
        </w:rPr>
      </w:pPr>
      <w:r w:rsidRPr="00EB6199">
        <w:rPr>
          <w:rFonts w:ascii="Arial" w:hAnsi="Arial" w:cs="Arial"/>
          <w:i/>
          <w:iCs/>
          <w:sz w:val="22"/>
          <w:szCs w:val="22"/>
        </w:rPr>
        <w:t>Constructing a roadmap of the entire study</w:t>
      </w:r>
    </w:p>
    <w:p w14:paraId="79E8608F" w14:textId="77777777" w:rsidR="008F2A5A" w:rsidRPr="00EB6199" w:rsidRDefault="00864C40" w:rsidP="00395650">
      <w:pPr>
        <w:numPr>
          <w:ilvl w:val="0"/>
          <w:numId w:val="2"/>
        </w:numPr>
        <w:ind w:hanging="173"/>
        <w:jc w:val="both"/>
        <w:rPr>
          <w:rFonts w:ascii="Arial" w:hAnsi="Arial" w:cs="Arial"/>
          <w:sz w:val="22"/>
          <w:szCs w:val="22"/>
        </w:rPr>
      </w:pPr>
      <w:r w:rsidRPr="00EB6199">
        <w:rPr>
          <w:rFonts w:ascii="Arial" w:hAnsi="Arial" w:cs="Arial"/>
          <w:i/>
          <w:iCs/>
          <w:sz w:val="22"/>
          <w:szCs w:val="22"/>
        </w:rPr>
        <w:t>Collecting data</w:t>
      </w:r>
    </w:p>
    <w:p w14:paraId="62CD4635" w14:textId="77777777" w:rsidR="008F2A5A" w:rsidRPr="00EB6199" w:rsidRDefault="00864C40" w:rsidP="00395650">
      <w:pPr>
        <w:numPr>
          <w:ilvl w:val="0"/>
          <w:numId w:val="2"/>
        </w:numPr>
        <w:ind w:hanging="173"/>
        <w:jc w:val="both"/>
        <w:rPr>
          <w:rFonts w:ascii="Arial" w:hAnsi="Arial" w:cs="Arial"/>
          <w:sz w:val="22"/>
          <w:szCs w:val="22"/>
        </w:rPr>
      </w:pPr>
      <w:proofErr w:type="spellStart"/>
      <w:r w:rsidRPr="00EB6199">
        <w:rPr>
          <w:rFonts w:ascii="Arial" w:hAnsi="Arial" w:cs="Arial"/>
          <w:i/>
          <w:iCs/>
          <w:sz w:val="22"/>
          <w:szCs w:val="22"/>
        </w:rPr>
        <w:t>Visualising</w:t>
      </w:r>
      <w:proofErr w:type="spellEnd"/>
      <w:r w:rsidRPr="00EB6199">
        <w:rPr>
          <w:rFonts w:ascii="Arial" w:hAnsi="Arial" w:cs="Arial"/>
          <w:i/>
          <w:iCs/>
          <w:sz w:val="22"/>
          <w:szCs w:val="22"/>
        </w:rPr>
        <w:t xml:space="preserve"> and </w:t>
      </w:r>
      <w:proofErr w:type="spellStart"/>
      <w:r w:rsidRPr="00EB6199">
        <w:rPr>
          <w:rFonts w:ascii="Arial" w:hAnsi="Arial" w:cs="Arial"/>
          <w:i/>
          <w:iCs/>
          <w:sz w:val="22"/>
          <w:szCs w:val="22"/>
        </w:rPr>
        <w:t>Analysing</w:t>
      </w:r>
      <w:proofErr w:type="spellEnd"/>
      <w:r w:rsidRPr="00EB6199">
        <w:rPr>
          <w:rFonts w:ascii="Arial" w:hAnsi="Arial" w:cs="Arial"/>
          <w:i/>
          <w:iCs/>
          <w:sz w:val="22"/>
          <w:szCs w:val="22"/>
        </w:rPr>
        <w:t xml:space="preserve"> the data</w:t>
      </w:r>
    </w:p>
    <w:p w14:paraId="2975F0A1" w14:textId="51FCAD1D" w:rsidR="008F2A5A" w:rsidRPr="00F02522" w:rsidRDefault="00864C40" w:rsidP="00395650">
      <w:pPr>
        <w:numPr>
          <w:ilvl w:val="0"/>
          <w:numId w:val="2"/>
        </w:numPr>
        <w:spacing w:after="240"/>
        <w:ind w:hanging="173"/>
        <w:jc w:val="both"/>
        <w:rPr>
          <w:rFonts w:ascii="Arial" w:hAnsi="Arial" w:cs="Arial"/>
          <w:sz w:val="22"/>
          <w:szCs w:val="22"/>
        </w:rPr>
      </w:pPr>
      <w:r w:rsidRPr="00EB6199">
        <w:rPr>
          <w:rFonts w:ascii="Arial" w:hAnsi="Arial" w:cs="Arial"/>
          <w:i/>
          <w:iCs/>
          <w:sz w:val="22"/>
          <w:szCs w:val="22"/>
        </w:rPr>
        <w:t>Giving citations and sources used</w:t>
      </w:r>
    </w:p>
    <w:p w14:paraId="4E420D95" w14:textId="77777777" w:rsidR="008A3971" w:rsidRPr="00F02522" w:rsidRDefault="008A3971" w:rsidP="00395650">
      <w:pPr>
        <w:pStyle w:val="NoSpacing"/>
        <w:jc w:val="both"/>
      </w:pPr>
    </w:p>
    <w:sectPr w:rsidR="008A3971" w:rsidRPr="00F02522" w:rsidSect="0002529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3819" w14:textId="77777777" w:rsidR="00CD4827" w:rsidRDefault="00CD4827" w:rsidP="00EB6199">
      <w:pPr>
        <w:spacing w:before="0" w:after="0" w:line="240" w:lineRule="auto"/>
      </w:pPr>
      <w:r>
        <w:separator/>
      </w:r>
    </w:p>
  </w:endnote>
  <w:endnote w:type="continuationSeparator" w:id="0">
    <w:p w14:paraId="05010644" w14:textId="77777777" w:rsidR="00CD4827" w:rsidRDefault="00CD4827" w:rsidP="00EB61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B8BA" w14:textId="77777777" w:rsidR="00EB6199" w:rsidRDefault="00EB6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9905" w14:textId="77777777" w:rsidR="00EB6199" w:rsidRDefault="00EB61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4F937" w14:textId="77777777" w:rsidR="00EB6199" w:rsidRDefault="00EB6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3CD75" w14:textId="77777777" w:rsidR="00CD4827" w:rsidRDefault="00CD4827" w:rsidP="00EB6199">
      <w:pPr>
        <w:spacing w:before="0" w:after="0" w:line="240" w:lineRule="auto"/>
      </w:pPr>
      <w:r>
        <w:separator/>
      </w:r>
    </w:p>
  </w:footnote>
  <w:footnote w:type="continuationSeparator" w:id="0">
    <w:p w14:paraId="74DED70C" w14:textId="77777777" w:rsidR="00CD4827" w:rsidRDefault="00CD4827" w:rsidP="00EB61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B9767" w14:textId="77777777" w:rsidR="00EB6199" w:rsidRDefault="00EB61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B8D78" w14:textId="77777777" w:rsidR="00EB6199" w:rsidRDefault="00EB61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9691F" w14:textId="77777777" w:rsidR="00EB6199" w:rsidRDefault="00EB6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B20ADB72">
      <w:start w:val="1"/>
      <w:numFmt w:val="bullet"/>
      <w:lvlText w:val=""/>
      <w:lvlJc w:val="left"/>
      <w:pPr>
        <w:ind w:left="720" w:hanging="360"/>
      </w:pPr>
      <w:rPr>
        <w:rFonts w:ascii="Symbol" w:hAnsi="Symbol"/>
      </w:rPr>
    </w:lvl>
    <w:lvl w:ilvl="1" w:tplc="4644EC0E">
      <w:start w:val="1"/>
      <w:numFmt w:val="bullet"/>
      <w:lvlText w:val="o"/>
      <w:lvlJc w:val="left"/>
      <w:pPr>
        <w:tabs>
          <w:tab w:val="num" w:pos="1440"/>
        </w:tabs>
        <w:ind w:left="1440" w:hanging="360"/>
      </w:pPr>
      <w:rPr>
        <w:rFonts w:ascii="Courier New" w:hAnsi="Courier New"/>
      </w:rPr>
    </w:lvl>
    <w:lvl w:ilvl="2" w:tplc="5AC4A802">
      <w:start w:val="1"/>
      <w:numFmt w:val="bullet"/>
      <w:lvlText w:val=""/>
      <w:lvlJc w:val="left"/>
      <w:pPr>
        <w:tabs>
          <w:tab w:val="num" w:pos="2160"/>
        </w:tabs>
        <w:ind w:left="2160" w:hanging="360"/>
      </w:pPr>
      <w:rPr>
        <w:rFonts w:ascii="Wingdings" w:hAnsi="Wingdings"/>
      </w:rPr>
    </w:lvl>
    <w:lvl w:ilvl="3" w:tplc="DD4640AA">
      <w:start w:val="1"/>
      <w:numFmt w:val="bullet"/>
      <w:lvlText w:val=""/>
      <w:lvlJc w:val="left"/>
      <w:pPr>
        <w:tabs>
          <w:tab w:val="num" w:pos="2880"/>
        </w:tabs>
        <w:ind w:left="2880" w:hanging="360"/>
      </w:pPr>
      <w:rPr>
        <w:rFonts w:ascii="Symbol" w:hAnsi="Symbol"/>
      </w:rPr>
    </w:lvl>
    <w:lvl w:ilvl="4" w:tplc="2B6EA6D2">
      <w:start w:val="1"/>
      <w:numFmt w:val="bullet"/>
      <w:lvlText w:val="o"/>
      <w:lvlJc w:val="left"/>
      <w:pPr>
        <w:tabs>
          <w:tab w:val="num" w:pos="3600"/>
        </w:tabs>
        <w:ind w:left="3600" w:hanging="360"/>
      </w:pPr>
      <w:rPr>
        <w:rFonts w:ascii="Courier New" w:hAnsi="Courier New"/>
      </w:rPr>
    </w:lvl>
    <w:lvl w:ilvl="5" w:tplc="339410E6">
      <w:start w:val="1"/>
      <w:numFmt w:val="bullet"/>
      <w:lvlText w:val=""/>
      <w:lvlJc w:val="left"/>
      <w:pPr>
        <w:tabs>
          <w:tab w:val="num" w:pos="4320"/>
        </w:tabs>
        <w:ind w:left="4320" w:hanging="360"/>
      </w:pPr>
      <w:rPr>
        <w:rFonts w:ascii="Wingdings" w:hAnsi="Wingdings"/>
      </w:rPr>
    </w:lvl>
    <w:lvl w:ilvl="6" w:tplc="BD0C04F6">
      <w:start w:val="1"/>
      <w:numFmt w:val="bullet"/>
      <w:lvlText w:val=""/>
      <w:lvlJc w:val="left"/>
      <w:pPr>
        <w:tabs>
          <w:tab w:val="num" w:pos="5040"/>
        </w:tabs>
        <w:ind w:left="5040" w:hanging="360"/>
      </w:pPr>
      <w:rPr>
        <w:rFonts w:ascii="Symbol" w:hAnsi="Symbol"/>
      </w:rPr>
    </w:lvl>
    <w:lvl w:ilvl="7" w:tplc="90F0DEE6">
      <w:start w:val="1"/>
      <w:numFmt w:val="bullet"/>
      <w:lvlText w:val="o"/>
      <w:lvlJc w:val="left"/>
      <w:pPr>
        <w:tabs>
          <w:tab w:val="num" w:pos="5760"/>
        </w:tabs>
        <w:ind w:left="5760" w:hanging="360"/>
      </w:pPr>
      <w:rPr>
        <w:rFonts w:ascii="Courier New" w:hAnsi="Courier New"/>
      </w:rPr>
    </w:lvl>
    <w:lvl w:ilvl="8" w:tplc="C78CD30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42EFA9C">
      <w:start w:val="1"/>
      <w:numFmt w:val="bullet"/>
      <w:lvlText w:val=""/>
      <w:lvlJc w:val="left"/>
      <w:pPr>
        <w:ind w:left="720" w:hanging="360"/>
      </w:pPr>
      <w:rPr>
        <w:rFonts w:ascii="Symbol" w:hAnsi="Symbol"/>
      </w:rPr>
    </w:lvl>
    <w:lvl w:ilvl="1" w:tplc="FA123532">
      <w:start w:val="1"/>
      <w:numFmt w:val="bullet"/>
      <w:lvlText w:val="o"/>
      <w:lvlJc w:val="left"/>
      <w:pPr>
        <w:tabs>
          <w:tab w:val="num" w:pos="1440"/>
        </w:tabs>
        <w:ind w:left="1440" w:hanging="360"/>
      </w:pPr>
      <w:rPr>
        <w:rFonts w:ascii="Courier New" w:hAnsi="Courier New"/>
      </w:rPr>
    </w:lvl>
    <w:lvl w:ilvl="2" w:tplc="0BECB2AA">
      <w:start w:val="1"/>
      <w:numFmt w:val="bullet"/>
      <w:lvlText w:val=""/>
      <w:lvlJc w:val="left"/>
      <w:pPr>
        <w:tabs>
          <w:tab w:val="num" w:pos="2160"/>
        </w:tabs>
        <w:ind w:left="2160" w:hanging="360"/>
      </w:pPr>
      <w:rPr>
        <w:rFonts w:ascii="Wingdings" w:hAnsi="Wingdings"/>
      </w:rPr>
    </w:lvl>
    <w:lvl w:ilvl="3" w:tplc="A75E5A28">
      <w:start w:val="1"/>
      <w:numFmt w:val="bullet"/>
      <w:lvlText w:val=""/>
      <w:lvlJc w:val="left"/>
      <w:pPr>
        <w:tabs>
          <w:tab w:val="num" w:pos="2880"/>
        </w:tabs>
        <w:ind w:left="2880" w:hanging="360"/>
      </w:pPr>
      <w:rPr>
        <w:rFonts w:ascii="Symbol" w:hAnsi="Symbol"/>
      </w:rPr>
    </w:lvl>
    <w:lvl w:ilvl="4" w:tplc="364A18A6">
      <w:start w:val="1"/>
      <w:numFmt w:val="bullet"/>
      <w:lvlText w:val="o"/>
      <w:lvlJc w:val="left"/>
      <w:pPr>
        <w:tabs>
          <w:tab w:val="num" w:pos="3600"/>
        </w:tabs>
        <w:ind w:left="3600" w:hanging="360"/>
      </w:pPr>
      <w:rPr>
        <w:rFonts w:ascii="Courier New" w:hAnsi="Courier New"/>
      </w:rPr>
    </w:lvl>
    <w:lvl w:ilvl="5" w:tplc="E848A552">
      <w:start w:val="1"/>
      <w:numFmt w:val="bullet"/>
      <w:lvlText w:val=""/>
      <w:lvlJc w:val="left"/>
      <w:pPr>
        <w:tabs>
          <w:tab w:val="num" w:pos="4320"/>
        </w:tabs>
        <w:ind w:left="4320" w:hanging="360"/>
      </w:pPr>
      <w:rPr>
        <w:rFonts w:ascii="Wingdings" w:hAnsi="Wingdings"/>
      </w:rPr>
    </w:lvl>
    <w:lvl w:ilvl="6" w:tplc="AC2CC4AC">
      <w:start w:val="1"/>
      <w:numFmt w:val="bullet"/>
      <w:lvlText w:val=""/>
      <w:lvlJc w:val="left"/>
      <w:pPr>
        <w:tabs>
          <w:tab w:val="num" w:pos="5040"/>
        </w:tabs>
        <w:ind w:left="5040" w:hanging="360"/>
      </w:pPr>
      <w:rPr>
        <w:rFonts w:ascii="Symbol" w:hAnsi="Symbol"/>
      </w:rPr>
    </w:lvl>
    <w:lvl w:ilvl="7" w:tplc="A3DCDC18">
      <w:start w:val="1"/>
      <w:numFmt w:val="bullet"/>
      <w:lvlText w:val="o"/>
      <w:lvlJc w:val="left"/>
      <w:pPr>
        <w:tabs>
          <w:tab w:val="num" w:pos="5760"/>
        </w:tabs>
        <w:ind w:left="5760" w:hanging="360"/>
      </w:pPr>
      <w:rPr>
        <w:rFonts w:ascii="Courier New" w:hAnsi="Courier New"/>
      </w:rPr>
    </w:lvl>
    <w:lvl w:ilvl="8" w:tplc="11009550">
      <w:start w:val="1"/>
      <w:numFmt w:val="bullet"/>
      <w:lvlText w:val=""/>
      <w:lvlJc w:val="left"/>
      <w:pPr>
        <w:tabs>
          <w:tab w:val="num" w:pos="6480"/>
        </w:tabs>
        <w:ind w:left="6480" w:hanging="360"/>
      </w:pPr>
      <w:rPr>
        <w:rFonts w:ascii="Wingdings" w:hAnsi="Wingdings"/>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2A5A"/>
    <w:rsid w:val="00025297"/>
    <w:rsid w:val="00395650"/>
    <w:rsid w:val="00864C40"/>
    <w:rsid w:val="008A3971"/>
    <w:rsid w:val="008F2A5A"/>
    <w:rsid w:val="00CD4827"/>
    <w:rsid w:val="00EB6199"/>
    <w:rsid w:val="00F02522"/>
    <w:rsid w:val="00FD7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6CC55"/>
  <w15:docId w15:val="{F9AEF489-6EE2-6C4C-A30E-B52256E2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97"/>
    <w:rPr>
      <w:sz w:val="20"/>
      <w:szCs w:val="20"/>
    </w:rPr>
  </w:style>
  <w:style w:type="paragraph" w:styleId="Heading1">
    <w:name w:val="heading 1"/>
    <w:basedOn w:val="Normal"/>
    <w:next w:val="Normal"/>
    <w:link w:val="Heading1Char"/>
    <w:uiPriority w:val="9"/>
    <w:qFormat/>
    <w:rsid w:val="00025297"/>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25297"/>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025297"/>
    <w:pPr>
      <w:pBdr>
        <w:top w:val="single" w:sz="6" w:space="2" w:color="1CADE4" w:themeColor="accent1"/>
        <w:left w:val="single" w:sz="6" w:space="2" w:color="1CADE4" w:themeColor="accent1"/>
      </w:pBdr>
      <w:spacing w:before="300"/>
      <w:outlineLvl w:val="2"/>
    </w:pPr>
    <w:rPr>
      <w:caps/>
      <w:color w:val="0D5571" w:themeColor="accent1" w:themeShade="7F"/>
      <w:spacing w:val="15"/>
      <w:sz w:val="22"/>
      <w:szCs w:val="22"/>
    </w:rPr>
  </w:style>
  <w:style w:type="paragraph" w:styleId="Heading4">
    <w:name w:val="heading 4"/>
    <w:basedOn w:val="Normal"/>
    <w:next w:val="Normal"/>
    <w:link w:val="Heading4Char"/>
    <w:uiPriority w:val="9"/>
    <w:unhideWhenUsed/>
    <w:qFormat/>
    <w:rsid w:val="00025297"/>
    <w:pPr>
      <w:pBdr>
        <w:top w:val="dotted" w:sz="6" w:space="2" w:color="1CADE4" w:themeColor="accent1"/>
        <w:left w:val="dotted" w:sz="6" w:space="2" w:color="1CADE4" w:themeColor="accent1"/>
      </w:pBdr>
      <w:spacing w:before="300"/>
      <w:outlineLvl w:val="3"/>
    </w:pPr>
    <w:rPr>
      <w:caps/>
      <w:color w:val="1481AB" w:themeColor="accent1" w:themeShade="BF"/>
      <w:spacing w:val="10"/>
      <w:sz w:val="22"/>
      <w:szCs w:val="22"/>
    </w:rPr>
  </w:style>
  <w:style w:type="paragraph" w:styleId="Heading5">
    <w:name w:val="heading 5"/>
    <w:basedOn w:val="Normal"/>
    <w:next w:val="Normal"/>
    <w:link w:val="Heading5Char"/>
    <w:uiPriority w:val="9"/>
    <w:unhideWhenUsed/>
    <w:qFormat/>
    <w:rsid w:val="00025297"/>
    <w:pPr>
      <w:pBdr>
        <w:bottom w:val="single" w:sz="6" w:space="1" w:color="1CADE4" w:themeColor="accent1"/>
      </w:pBdr>
      <w:spacing w:before="300"/>
      <w:outlineLvl w:val="4"/>
    </w:pPr>
    <w:rPr>
      <w:caps/>
      <w:color w:val="1481AB" w:themeColor="accent1" w:themeShade="BF"/>
      <w:spacing w:val="10"/>
      <w:sz w:val="22"/>
      <w:szCs w:val="22"/>
    </w:rPr>
  </w:style>
  <w:style w:type="paragraph" w:styleId="Heading6">
    <w:name w:val="heading 6"/>
    <w:basedOn w:val="Normal"/>
    <w:next w:val="Normal"/>
    <w:link w:val="Heading6Char"/>
    <w:uiPriority w:val="9"/>
    <w:unhideWhenUsed/>
    <w:qFormat/>
    <w:rsid w:val="00025297"/>
    <w:pPr>
      <w:pBdr>
        <w:bottom w:val="dotted" w:sz="6" w:space="1" w:color="1CADE4" w:themeColor="accent1"/>
      </w:pBdr>
      <w:spacing w:before="300"/>
      <w:outlineLvl w:val="5"/>
    </w:pPr>
    <w:rPr>
      <w:caps/>
      <w:color w:val="1481AB" w:themeColor="accent1" w:themeShade="BF"/>
      <w:spacing w:val="10"/>
      <w:sz w:val="22"/>
      <w:szCs w:val="22"/>
    </w:rPr>
  </w:style>
  <w:style w:type="paragraph" w:styleId="Heading7">
    <w:name w:val="heading 7"/>
    <w:basedOn w:val="Normal"/>
    <w:next w:val="Normal"/>
    <w:link w:val="Heading7Char"/>
    <w:uiPriority w:val="9"/>
    <w:semiHidden/>
    <w:unhideWhenUsed/>
    <w:qFormat/>
    <w:rsid w:val="00025297"/>
    <w:pPr>
      <w:spacing w:before="300"/>
      <w:outlineLvl w:val="6"/>
    </w:pPr>
    <w:rPr>
      <w:caps/>
      <w:color w:val="1481AB" w:themeColor="accent1" w:themeShade="BF"/>
      <w:spacing w:val="10"/>
      <w:sz w:val="22"/>
      <w:szCs w:val="22"/>
    </w:rPr>
  </w:style>
  <w:style w:type="paragraph" w:styleId="Heading8">
    <w:name w:val="heading 8"/>
    <w:basedOn w:val="Normal"/>
    <w:next w:val="Normal"/>
    <w:link w:val="Heading8Char"/>
    <w:uiPriority w:val="9"/>
    <w:semiHidden/>
    <w:unhideWhenUsed/>
    <w:qFormat/>
    <w:rsid w:val="00025297"/>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25297"/>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199"/>
    <w:pPr>
      <w:tabs>
        <w:tab w:val="center" w:pos="4680"/>
        <w:tab w:val="right" w:pos="9360"/>
      </w:tabs>
    </w:pPr>
  </w:style>
  <w:style w:type="character" w:customStyle="1" w:styleId="HeaderChar">
    <w:name w:val="Header Char"/>
    <w:basedOn w:val="DefaultParagraphFont"/>
    <w:link w:val="Header"/>
    <w:uiPriority w:val="99"/>
    <w:rsid w:val="00EB6199"/>
    <w:rPr>
      <w:sz w:val="24"/>
      <w:szCs w:val="24"/>
    </w:rPr>
  </w:style>
  <w:style w:type="paragraph" w:styleId="Footer">
    <w:name w:val="footer"/>
    <w:basedOn w:val="Normal"/>
    <w:link w:val="FooterChar"/>
    <w:uiPriority w:val="99"/>
    <w:unhideWhenUsed/>
    <w:rsid w:val="00EB6199"/>
    <w:pPr>
      <w:tabs>
        <w:tab w:val="center" w:pos="4680"/>
        <w:tab w:val="right" w:pos="9360"/>
      </w:tabs>
    </w:pPr>
  </w:style>
  <w:style w:type="character" w:customStyle="1" w:styleId="FooterChar">
    <w:name w:val="Footer Char"/>
    <w:basedOn w:val="DefaultParagraphFont"/>
    <w:link w:val="Footer"/>
    <w:uiPriority w:val="99"/>
    <w:rsid w:val="00EB6199"/>
    <w:rPr>
      <w:sz w:val="24"/>
      <w:szCs w:val="24"/>
    </w:rPr>
  </w:style>
  <w:style w:type="paragraph" w:customStyle="1" w:styleId="PersonalName">
    <w:name w:val="Personal Name"/>
    <w:basedOn w:val="Title"/>
    <w:rsid w:val="00EB6199"/>
    <w:rPr>
      <w:b/>
      <w:caps w:val="0"/>
      <w:color w:val="000000"/>
      <w:sz w:val="28"/>
      <w:szCs w:val="28"/>
    </w:rPr>
  </w:style>
  <w:style w:type="paragraph" w:styleId="Title">
    <w:name w:val="Title"/>
    <w:basedOn w:val="Normal"/>
    <w:next w:val="Normal"/>
    <w:link w:val="TitleChar"/>
    <w:uiPriority w:val="10"/>
    <w:qFormat/>
    <w:rsid w:val="00025297"/>
    <w:pPr>
      <w:spacing w:before="720"/>
    </w:pPr>
    <w:rPr>
      <w:caps/>
      <w:color w:val="1CADE4" w:themeColor="accent1"/>
      <w:spacing w:val="10"/>
      <w:kern w:val="28"/>
      <w:sz w:val="52"/>
      <w:szCs w:val="52"/>
    </w:rPr>
  </w:style>
  <w:style w:type="character" w:customStyle="1" w:styleId="TitleChar">
    <w:name w:val="Title Char"/>
    <w:basedOn w:val="DefaultParagraphFont"/>
    <w:link w:val="Title"/>
    <w:uiPriority w:val="10"/>
    <w:rsid w:val="00025297"/>
    <w:rPr>
      <w:caps/>
      <w:color w:val="1CADE4" w:themeColor="accent1"/>
      <w:spacing w:val="10"/>
      <w:kern w:val="28"/>
      <w:sz w:val="52"/>
      <w:szCs w:val="52"/>
    </w:rPr>
  </w:style>
  <w:style w:type="character" w:customStyle="1" w:styleId="Heading1Char">
    <w:name w:val="Heading 1 Char"/>
    <w:basedOn w:val="DefaultParagraphFont"/>
    <w:link w:val="Heading1"/>
    <w:uiPriority w:val="9"/>
    <w:rsid w:val="00025297"/>
    <w:rPr>
      <w:b/>
      <w:bCs/>
      <w:caps/>
      <w:color w:val="FFFFFF" w:themeColor="background1"/>
      <w:spacing w:val="15"/>
      <w:shd w:val="clear" w:color="auto" w:fill="1CADE4" w:themeFill="accent1"/>
    </w:rPr>
  </w:style>
  <w:style w:type="character" w:customStyle="1" w:styleId="Heading2Char">
    <w:name w:val="Heading 2 Char"/>
    <w:basedOn w:val="DefaultParagraphFont"/>
    <w:link w:val="Heading2"/>
    <w:uiPriority w:val="9"/>
    <w:rsid w:val="00025297"/>
    <w:rPr>
      <w:caps/>
      <w:spacing w:val="15"/>
      <w:shd w:val="clear" w:color="auto" w:fill="D1EEF9" w:themeFill="accent1" w:themeFillTint="33"/>
    </w:rPr>
  </w:style>
  <w:style w:type="character" w:customStyle="1" w:styleId="Heading3Char">
    <w:name w:val="Heading 3 Char"/>
    <w:basedOn w:val="DefaultParagraphFont"/>
    <w:link w:val="Heading3"/>
    <w:uiPriority w:val="9"/>
    <w:rsid w:val="00025297"/>
    <w:rPr>
      <w:caps/>
      <w:color w:val="0D5571" w:themeColor="accent1" w:themeShade="7F"/>
      <w:spacing w:val="15"/>
    </w:rPr>
  </w:style>
  <w:style w:type="character" w:customStyle="1" w:styleId="Heading4Char">
    <w:name w:val="Heading 4 Char"/>
    <w:basedOn w:val="DefaultParagraphFont"/>
    <w:link w:val="Heading4"/>
    <w:uiPriority w:val="9"/>
    <w:rsid w:val="00025297"/>
    <w:rPr>
      <w:caps/>
      <w:color w:val="1481AB" w:themeColor="accent1" w:themeShade="BF"/>
      <w:spacing w:val="10"/>
    </w:rPr>
  </w:style>
  <w:style w:type="character" w:customStyle="1" w:styleId="Heading5Char">
    <w:name w:val="Heading 5 Char"/>
    <w:basedOn w:val="DefaultParagraphFont"/>
    <w:link w:val="Heading5"/>
    <w:uiPriority w:val="9"/>
    <w:rsid w:val="00025297"/>
    <w:rPr>
      <w:caps/>
      <w:color w:val="1481AB" w:themeColor="accent1" w:themeShade="BF"/>
      <w:spacing w:val="10"/>
    </w:rPr>
  </w:style>
  <w:style w:type="character" w:customStyle="1" w:styleId="Heading6Char">
    <w:name w:val="Heading 6 Char"/>
    <w:basedOn w:val="DefaultParagraphFont"/>
    <w:link w:val="Heading6"/>
    <w:uiPriority w:val="9"/>
    <w:rsid w:val="00025297"/>
    <w:rPr>
      <w:caps/>
      <w:color w:val="1481AB" w:themeColor="accent1" w:themeShade="BF"/>
      <w:spacing w:val="10"/>
    </w:rPr>
  </w:style>
  <w:style w:type="character" w:customStyle="1" w:styleId="Heading7Char">
    <w:name w:val="Heading 7 Char"/>
    <w:basedOn w:val="DefaultParagraphFont"/>
    <w:link w:val="Heading7"/>
    <w:uiPriority w:val="9"/>
    <w:semiHidden/>
    <w:rsid w:val="00025297"/>
    <w:rPr>
      <w:caps/>
      <w:color w:val="1481AB" w:themeColor="accent1" w:themeShade="BF"/>
      <w:spacing w:val="10"/>
    </w:rPr>
  </w:style>
  <w:style w:type="character" w:customStyle="1" w:styleId="Heading8Char">
    <w:name w:val="Heading 8 Char"/>
    <w:basedOn w:val="DefaultParagraphFont"/>
    <w:link w:val="Heading8"/>
    <w:uiPriority w:val="9"/>
    <w:semiHidden/>
    <w:rsid w:val="00025297"/>
    <w:rPr>
      <w:caps/>
      <w:spacing w:val="10"/>
      <w:sz w:val="18"/>
      <w:szCs w:val="18"/>
    </w:rPr>
  </w:style>
  <w:style w:type="character" w:customStyle="1" w:styleId="Heading9Char">
    <w:name w:val="Heading 9 Char"/>
    <w:basedOn w:val="DefaultParagraphFont"/>
    <w:link w:val="Heading9"/>
    <w:uiPriority w:val="9"/>
    <w:semiHidden/>
    <w:rsid w:val="00025297"/>
    <w:rPr>
      <w:i/>
      <w:caps/>
      <w:spacing w:val="10"/>
      <w:sz w:val="18"/>
      <w:szCs w:val="18"/>
    </w:rPr>
  </w:style>
  <w:style w:type="paragraph" w:styleId="Caption">
    <w:name w:val="caption"/>
    <w:basedOn w:val="Normal"/>
    <w:next w:val="Normal"/>
    <w:uiPriority w:val="35"/>
    <w:semiHidden/>
    <w:unhideWhenUsed/>
    <w:qFormat/>
    <w:rsid w:val="00025297"/>
    <w:rPr>
      <w:b/>
      <w:bCs/>
      <w:color w:val="1481AB" w:themeColor="accent1" w:themeShade="BF"/>
      <w:sz w:val="16"/>
      <w:szCs w:val="16"/>
    </w:rPr>
  </w:style>
  <w:style w:type="paragraph" w:styleId="Subtitle">
    <w:name w:val="Subtitle"/>
    <w:basedOn w:val="Normal"/>
    <w:next w:val="Normal"/>
    <w:link w:val="SubtitleChar"/>
    <w:uiPriority w:val="11"/>
    <w:qFormat/>
    <w:rsid w:val="0002529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5297"/>
    <w:rPr>
      <w:caps/>
      <w:color w:val="595959" w:themeColor="text1" w:themeTint="A6"/>
      <w:spacing w:val="10"/>
      <w:sz w:val="24"/>
      <w:szCs w:val="24"/>
    </w:rPr>
  </w:style>
  <w:style w:type="character" w:styleId="Strong">
    <w:name w:val="Strong"/>
    <w:uiPriority w:val="22"/>
    <w:qFormat/>
    <w:rsid w:val="00025297"/>
    <w:rPr>
      <w:b/>
      <w:bCs/>
    </w:rPr>
  </w:style>
  <w:style w:type="character" w:styleId="Emphasis">
    <w:name w:val="Emphasis"/>
    <w:uiPriority w:val="20"/>
    <w:qFormat/>
    <w:rsid w:val="00025297"/>
    <w:rPr>
      <w:caps/>
      <w:color w:val="0D5571" w:themeColor="accent1" w:themeShade="7F"/>
      <w:spacing w:val="5"/>
    </w:rPr>
  </w:style>
  <w:style w:type="paragraph" w:styleId="NoSpacing">
    <w:name w:val="No Spacing"/>
    <w:basedOn w:val="Normal"/>
    <w:link w:val="NoSpacingChar"/>
    <w:uiPriority w:val="1"/>
    <w:qFormat/>
    <w:rsid w:val="00025297"/>
  </w:style>
  <w:style w:type="character" w:customStyle="1" w:styleId="NoSpacingChar">
    <w:name w:val="No Spacing Char"/>
    <w:basedOn w:val="DefaultParagraphFont"/>
    <w:link w:val="NoSpacing"/>
    <w:uiPriority w:val="1"/>
    <w:rsid w:val="00025297"/>
    <w:rPr>
      <w:sz w:val="20"/>
      <w:szCs w:val="20"/>
    </w:rPr>
  </w:style>
  <w:style w:type="paragraph" w:styleId="ListParagraph">
    <w:name w:val="List Paragraph"/>
    <w:basedOn w:val="Normal"/>
    <w:uiPriority w:val="34"/>
    <w:qFormat/>
    <w:rsid w:val="00025297"/>
    <w:pPr>
      <w:ind w:left="720"/>
      <w:contextualSpacing/>
    </w:pPr>
  </w:style>
  <w:style w:type="paragraph" w:styleId="Quote">
    <w:name w:val="Quote"/>
    <w:basedOn w:val="Normal"/>
    <w:next w:val="Normal"/>
    <w:link w:val="QuoteChar"/>
    <w:uiPriority w:val="29"/>
    <w:qFormat/>
    <w:rsid w:val="00025297"/>
    <w:rPr>
      <w:i/>
      <w:iCs/>
    </w:rPr>
  </w:style>
  <w:style w:type="character" w:customStyle="1" w:styleId="QuoteChar">
    <w:name w:val="Quote Char"/>
    <w:basedOn w:val="DefaultParagraphFont"/>
    <w:link w:val="Quote"/>
    <w:uiPriority w:val="29"/>
    <w:rsid w:val="00025297"/>
    <w:rPr>
      <w:i/>
      <w:iCs/>
      <w:sz w:val="20"/>
      <w:szCs w:val="20"/>
    </w:rPr>
  </w:style>
  <w:style w:type="paragraph" w:styleId="IntenseQuote">
    <w:name w:val="Intense Quote"/>
    <w:basedOn w:val="Normal"/>
    <w:next w:val="Normal"/>
    <w:link w:val="IntenseQuoteChar"/>
    <w:uiPriority w:val="30"/>
    <w:qFormat/>
    <w:rsid w:val="00025297"/>
    <w:pPr>
      <w:pBdr>
        <w:top w:val="single" w:sz="4" w:space="10" w:color="1CADE4" w:themeColor="accent1"/>
        <w:left w:val="single" w:sz="4" w:space="10" w:color="1CADE4" w:themeColor="accent1"/>
      </w:pBdr>
      <w:ind w:left="1296" w:right="1152"/>
      <w:jc w:val="both"/>
    </w:pPr>
    <w:rPr>
      <w:i/>
      <w:iCs/>
      <w:color w:val="1CADE4" w:themeColor="accent1"/>
    </w:rPr>
  </w:style>
  <w:style w:type="character" w:customStyle="1" w:styleId="IntenseQuoteChar">
    <w:name w:val="Intense Quote Char"/>
    <w:basedOn w:val="DefaultParagraphFont"/>
    <w:link w:val="IntenseQuote"/>
    <w:uiPriority w:val="30"/>
    <w:rsid w:val="00025297"/>
    <w:rPr>
      <w:i/>
      <w:iCs/>
      <w:color w:val="1CADE4" w:themeColor="accent1"/>
      <w:sz w:val="20"/>
      <w:szCs w:val="20"/>
    </w:rPr>
  </w:style>
  <w:style w:type="character" w:styleId="SubtleEmphasis">
    <w:name w:val="Subtle Emphasis"/>
    <w:uiPriority w:val="19"/>
    <w:qFormat/>
    <w:rsid w:val="00025297"/>
    <w:rPr>
      <w:i/>
      <w:iCs/>
      <w:color w:val="0D5571" w:themeColor="accent1" w:themeShade="7F"/>
    </w:rPr>
  </w:style>
  <w:style w:type="character" w:styleId="IntenseEmphasis">
    <w:name w:val="Intense Emphasis"/>
    <w:uiPriority w:val="21"/>
    <w:qFormat/>
    <w:rsid w:val="00025297"/>
    <w:rPr>
      <w:b/>
      <w:bCs/>
      <w:caps/>
      <w:color w:val="0D5571" w:themeColor="accent1" w:themeShade="7F"/>
      <w:spacing w:val="10"/>
    </w:rPr>
  </w:style>
  <w:style w:type="character" w:styleId="SubtleReference">
    <w:name w:val="Subtle Reference"/>
    <w:uiPriority w:val="31"/>
    <w:qFormat/>
    <w:rsid w:val="00025297"/>
    <w:rPr>
      <w:b/>
      <w:bCs/>
      <w:color w:val="1CADE4" w:themeColor="accent1"/>
    </w:rPr>
  </w:style>
  <w:style w:type="character" w:styleId="IntenseReference">
    <w:name w:val="Intense Reference"/>
    <w:uiPriority w:val="32"/>
    <w:qFormat/>
    <w:rsid w:val="00025297"/>
    <w:rPr>
      <w:b/>
      <w:bCs/>
      <w:i/>
      <w:iCs/>
      <w:caps/>
      <w:color w:val="1CADE4" w:themeColor="accent1"/>
    </w:rPr>
  </w:style>
  <w:style w:type="character" w:styleId="BookTitle">
    <w:name w:val="Book Title"/>
    <w:uiPriority w:val="33"/>
    <w:qFormat/>
    <w:rsid w:val="00025297"/>
    <w:rPr>
      <w:b/>
      <w:bCs/>
      <w:i/>
      <w:iCs/>
      <w:spacing w:val="9"/>
    </w:rPr>
  </w:style>
  <w:style w:type="paragraph" w:styleId="TOCHeading">
    <w:name w:val="TOC Heading"/>
    <w:basedOn w:val="Heading1"/>
    <w:next w:val="Normal"/>
    <w:uiPriority w:val="39"/>
    <w:semiHidden/>
    <w:unhideWhenUsed/>
    <w:qFormat/>
    <w:rsid w:val="000252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7882-E35E-B74B-AF28-62995F195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RAJIV MOGHE - 190929054</cp:lastModifiedBy>
  <cp:revision>5</cp:revision>
  <dcterms:created xsi:type="dcterms:W3CDTF">2020-03-21T15:04:00Z</dcterms:created>
  <dcterms:modified xsi:type="dcterms:W3CDTF">2020-04-07T15:23:00Z</dcterms:modified>
</cp:coreProperties>
</file>