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E0C6" w14:textId="16B8F567" w:rsidR="00AD3233" w:rsidRPr="00FF793B" w:rsidRDefault="00FF7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measures to secure smart contract</w:t>
      </w:r>
      <w:r w:rsidR="00B36560">
        <w:rPr>
          <w:b/>
          <w:bCs/>
          <w:sz w:val="28"/>
          <w:szCs w:val="28"/>
        </w:rPr>
        <w:t>s</w:t>
      </w:r>
    </w:p>
    <w:p w14:paraId="328BA4A2" w14:textId="71005CFC" w:rsidR="00744AD0" w:rsidRDefault="00BE6D96">
      <w:r>
        <w:t>security measures</w:t>
      </w:r>
      <w:r w:rsidR="00744AD0">
        <w:t xml:space="preserve"> employed</w:t>
      </w:r>
      <w:r>
        <w:t xml:space="preserve"> </w:t>
      </w:r>
      <w:r w:rsidR="00744AD0">
        <w:t>so</w:t>
      </w:r>
      <w:r>
        <w:t xml:space="preserve"> contracts are not susceptible to </w:t>
      </w:r>
      <w:r w:rsidR="00A03FDC">
        <w:t>the common</w:t>
      </w:r>
      <w:r>
        <w:t xml:space="preserve"> kind</w:t>
      </w:r>
      <w:r w:rsidR="00A03FDC">
        <w:t>s</w:t>
      </w:r>
      <w:r>
        <w:t xml:space="preserve"> of attack</w:t>
      </w:r>
      <w:r w:rsidR="00744AD0">
        <w:t>s include:</w:t>
      </w:r>
    </w:p>
    <w:p w14:paraId="35FC34C5" w14:textId="19CB2CE8" w:rsidR="00C338B5" w:rsidRDefault="00C338B5">
      <w:pPr>
        <w:rPr>
          <w:b/>
          <w:bCs/>
          <w:sz w:val="28"/>
          <w:szCs w:val="28"/>
        </w:rPr>
      </w:pPr>
      <w:r w:rsidRPr="00C338B5">
        <w:rPr>
          <w:b/>
          <w:bCs/>
          <w:sz w:val="28"/>
          <w:szCs w:val="28"/>
        </w:rPr>
        <w:t>Restricting Access</w:t>
      </w:r>
    </w:p>
    <w:p w14:paraId="66D7C954" w14:textId="29029D06" w:rsidR="00744AD0" w:rsidRDefault="00744AD0" w:rsidP="00744AD0">
      <w:r>
        <w:t>U</w:t>
      </w:r>
      <w:r>
        <w:t xml:space="preserve">sing modifiers </w:t>
      </w:r>
      <w:r>
        <w:t xml:space="preserve"> to restrict access r</w:t>
      </w:r>
      <w:r w:rsidR="0053662B">
        <w:t>estricting</w:t>
      </w:r>
      <w:r w:rsidR="00A03FDC">
        <w:t xml:space="preserve"> access</w:t>
      </w:r>
      <w:r w:rsidR="007F6DD1">
        <w:t xml:space="preserve"> </w:t>
      </w:r>
      <w:r>
        <w:t xml:space="preserve">to withdraw methods </w:t>
      </w:r>
      <w:r w:rsidR="007F6DD1">
        <w:t>ensur</w:t>
      </w:r>
      <w:r>
        <w:t>ing</w:t>
      </w:r>
      <w:r w:rsidR="00BE6D96">
        <w:t xml:space="preserve"> only players can </w:t>
      </w:r>
      <w:r w:rsidR="007F6DD1">
        <w:t>make withdrawals</w:t>
      </w:r>
      <w:r w:rsidR="00C338B5">
        <w:t>:</w:t>
      </w:r>
    </w:p>
    <w:p w14:paraId="13572AD3" w14:textId="77777777" w:rsid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  <w:r w:rsidRPr="00C338B5">
        <w:rPr>
          <w:rFonts w:ascii="Courier New" w:hAnsi="Courier New" w:cs="Courier New"/>
        </w:rPr>
        <w:t xml:space="preserve">  </w:t>
      </w:r>
    </w:p>
    <w:p w14:paraId="5FA51856" w14:textId="6C2B9A48" w:rsidR="00C338B5" w:rsidRP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338B5">
        <w:rPr>
          <w:rFonts w:ascii="Courier New" w:hAnsi="Courier New" w:cs="Courier New"/>
        </w:rPr>
        <w:t xml:space="preserve">modifier </w:t>
      </w:r>
      <w:proofErr w:type="spellStart"/>
      <w:r w:rsidRPr="00C338B5">
        <w:rPr>
          <w:rFonts w:ascii="Courier New" w:hAnsi="Courier New" w:cs="Courier New"/>
        </w:rPr>
        <w:t>onlyPlayer</w:t>
      </w:r>
      <w:proofErr w:type="spellEnd"/>
      <w:r w:rsidRPr="00C338B5">
        <w:rPr>
          <w:rFonts w:ascii="Courier New" w:hAnsi="Courier New" w:cs="Courier New"/>
        </w:rPr>
        <w:t>(){</w:t>
      </w:r>
    </w:p>
    <w:p w14:paraId="5BA395E6" w14:textId="77777777" w:rsidR="00C338B5" w:rsidRP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  <w:r w:rsidRPr="00C338B5">
        <w:rPr>
          <w:rFonts w:ascii="Courier New" w:hAnsi="Courier New" w:cs="Courier New"/>
        </w:rPr>
        <w:t xml:space="preserve">    require(player[</w:t>
      </w:r>
      <w:proofErr w:type="spellStart"/>
      <w:r w:rsidRPr="00C338B5">
        <w:rPr>
          <w:rFonts w:ascii="Courier New" w:hAnsi="Courier New" w:cs="Courier New"/>
        </w:rPr>
        <w:t>msg.sender</w:t>
      </w:r>
      <w:proofErr w:type="spellEnd"/>
      <w:r w:rsidRPr="00C338B5">
        <w:rPr>
          <w:rFonts w:ascii="Courier New" w:hAnsi="Courier New" w:cs="Courier New"/>
        </w:rPr>
        <w:t>].</w:t>
      </w:r>
      <w:proofErr w:type="spellStart"/>
      <w:r w:rsidRPr="00C338B5">
        <w:rPr>
          <w:rFonts w:ascii="Courier New" w:hAnsi="Courier New" w:cs="Courier New"/>
        </w:rPr>
        <w:t>isPlayer</w:t>
      </w:r>
      <w:proofErr w:type="spellEnd"/>
      <w:r w:rsidRPr="00C338B5">
        <w:rPr>
          <w:rFonts w:ascii="Courier New" w:hAnsi="Courier New" w:cs="Courier New"/>
        </w:rPr>
        <w:t xml:space="preserve"> == true);</w:t>
      </w:r>
    </w:p>
    <w:p w14:paraId="2DBA7FA8" w14:textId="77777777" w:rsidR="00C338B5" w:rsidRP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  <w:r w:rsidRPr="00C338B5">
        <w:rPr>
          <w:rFonts w:ascii="Courier New" w:hAnsi="Courier New" w:cs="Courier New"/>
        </w:rPr>
        <w:t xml:space="preserve">    _;</w:t>
      </w:r>
    </w:p>
    <w:p w14:paraId="644EB7A2" w14:textId="5FCAA787" w:rsid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  <w:r w:rsidRPr="00C338B5">
        <w:rPr>
          <w:rFonts w:ascii="Courier New" w:hAnsi="Courier New" w:cs="Courier New"/>
        </w:rPr>
        <w:t xml:space="preserve">  }</w:t>
      </w:r>
    </w:p>
    <w:p w14:paraId="7C89CB1E" w14:textId="77777777" w:rsidR="00C338B5" w:rsidRPr="00C338B5" w:rsidRDefault="00C338B5" w:rsidP="00C338B5">
      <w:pPr>
        <w:shd w:val="clear" w:color="auto" w:fill="E7E6E6" w:themeFill="background2"/>
        <w:rPr>
          <w:rFonts w:ascii="Courier New" w:hAnsi="Courier New" w:cs="Courier New"/>
        </w:rPr>
      </w:pPr>
    </w:p>
    <w:p w14:paraId="42CBF002" w14:textId="2AC16BF8" w:rsidR="00B36560" w:rsidRPr="00B36560" w:rsidRDefault="00B36560" w:rsidP="00744AD0">
      <w:pPr>
        <w:rPr>
          <w:b/>
          <w:bCs/>
          <w:sz w:val="28"/>
          <w:szCs w:val="28"/>
        </w:rPr>
      </w:pPr>
      <w:r w:rsidRPr="00B36560">
        <w:rPr>
          <w:b/>
          <w:bCs/>
          <w:sz w:val="28"/>
          <w:szCs w:val="28"/>
        </w:rPr>
        <w:t xml:space="preserve">Safeguarding against Re-entrancy </w:t>
      </w:r>
    </w:p>
    <w:p w14:paraId="540A6D06" w14:textId="412DB693" w:rsidR="00744AD0" w:rsidRDefault="007F6DD1" w:rsidP="00744AD0">
      <w:r>
        <w:t>W</w:t>
      </w:r>
      <w:r w:rsidR="00A03FDC">
        <w:t xml:space="preserve">hen </w:t>
      </w:r>
      <w:proofErr w:type="spellStart"/>
      <w:r w:rsidR="00A03FDC" w:rsidRPr="00D5366F">
        <w:rPr>
          <w:rFonts w:ascii="Courier New" w:hAnsi="Courier New" w:cs="Courier New"/>
        </w:rPr>
        <w:t>withdraw</w:t>
      </w:r>
      <w:r w:rsidRPr="00D5366F">
        <w:rPr>
          <w:rFonts w:ascii="Courier New" w:hAnsi="Courier New" w:cs="Courier New"/>
        </w:rPr>
        <w:t>All</w:t>
      </w:r>
      <w:proofErr w:type="spellEnd"/>
      <w:r w:rsidRPr="00D5366F">
        <w:rPr>
          <w:rFonts w:ascii="Courier New" w:hAnsi="Courier New" w:cs="Courier New"/>
        </w:rPr>
        <w:t>()</w:t>
      </w:r>
      <w:r w:rsidR="00A03FDC">
        <w:t xml:space="preserve"> is executed, </w:t>
      </w:r>
      <w:r w:rsidR="00D5366F" w:rsidRPr="00D5366F">
        <w:rPr>
          <w:rFonts w:ascii="Courier New" w:hAnsi="Courier New" w:cs="Courier New"/>
        </w:rPr>
        <w:t>player[</w:t>
      </w:r>
      <w:proofErr w:type="spellStart"/>
      <w:r w:rsidR="00D5366F" w:rsidRPr="00D5366F">
        <w:rPr>
          <w:rFonts w:ascii="Courier New" w:hAnsi="Courier New" w:cs="Courier New"/>
        </w:rPr>
        <w:t>msg.sender</w:t>
      </w:r>
      <w:proofErr w:type="spellEnd"/>
      <w:r w:rsidR="00D5366F" w:rsidRPr="00D5366F">
        <w:rPr>
          <w:rFonts w:ascii="Courier New" w:hAnsi="Courier New" w:cs="Courier New"/>
        </w:rPr>
        <w:t xml:space="preserve">].balance </w:t>
      </w:r>
      <w:r w:rsidR="00A03FDC">
        <w:t xml:space="preserve">and </w:t>
      </w:r>
      <w:r w:rsidR="00D5366F" w:rsidRPr="00D5366F">
        <w:rPr>
          <w:rFonts w:ascii="Courier New" w:hAnsi="Courier New" w:cs="Courier New"/>
        </w:rPr>
        <w:t>player[</w:t>
      </w:r>
      <w:proofErr w:type="spellStart"/>
      <w:r w:rsidR="00D5366F" w:rsidRPr="00D5366F">
        <w:rPr>
          <w:rFonts w:ascii="Courier New" w:hAnsi="Courier New" w:cs="Courier New"/>
        </w:rPr>
        <w:t>msg.sender</w:t>
      </w:r>
      <w:proofErr w:type="spellEnd"/>
      <w:r w:rsidR="00D5366F" w:rsidRPr="00D5366F">
        <w:rPr>
          <w:rFonts w:ascii="Courier New" w:hAnsi="Courier New" w:cs="Courier New"/>
        </w:rPr>
        <w:t>].</w:t>
      </w:r>
      <w:proofErr w:type="spellStart"/>
      <w:r w:rsidR="00D5366F" w:rsidRPr="00D5366F">
        <w:rPr>
          <w:rFonts w:ascii="Courier New" w:hAnsi="Courier New" w:cs="Courier New"/>
        </w:rPr>
        <w:t>placedBets</w:t>
      </w:r>
      <w:proofErr w:type="spellEnd"/>
      <w:r w:rsidR="00D5366F">
        <w:t xml:space="preserve"> </w:t>
      </w:r>
      <w:r w:rsidR="00A03FDC">
        <w:t xml:space="preserve">values are set to ‘0’ before transferring the </w:t>
      </w:r>
      <w:proofErr w:type="spellStart"/>
      <w:r w:rsidR="00A03FDC" w:rsidRPr="00D5366F">
        <w:rPr>
          <w:rFonts w:ascii="Courier New" w:hAnsi="Courier New" w:cs="Courier New"/>
        </w:rPr>
        <w:t>availableAmount</w:t>
      </w:r>
      <w:proofErr w:type="spellEnd"/>
      <w:r w:rsidR="00A03FDC">
        <w:t xml:space="preserve">, which is the sum of both values. </w:t>
      </w:r>
      <w:r w:rsidR="00D5366F">
        <w:t>External calls to this function</w:t>
      </w:r>
      <w:r w:rsidR="00A03FDC">
        <w:t xml:space="preserve"> </w:t>
      </w:r>
      <w:r w:rsidR="00D5366F">
        <w:t>are</w:t>
      </w:r>
      <w:r w:rsidR="00A03FDC">
        <w:t xml:space="preserve"> broken because the condition </w:t>
      </w:r>
      <w:r w:rsidR="00D5366F" w:rsidRPr="00D5366F">
        <w:rPr>
          <w:rFonts w:ascii="Courier New" w:hAnsi="Courier New" w:cs="Courier New"/>
        </w:rPr>
        <w:t>require(</w:t>
      </w:r>
      <w:proofErr w:type="spellStart"/>
      <w:r w:rsidR="00A03FDC" w:rsidRPr="00D5366F">
        <w:rPr>
          <w:rFonts w:ascii="Courier New" w:hAnsi="Courier New" w:cs="Courier New"/>
        </w:rPr>
        <w:t>availableAmount</w:t>
      </w:r>
      <w:proofErr w:type="spellEnd"/>
      <w:r w:rsidR="00A03FDC" w:rsidRPr="00D5366F">
        <w:rPr>
          <w:rFonts w:ascii="Courier New" w:hAnsi="Courier New" w:cs="Courier New"/>
        </w:rPr>
        <w:t xml:space="preserve"> &gt;= 0</w:t>
      </w:r>
      <w:r w:rsidR="00D5366F" w:rsidRPr="00D5366F">
        <w:rPr>
          <w:rFonts w:ascii="Courier New" w:hAnsi="Courier New" w:cs="Courier New"/>
        </w:rPr>
        <w:t>)</w:t>
      </w:r>
      <w:r w:rsidR="00A03FDC">
        <w:t xml:space="preserve"> is not </w:t>
      </w:r>
      <w:r w:rsidR="00D5366F">
        <w:t>true</w:t>
      </w:r>
      <w:r w:rsidR="00A03FDC">
        <w:t>.</w:t>
      </w:r>
    </w:p>
    <w:p w14:paraId="14E356DB" w14:textId="77777777" w:rsidR="008A5AF8" w:rsidRDefault="00942F86" w:rsidP="00744AD0">
      <w:r>
        <w:t xml:space="preserve">A similar method is applied to </w:t>
      </w:r>
      <w:proofErr w:type="spellStart"/>
      <w:r w:rsidRPr="008A5AF8">
        <w:rPr>
          <w:rFonts w:ascii="Courier New" w:hAnsi="Courier New" w:cs="Courier New"/>
        </w:rPr>
        <w:t>withdrawBalance</w:t>
      </w:r>
      <w:proofErr w:type="spellEnd"/>
      <w:r w:rsidR="00377D44" w:rsidRPr="008A5AF8">
        <w:rPr>
          <w:rFonts w:ascii="Courier New" w:hAnsi="Courier New" w:cs="Courier New"/>
        </w:rPr>
        <w:t>()</w:t>
      </w:r>
      <w:r>
        <w:t xml:space="preserve">. </w:t>
      </w:r>
    </w:p>
    <w:p w14:paraId="7AE6091F" w14:textId="3ADC581A" w:rsidR="00942F86" w:rsidRDefault="008A5AF8" w:rsidP="00744AD0">
      <w:r w:rsidRPr="00D5366F">
        <w:rPr>
          <w:rFonts w:ascii="Courier New" w:hAnsi="Courier New" w:cs="Courier New"/>
        </w:rPr>
        <w:t>player[</w:t>
      </w:r>
      <w:proofErr w:type="spellStart"/>
      <w:r w:rsidRPr="00D5366F">
        <w:rPr>
          <w:rFonts w:ascii="Courier New" w:hAnsi="Courier New" w:cs="Courier New"/>
        </w:rPr>
        <w:t>msg.sender</w:t>
      </w:r>
      <w:proofErr w:type="spellEnd"/>
      <w:r w:rsidRPr="00D5366F">
        <w:rPr>
          <w:rFonts w:ascii="Courier New" w:hAnsi="Courier New" w:cs="Courier New"/>
        </w:rPr>
        <w:t xml:space="preserve">].balance </w:t>
      </w:r>
      <w:r>
        <w:rPr>
          <w:rFonts w:ascii="Courier New" w:hAnsi="Courier New" w:cs="Courier New"/>
        </w:rPr>
        <w:t xml:space="preserve">-= </w:t>
      </w:r>
      <w:r w:rsidR="00942F86" w:rsidRPr="008A5AF8">
        <w:rPr>
          <w:rFonts w:ascii="Courier New" w:hAnsi="Courier New" w:cs="Courier New"/>
        </w:rPr>
        <w:t>_</w:t>
      </w:r>
      <w:proofErr w:type="spellStart"/>
      <w:r w:rsidR="00942F86" w:rsidRPr="008A5AF8">
        <w:rPr>
          <w:rFonts w:ascii="Courier New" w:hAnsi="Courier New" w:cs="Courier New"/>
        </w:rPr>
        <w:t>withdrawalAmount</w:t>
      </w:r>
      <w:proofErr w:type="spellEnd"/>
      <w:r w:rsidR="00942F86">
        <w:t xml:space="preserve"> </w:t>
      </w:r>
      <w:r>
        <w:t>leaves</w:t>
      </w:r>
      <w:r w:rsidR="00942F86">
        <w:t xml:space="preserve"> us with a new balance. </w:t>
      </w:r>
      <w:r w:rsidR="00B95DED">
        <w:t xml:space="preserve">However there is also a </w:t>
      </w:r>
      <w:proofErr w:type="spellStart"/>
      <w:r w:rsidR="00B95DED" w:rsidRPr="008A5AF8">
        <w:rPr>
          <w:rFonts w:ascii="Courier New" w:hAnsi="Courier New" w:cs="Courier New"/>
        </w:rPr>
        <w:t>reEntrancyMutex</w:t>
      </w:r>
      <w:proofErr w:type="spellEnd"/>
      <w:r w:rsidR="00B95DED" w:rsidRPr="008A5AF8">
        <w:rPr>
          <w:rFonts w:ascii="Courier New" w:hAnsi="Courier New" w:cs="Courier New"/>
        </w:rPr>
        <w:t xml:space="preserve"> </w:t>
      </w:r>
      <w:proofErr w:type="spellStart"/>
      <w:r w:rsidRPr="008A5AF8">
        <w:rPr>
          <w:rFonts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r w:rsidR="00B95DED">
        <w:t xml:space="preserve">variable which acts as a toggle to indicate when the point of withdrawal has been met. </w:t>
      </w:r>
      <w:r w:rsidR="00942F86">
        <w:t xml:space="preserve"> </w:t>
      </w:r>
      <w:r w:rsidR="00B95DED">
        <w:t xml:space="preserve">The </w:t>
      </w:r>
      <w:proofErr w:type="spellStart"/>
      <w:r w:rsidR="00B95DED" w:rsidRPr="008A5AF8">
        <w:rPr>
          <w:rFonts w:ascii="Courier New" w:hAnsi="Courier New" w:cs="Courier New"/>
        </w:rPr>
        <w:t>reEntrancyMutex</w:t>
      </w:r>
      <w:proofErr w:type="spellEnd"/>
      <w:r w:rsidR="00B95DED" w:rsidRPr="008A5AF8">
        <w:rPr>
          <w:rFonts w:ascii="Courier New" w:hAnsi="Courier New" w:cs="Courier New"/>
        </w:rPr>
        <w:t xml:space="preserve"> </w:t>
      </w:r>
      <w:r w:rsidR="00B95DED">
        <w:t xml:space="preserve">variable is required to be false before continuing to execute the rest of the code. Just before a transfer is made, the variable is then set to true. This ensures that on re-entrancy execution is broken by </w:t>
      </w:r>
      <w:r w:rsidR="00B95DED" w:rsidRPr="008A5AF8">
        <w:rPr>
          <w:rFonts w:ascii="Courier New" w:hAnsi="Courier New" w:cs="Courier New"/>
        </w:rPr>
        <w:t>require(!</w:t>
      </w:r>
      <w:proofErr w:type="spellStart"/>
      <w:r w:rsidR="00B95DED" w:rsidRPr="008A5AF8">
        <w:rPr>
          <w:rFonts w:ascii="Courier New" w:hAnsi="Courier New" w:cs="Courier New"/>
        </w:rPr>
        <w:t>reEntrancyMutex</w:t>
      </w:r>
      <w:proofErr w:type="spellEnd"/>
      <w:r w:rsidR="00B95DED" w:rsidRPr="008A5AF8">
        <w:rPr>
          <w:rFonts w:ascii="Courier New" w:hAnsi="Courier New" w:cs="Courier New"/>
        </w:rPr>
        <w:t>)</w:t>
      </w:r>
      <w:r w:rsidR="00B95DED">
        <w:t xml:space="preserve">. The variable is released once execution continues on from the transfer line. Although the </w:t>
      </w:r>
      <w:r w:rsidR="00B95DED" w:rsidRPr="008A5AF8">
        <w:rPr>
          <w:rFonts w:ascii="Courier New" w:hAnsi="Courier New" w:cs="Courier New"/>
        </w:rPr>
        <w:t>require(</w:t>
      </w:r>
      <w:proofErr w:type="spellStart"/>
      <w:r w:rsidR="00B95DED" w:rsidRPr="008A5AF8">
        <w:rPr>
          <w:rFonts w:ascii="Courier New" w:hAnsi="Courier New" w:cs="Courier New"/>
        </w:rPr>
        <w:t>availableAmount</w:t>
      </w:r>
      <w:proofErr w:type="spellEnd"/>
      <w:r w:rsidR="00B95DED" w:rsidRPr="008A5AF8">
        <w:rPr>
          <w:rFonts w:ascii="Courier New" w:hAnsi="Courier New" w:cs="Courier New"/>
        </w:rPr>
        <w:t xml:space="preserve"> &gt;= _</w:t>
      </w:r>
      <w:proofErr w:type="spellStart"/>
      <w:r w:rsidR="00B95DED" w:rsidRPr="008A5AF8">
        <w:rPr>
          <w:rFonts w:ascii="Courier New" w:hAnsi="Courier New" w:cs="Courier New"/>
        </w:rPr>
        <w:t>withdrawalAmount</w:t>
      </w:r>
      <w:proofErr w:type="spellEnd"/>
      <w:r w:rsidR="00B95DED" w:rsidRPr="008A5AF8">
        <w:rPr>
          <w:rFonts w:ascii="Courier New" w:hAnsi="Courier New" w:cs="Courier New"/>
        </w:rPr>
        <w:t>)</w:t>
      </w:r>
      <w:r w:rsidR="00B95DED">
        <w:t xml:space="preserve"> would prevent the method from running if the statement was not true, it would not stop a bad actor from draining the players balance while it is true. So the re-entrancy mutex acts to control the flow of the transfer.  </w:t>
      </w:r>
    </w:p>
    <w:p w14:paraId="41EDD91A" w14:textId="3C394732" w:rsidR="00C338B5" w:rsidRPr="00C338B5" w:rsidRDefault="00C338B5" w:rsidP="00744AD0">
      <w:pPr>
        <w:rPr>
          <w:b/>
          <w:bCs/>
          <w:sz w:val="28"/>
          <w:szCs w:val="28"/>
        </w:rPr>
      </w:pPr>
      <w:r w:rsidRPr="00C338B5">
        <w:rPr>
          <w:b/>
          <w:bCs/>
          <w:sz w:val="28"/>
          <w:szCs w:val="28"/>
        </w:rPr>
        <w:t>Safeguarding against Denial of service attacks</w:t>
      </w:r>
    </w:p>
    <w:p w14:paraId="7BEA198F" w14:textId="5EA9AEF3" w:rsidR="00C338B5" w:rsidRDefault="00C338B5" w:rsidP="00C338B5">
      <w:r>
        <w:t>Employ</w:t>
      </w:r>
      <w:r>
        <w:t>ing the</w:t>
      </w:r>
      <w:r>
        <w:t xml:space="preserve"> pull over push pattern confine</w:t>
      </w:r>
      <w:r>
        <w:t>s</w:t>
      </w:r>
      <w:r>
        <w:t xml:space="preserve"> withdrawal tasks to the withdraw method</w:t>
      </w:r>
      <w:r w:rsidR="00C10A68">
        <w:t xml:space="preserve"> and requires an address to request funds rather than automatically pushing funds to an address.</w:t>
      </w:r>
      <w:r>
        <w:t xml:space="preserve"> Management of funds within the contract (</w:t>
      </w:r>
      <w:proofErr w:type="spellStart"/>
      <w:r>
        <w:t>i.e</w:t>
      </w:r>
      <w:proofErr w:type="spellEnd"/>
      <w:r>
        <w:t xml:space="preserve"> movement of funds from </w:t>
      </w:r>
      <w:r w:rsidRPr="00D5366F">
        <w:rPr>
          <w:rFonts w:ascii="Courier New" w:hAnsi="Courier New" w:cs="Courier New"/>
        </w:rPr>
        <w:t>player[</w:t>
      </w:r>
      <w:proofErr w:type="spellStart"/>
      <w:r w:rsidRPr="00D5366F">
        <w:rPr>
          <w:rFonts w:ascii="Courier New" w:hAnsi="Courier New" w:cs="Courier New"/>
        </w:rPr>
        <w:t>msg.sender</w:t>
      </w:r>
      <w:proofErr w:type="spellEnd"/>
      <w:r w:rsidRPr="00D5366F">
        <w:rPr>
          <w:rFonts w:ascii="Courier New" w:hAnsi="Courier New" w:cs="Courier New"/>
        </w:rPr>
        <w:t xml:space="preserve">].balance </w:t>
      </w:r>
      <w:r>
        <w:t xml:space="preserve">to </w:t>
      </w:r>
      <w:r w:rsidRPr="00D5366F">
        <w:rPr>
          <w:rFonts w:ascii="Courier New" w:hAnsi="Courier New" w:cs="Courier New"/>
        </w:rPr>
        <w:t>player[</w:t>
      </w:r>
      <w:proofErr w:type="spellStart"/>
      <w:r w:rsidRPr="00D5366F">
        <w:rPr>
          <w:rFonts w:ascii="Courier New" w:hAnsi="Courier New" w:cs="Courier New"/>
        </w:rPr>
        <w:t>msg.sender</w:t>
      </w:r>
      <w:proofErr w:type="spellEnd"/>
      <w:r w:rsidRPr="00D5366F">
        <w:rPr>
          <w:rFonts w:ascii="Courier New" w:hAnsi="Courier New" w:cs="Courier New"/>
        </w:rPr>
        <w:t>].</w:t>
      </w:r>
      <w:proofErr w:type="spellStart"/>
      <w:r w:rsidRPr="00D5366F">
        <w:rPr>
          <w:rFonts w:ascii="Courier New" w:hAnsi="Courier New" w:cs="Courier New"/>
        </w:rPr>
        <w:t>placedBets</w:t>
      </w:r>
      <w:proofErr w:type="spellEnd"/>
      <w:r>
        <w:t>) is handled separately</w:t>
      </w:r>
      <w:r w:rsidR="00C3387B">
        <w:t xml:space="preserve"> within the </w:t>
      </w:r>
      <w:proofErr w:type="spellStart"/>
      <w:r w:rsidR="00C3387B" w:rsidRPr="00C3387B">
        <w:rPr>
          <w:rFonts w:ascii="Courier New" w:hAnsi="Courier New" w:cs="Courier New"/>
        </w:rPr>
        <w:t>placeBet</w:t>
      </w:r>
      <w:proofErr w:type="spellEnd"/>
      <w:r w:rsidR="00C3387B" w:rsidRPr="00C3387B">
        <w:rPr>
          <w:rFonts w:ascii="Courier New" w:hAnsi="Courier New" w:cs="Courier New"/>
        </w:rPr>
        <w:t>()</w:t>
      </w:r>
      <w:r w:rsidR="00C3387B">
        <w:t xml:space="preserve">, </w:t>
      </w:r>
      <w:proofErr w:type="spellStart"/>
      <w:r w:rsidR="00C3387B" w:rsidRPr="00C3387B">
        <w:rPr>
          <w:rFonts w:ascii="Courier New" w:hAnsi="Courier New" w:cs="Courier New"/>
        </w:rPr>
        <w:t>undoBet</w:t>
      </w:r>
      <w:proofErr w:type="spellEnd"/>
      <w:r w:rsidR="00C3387B" w:rsidRPr="00C3387B">
        <w:rPr>
          <w:rFonts w:ascii="Courier New" w:hAnsi="Courier New" w:cs="Courier New"/>
        </w:rPr>
        <w:t>()</w:t>
      </w:r>
      <w:r w:rsidR="00C3387B">
        <w:t xml:space="preserve"> and </w:t>
      </w:r>
      <w:proofErr w:type="spellStart"/>
      <w:r w:rsidR="00C3387B" w:rsidRPr="00C3387B">
        <w:rPr>
          <w:rFonts w:ascii="Courier New" w:hAnsi="Courier New" w:cs="Courier New"/>
        </w:rPr>
        <w:t>playGame</w:t>
      </w:r>
      <w:proofErr w:type="spellEnd"/>
      <w:r w:rsidR="00C3387B" w:rsidRPr="00C3387B">
        <w:rPr>
          <w:rFonts w:ascii="Courier New" w:hAnsi="Courier New" w:cs="Courier New"/>
        </w:rPr>
        <w:t>()</w:t>
      </w:r>
      <w:r w:rsidR="00C3387B">
        <w:t xml:space="preserve"> methods.</w:t>
      </w:r>
    </w:p>
    <w:p w14:paraId="1686542A" w14:textId="77777777" w:rsidR="00321DB9" w:rsidRDefault="00321DB9"/>
    <w:p w14:paraId="3131CF65" w14:textId="18A8A9B9" w:rsidR="00BE6D96" w:rsidRDefault="00BE6D96"/>
    <w:sectPr w:rsidR="00BE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7A7"/>
    <w:multiLevelType w:val="hybridMultilevel"/>
    <w:tmpl w:val="C56E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33"/>
    <w:rsid w:val="00321DB9"/>
    <w:rsid w:val="00377D44"/>
    <w:rsid w:val="0053662B"/>
    <w:rsid w:val="00744AD0"/>
    <w:rsid w:val="007F6DD1"/>
    <w:rsid w:val="008A5AF8"/>
    <w:rsid w:val="00942F86"/>
    <w:rsid w:val="009528AE"/>
    <w:rsid w:val="00A03FDC"/>
    <w:rsid w:val="00AD3233"/>
    <w:rsid w:val="00B36560"/>
    <w:rsid w:val="00B95DED"/>
    <w:rsid w:val="00BE6D96"/>
    <w:rsid w:val="00C10A68"/>
    <w:rsid w:val="00C3387B"/>
    <w:rsid w:val="00C338B5"/>
    <w:rsid w:val="00D5366F"/>
    <w:rsid w:val="00ED0B51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D153"/>
  <w15:chartTrackingRefBased/>
  <w15:docId w15:val="{474A814B-58E8-4E73-BCE0-9C518042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12</cp:revision>
  <dcterms:created xsi:type="dcterms:W3CDTF">2021-06-09T15:29:00Z</dcterms:created>
  <dcterms:modified xsi:type="dcterms:W3CDTF">2021-06-09T18:53:00Z</dcterms:modified>
</cp:coreProperties>
</file>