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4554" w:rsidRPr="003176C2" w:rsidRDefault="003176C2" w:rsidP="003176C2">
      <w:pPr>
        <w:jc w:val="center"/>
        <w:rPr>
          <w:rFonts w:ascii="Arial" w:hAnsi="Arial" w:cs="Arial"/>
          <w:b/>
          <w:sz w:val="28"/>
          <w:szCs w:val="28"/>
        </w:rPr>
      </w:pPr>
      <w:r w:rsidRPr="003176C2">
        <w:rPr>
          <w:rFonts w:ascii="Arial" w:hAnsi="Arial" w:cs="Arial"/>
          <w:b/>
          <w:sz w:val="28"/>
          <w:szCs w:val="28"/>
        </w:rPr>
        <w:t xml:space="preserve">REGISTRO DE BUG – Antecipação – </w:t>
      </w:r>
      <w:proofErr w:type="spellStart"/>
      <w:r w:rsidRPr="003176C2">
        <w:rPr>
          <w:rFonts w:ascii="Arial" w:hAnsi="Arial" w:cs="Arial"/>
          <w:b/>
          <w:sz w:val="28"/>
          <w:szCs w:val="28"/>
        </w:rPr>
        <w:t>Dashboard</w:t>
      </w:r>
      <w:proofErr w:type="spellEnd"/>
    </w:p>
    <w:p w:rsidR="003176C2" w:rsidRDefault="003176C2" w:rsidP="003176C2">
      <w:pPr>
        <w:jc w:val="both"/>
        <w:rPr>
          <w:rFonts w:ascii="Times New Roman" w:hAnsi="Times New Roman" w:cs="Times New Roman"/>
          <w:szCs w:val="28"/>
        </w:rPr>
      </w:pPr>
    </w:p>
    <w:p w:rsidR="003176C2" w:rsidRDefault="003176C2" w:rsidP="003176C2">
      <w:pPr>
        <w:jc w:val="both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t>Erro a</w:t>
      </w:r>
      <w:r w:rsidR="00F36878">
        <w:rPr>
          <w:rFonts w:ascii="Arial" w:hAnsi="Arial" w:cs="Arial"/>
          <w:b/>
          <w:szCs w:val="28"/>
        </w:rPr>
        <w:t>o abrir a página do Dashboard</w:t>
      </w:r>
    </w:p>
    <w:p w:rsidR="003176C2" w:rsidRDefault="003176C2" w:rsidP="003176C2">
      <w:pPr>
        <w:jc w:val="both"/>
        <w:rPr>
          <w:rFonts w:ascii="Arial" w:hAnsi="Arial" w:cs="Arial"/>
          <w:b/>
          <w:szCs w:val="28"/>
        </w:rPr>
      </w:pPr>
    </w:p>
    <w:p w:rsidR="003176C2" w:rsidRDefault="003176C2" w:rsidP="003176C2">
      <w:pPr>
        <w:jc w:val="both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t>Descrição</w:t>
      </w:r>
    </w:p>
    <w:p w:rsidR="003176C2" w:rsidRDefault="003176C2" w:rsidP="003176C2">
      <w:p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 xml:space="preserve">Ao abrir a página de </w:t>
      </w:r>
      <w:proofErr w:type="spellStart"/>
      <w:r>
        <w:rPr>
          <w:rFonts w:ascii="Arial" w:hAnsi="Arial" w:cs="Arial"/>
          <w:szCs w:val="28"/>
        </w:rPr>
        <w:t>Dashboard</w:t>
      </w:r>
      <w:proofErr w:type="spellEnd"/>
      <w:r>
        <w:rPr>
          <w:rFonts w:ascii="Arial" w:hAnsi="Arial" w:cs="Arial"/>
          <w:szCs w:val="28"/>
        </w:rPr>
        <w:t xml:space="preserve">, o sistema exibe o erro: </w:t>
      </w:r>
    </w:p>
    <w:p w:rsidR="003176C2" w:rsidRDefault="003176C2" w:rsidP="003176C2">
      <w:pPr>
        <w:jc w:val="both"/>
        <w:rPr>
          <w:rFonts w:ascii="Arial" w:hAnsi="Arial" w:cs="Arial"/>
          <w:szCs w:val="28"/>
        </w:rPr>
      </w:pPr>
    </w:p>
    <w:p w:rsidR="003176C2" w:rsidRDefault="003176C2" w:rsidP="003176C2">
      <w:pPr>
        <w:jc w:val="both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t>Resultado esperado:</w:t>
      </w:r>
    </w:p>
    <w:p w:rsidR="003176C2" w:rsidRDefault="003176C2" w:rsidP="003176C2">
      <w:p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 xml:space="preserve">Exibição dos dados do </w:t>
      </w:r>
      <w:proofErr w:type="spellStart"/>
      <w:r>
        <w:rPr>
          <w:rFonts w:ascii="Arial" w:hAnsi="Arial" w:cs="Arial"/>
          <w:szCs w:val="28"/>
        </w:rPr>
        <w:t>dashboard</w:t>
      </w:r>
      <w:proofErr w:type="spellEnd"/>
      <w:r>
        <w:rPr>
          <w:rFonts w:ascii="Arial" w:hAnsi="Arial" w:cs="Arial"/>
          <w:szCs w:val="28"/>
        </w:rPr>
        <w:t>.</w:t>
      </w:r>
    </w:p>
    <w:p w:rsidR="003176C2" w:rsidRDefault="003176C2" w:rsidP="003176C2">
      <w:pPr>
        <w:jc w:val="both"/>
        <w:rPr>
          <w:rFonts w:ascii="Arial" w:hAnsi="Arial" w:cs="Arial"/>
          <w:szCs w:val="28"/>
        </w:rPr>
      </w:pPr>
    </w:p>
    <w:p w:rsidR="003176C2" w:rsidRDefault="003176C2" w:rsidP="003176C2">
      <w:pPr>
        <w:jc w:val="both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t>O que ocorreu:</w:t>
      </w:r>
    </w:p>
    <w:p w:rsidR="003176C2" w:rsidRDefault="003176C2" w:rsidP="003176C2">
      <w:p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 xml:space="preserve">O </w:t>
      </w:r>
      <w:proofErr w:type="spellStart"/>
      <w:r>
        <w:rPr>
          <w:rFonts w:ascii="Arial" w:hAnsi="Arial" w:cs="Arial"/>
          <w:szCs w:val="28"/>
        </w:rPr>
        <w:t>Dashboard</w:t>
      </w:r>
      <w:proofErr w:type="spellEnd"/>
      <w:r>
        <w:rPr>
          <w:rFonts w:ascii="Arial" w:hAnsi="Arial" w:cs="Arial"/>
          <w:szCs w:val="28"/>
        </w:rPr>
        <w:t xml:space="preserve"> não exibe nenhum conteúdo e há mensagem de erro.</w:t>
      </w:r>
    </w:p>
    <w:p w:rsidR="003176C2" w:rsidRDefault="003176C2" w:rsidP="003176C2">
      <w:pPr>
        <w:jc w:val="both"/>
        <w:rPr>
          <w:rFonts w:ascii="Arial" w:hAnsi="Arial" w:cs="Arial"/>
          <w:szCs w:val="28"/>
        </w:rPr>
      </w:pPr>
    </w:p>
    <w:p w:rsidR="003176C2" w:rsidRDefault="003176C2" w:rsidP="003176C2">
      <w:pPr>
        <w:jc w:val="both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t>Passos para reproduzir:</w:t>
      </w:r>
    </w:p>
    <w:p w:rsidR="003176C2" w:rsidRDefault="003176C2" w:rsidP="003176C2">
      <w:pPr>
        <w:rPr>
          <w:rFonts w:ascii="Arial" w:hAnsi="Arial" w:cs="Arial"/>
          <w:b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b/>
          <w:bdr w:val="none" w:sz="0" w:space="0" w:color="auto" w:frame="1"/>
          <w:shd w:val="clear" w:color="auto" w:fill="FFFFFF"/>
        </w:rPr>
        <w:t xml:space="preserve">CT-075 Validação de Atualização da Grid </w:t>
      </w:r>
      <w:r w:rsidRPr="007A430B">
        <w:rPr>
          <w:rFonts w:ascii="Arial" w:hAnsi="Arial" w:cs="Arial"/>
          <w:b/>
          <w:color w:val="FFFF00"/>
          <w:highlight w:val="red"/>
          <w:bdr w:val="none" w:sz="0" w:space="0" w:color="auto" w:frame="1"/>
          <w:shd w:val="clear" w:color="auto" w:fill="FFFFFF"/>
        </w:rPr>
        <w:t>BUG ABERTO</w:t>
      </w:r>
    </w:p>
    <w:p w:rsidR="003176C2" w:rsidRDefault="003176C2" w:rsidP="003176C2">
      <w:pPr>
        <w:rPr>
          <w:rFonts w:ascii="Arial" w:hAnsi="Arial" w:cs="Arial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bdr w:val="none" w:sz="0" w:space="0" w:color="auto" w:frame="1"/>
          <w:shd w:val="clear" w:color="auto" w:fill="FFFFFF"/>
        </w:rPr>
        <w:t xml:space="preserve">1 – Acesse a URL: </w:t>
      </w:r>
      <w:hyperlink r:id="rId4" w:history="1">
        <w:r w:rsidRPr="007867A5">
          <w:rPr>
            <w:rStyle w:val="Hyperlink"/>
            <w:rFonts w:ascii="Arial" w:hAnsi="Arial" w:cs="Arial"/>
            <w:bdr w:val="none" w:sz="0" w:space="0" w:color="auto" w:frame="1"/>
            <w:shd w:val="clear" w:color="auto" w:fill="FFFFFF"/>
          </w:rPr>
          <w:t>http://hml.portal.torratorra.com.br:5704/</w:t>
        </w:r>
      </w:hyperlink>
    </w:p>
    <w:p w:rsidR="003176C2" w:rsidRDefault="003176C2" w:rsidP="003176C2">
      <w:pPr>
        <w:rPr>
          <w:rFonts w:ascii="Arial" w:hAnsi="Arial" w:cs="Arial"/>
          <w:bdr w:val="none" w:sz="0" w:space="0" w:color="auto" w:frame="1"/>
          <w:shd w:val="clear" w:color="auto" w:fill="FFFFFF"/>
        </w:rPr>
      </w:pPr>
      <w:r w:rsidRPr="00890776">
        <w:rPr>
          <w:rStyle w:val="Hyperlink"/>
          <w:rFonts w:ascii="Arial" w:hAnsi="Arial" w:cs="Arial"/>
          <w:noProof/>
          <w:lang w:eastAsia="pt-BR"/>
        </w:rPr>
        <w:drawing>
          <wp:inline distT="0" distB="0" distL="0" distR="0" wp14:anchorId="3A1462CB" wp14:editId="3B1ED1A6">
            <wp:extent cx="5400040" cy="2732405"/>
            <wp:effectExtent l="0" t="0" r="0" b="0"/>
            <wp:docPr id="494" name="Imagem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3"/>
          <w:szCs w:val="23"/>
        </w:rPr>
        <w:br/>
      </w:r>
      <w:r w:rsidRPr="00491645">
        <w:rPr>
          <w:rFonts w:ascii="Arial" w:hAnsi="Arial" w:cs="Arial"/>
          <w:b/>
          <w:bdr w:val="none" w:sz="0" w:space="0" w:color="auto" w:frame="1"/>
          <w:shd w:val="clear" w:color="auto" w:fill="FFFFFF"/>
        </w:rPr>
        <w:t xml:space="preserve">Resultado esperado: Tela de </w:t>
      </w:r>
      <w:proofErr w:type="spellStart"/>
      <w:r w:rsidRPr="00491645">
        <w:rPr>
          <w:rFonts w:ascii="Arial" w:hAnsi="Arial" w:cs="Arial"/>
          <w:b/>
          <w:bdr w:val="none" w:sz="0" w:space="0" w:color="auto" w:frame="1"/>
          <w:shd w:val="clear" w:color="auto" w:fill="FFFFFF"/>
        </w:rPr>
        <w:t>login</w:t>
      </w:r>
      <w:proofErr w:type="spellEnd"/>
      <w:r w:rsidRPr="00491645">
        <w:rPr>
          <w:rFonts w:ascii="Arial" w:hAnsi="Arial" w:cs="Arial"/>
          <w:b/>
          <w:bdr w:val="none" w:sz="0" w:space="0" w:color="auto" w:frame="1"/>
          <w:shd w:val="clear" w:color="auto" w:fill="FFFFFF"/>
        </w:rPr>
        <w:t xml:space="preserve"> é exibida ao usuário</w:t>
      </w:r>
      <w:r>
        <w:rPr>
          <w:rFonts w:ascii="Arial" w:hAnsi="Arial" w:cs="Arial"/>
          <w:sz w:val="23"/>
          <w:szCs w:val="23"/>
        </w:rPr>
        <w:br/>
      </w:r>
      <w:r>
        <w:rPr>
          <w:rFonts w:ascii="Arial" w:hAnsi="Arial" w:cs="Arial"/>
          <w:bdr w:val="none" w:sz="0" w:space="0" w:color="auto" w:frame="1"/>
          <w:shd w:val="clear" w:color="auto" w:fill="FFFFFF"/>
        </w:rPr>
        <w:t xml:space="preserve">2 – Informe o </w:t>
      </w:r>
      <w:proofErr w:type="spellStart"/>
      <w:r>
        <w:rPr>
          <w:rFonts w:ascii="Arial" w:hAnsi="Arial" w:cs="Arial"/>
          <w:bdr w:val="none" w:sz="0" w:space="0" w:color="auto" w:frame="1"/>
          <w:shd w:val="clear" w:color="auto" w:fill="FFFFFF"/>
        </w:rPr>
        <w:t>login</w:t>
      </w:r>
      <w:proofErr w:type="spellEnd"/>
      <w:r>
        <w:rPr>
          <w:rFonts w:ascii="Arial" w:hAnsi="Arial" w:cs="Arial"/>
          <w:bdr w:val="none" w:sz="0" w:space="0" w:color="auto" w:frame="1"/>
          <w:shd w:val="clear" w:color="auto" w:fill="FFFFFF"/>
        </w:rPr>
        <w:t xml:space="preserve"> de acesso</w:t>
      </w:r>
      <w:r>
        <w:rPr>
          <w:rFonts w:ascii="Arial" w:hAnsi="Arial" w:cs="Arial"/>
          <w:sz w:val="23"/>
          <w:szCs w:val="23"/>
        </w:rPr>
        <w:br/>
      </w:r>
      <w:r>
        <w:rPr>
          <w:rFonts w:ascii="Arial" w:hAnsi="Arial" w:cs="Arial"/>
          <w:bdr w:val="none" w:sz="0" w:space="0" w:color="auto" w:frame="1"/>
          <w:shd w:val="clear" w:color="auto" w:fill="FFFFFF"/>
        </w:rPr>
        <w:t>3 – Informe a senha</w:t>
      </w:r>
      <w:r>
        <w:rPr>
          <w:rFonts w:ascii="Arial" w:hAnsi="Arial" w:cs="Arial"/>
          <w:sz w:val="23"/>
          <w:szCs w:val="23"/>
        </w:rPr>
        <w:br/>
      </w:r>
      <w:r>
        <w:rPr>
          <w:rFonts w:ascii="Arial" w:hAnsi="Arial" w:cs="Arial"/>
          <w:bdr w:val="none" w:sz="0" w:space="0" w:color="auto" w:frame="1"/>
          <w:shd w:val="clear" w:color="auto" w:fill="FFFFFF"/>
        </w:rPr>
        <w:t>4 – Clique em “Entrar”</w:t>
      </w:r>
    </w:p>
    <w:p w:rsidR="003176C2" w:rsidRDefault="003176C2" w:rsidP="003176C2">
      <w:pPr>
        <w:rPr>
          <w:rFonts w:ascii="Arial" w:hAnsi="Arial" w:cs="Arial"/>
          <w:bdr w:val="none" w:sz="0" w:space="0" w:color="auto" w:frame="1"/>
          <w:shd w:val="clear" w:color="auto" w:fill="FFFFFF"/>
        </w:rPr>
      </w:pPr>
      <w:r w:rsidRPr="005F5ED5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285DA738" wp14:editId="2BE4E7FC">
            <wp:extent cx="5400040" cy="2708910"/>
            <wp:effectExtent l="0" t="0" r="0" b="0"/>
            <wp:docPr id="495" name="Imagem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3"/>
          <w:szCs w:val="23"/>
        </w:rPr>
        <w:br/>
      </w:r>
      <w:r w:rsidRPr="00491645">
        <w:rPr>
          <w:rFonts w:ascii="Arial" w:hAnsi="Arial" w:cs="Arial"/>
          <w:b/>
          <w:bdr w:val="none" w:sz="0" w:space="0" w:color="auto" w:frame="1"/>
          <w:shd w:val="clear" w:color="auto" w:fill="FFFFFF"/>
        </w:rPr>
        <w:t>Resultado esperado: Tela inicial do Portal Torra é exibida ao usuário</w:t>
      </w:r>
      <w:r>
        <w:rPr>
          <w:rFonts w:ascii="Arial" w:hAnsi="Arial" w:cs="Arial"/>
          <w:sz w:val="23"/>
          <w:szCs w:val="23"/>
        </w:rPr>
        <w:br/>
      </w:r>
      <w:r>
        <w:rPr>
          <w:rFonts w:ascii="Arial" w:hAnsi="Arial" w:cs="Arial"/>
          <w:bdr w:val="none" w:sz="0" w:space="0" w:color="auto" w:frame="1"/>
          <w:shd w:val="clear" w:color="auto" w:fill="FFFFFF"/>
        </w:rPr>
        <w:t xml:space="preserve">5 – Na página inicial, clique no </w:t>
      </w:r>
      <w:proofErr w:type="spellStart"/>
      <w:r>
        <w:rPr>
          <w:rFonts w:ascii="Arial" w:hAnsi="Arial" w:cs="Arial"/>
          <w:bdr w:val="none" w:sz="0" w:space="0" w:color="auto" w:frame="1"/>
          <w:shd w:val="clear" w:color="auto" w:fill="FFFFFF"/>
        </w:rPr>
        <w:t>sub-menu</w:t>
      </w:r>
      <w:proofErr w:type="spellEnd"/>
      <w:r>
        <w:rPr>
          <w:rFonts w:ascii="Arial" w:hAnsi="Arial" w:cs="Arial"/>
          <w:bdr w:val="none" w:sz="0" w:space="0" w:color="auto" w:frame="1"/>
          <w:shd w:val="clear" w:color="auto" w:fill="FFFFFF"/>
        </w:rPr>
        <w:t xml:space="preserve"> “Antecipação”</w:t>
      </w:r>
    </w:p>
    <w:p w:rsidR="003176C2" w:rsidRDefault="003176C2" w:rsidP="003176C2">
      <w:pPr>
        <w:rPr>
          <w:rFonts w:ascii="Arial" w:hAnsi="Arial" w:cs="Arial"/>
          <w:bdr w:val="none" w:sz="0" w:space="0" w:color="auto" w:frame="1"/>
          <w:shd w:val="clear" w:color="auto" w:fill="FFFFFF"/>
        </w:rPr>
      </w:pPr>
      <w:r w:rsidRPr="00890776">
        <w:rPr>
          <w:rFonts w:ascii="Arial" w:hAnsi="Arial" w:cs="Arial"/>
          <w:noProof/>
          <w:lang w:eastAsia="pt-BR"/>
        </w:rPr>
        <w:drawing>
          <wp:inline distT="0" distB="0" distL="0" distR="0" wp14:anchorId="07A483D2" wp14:editId="4D61B786">
            <wp:extent cx="5400040" cy="2735580"/>
            <wp:effectExtent l="0" t="0" r="0" b="7620"/>
            <wp:docPr id="496" name="Imagem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3"/>
          <w:szCs w:val="23"/>
        </w:rPr>
        <w:br/>
      </w:r>
      <w:r w:rsidRPr="00491645">
        <w:rPr>
          <w:rFonts w:ascii="Arial" w:hAnsi="Arial" w:cs="Arial"/>
          <w:b/>
          <w:bdr w:val="none" w:sz="0" w:space="0" w:color="auto" w:frame="1"/>
          <w:shd w:val="clear" w:color="auto" w:fill="FFFFFF"/>
        </w:rPr>
        <w:t>Resultado esperado: Tela do Portal de Antecipação é exibida ao usuário</w:t>
      </w:r>
      <w:r>
        <w:rPr>
          <w:rFonts w:ascii="Arial" w:hAnsi="Arial" w:cs="Arial"/>
          <w:sz w:val="23"/>
          <w:szCs w:val="23"/>
        </w:rPr>
        <w:br/>
      </w:r>
      <w:r>
        <w:rPr>
          <w:rFonts w:ascii="Arial" w:hAnsi="Arial" w:cs="Arial"/>
          <w:bdr w:val="none" w:sz="0" w:space="0" w:color="auto" w:frame="1"/>
          <w:shd w:val="clear" w:color="auto" w:fill="FFFFFF"/>
        </w:rPr>
        <w:t>6 – No menu lateral, clique na opção de “Solicitar Adiantamento”</w:t>
      </w:r>
    </w:p>
    <w:p w:rsidR="003176C2" w:rsidRDefault="003176C2" w:rsidP="003176C2">
      <w:pPr>
        <w:rPr>
          <w:rFonts w:ascii="Arial" w:hAnsi="Arial" w:cs="Arial"/>
          <w:bdr w:val="none" w:sz="0" w:space="0" w:color="auto" w:frame="1"/>
          <w:shd w:val="clear" w:color="auto" w:fill="FFFFFF"/>
        </w:rPr>
      </w:pPr>
      <w:r w:rsidRPr="00FD4B13">
        <w:rPr>
          <w:noProof/>
          <w:lang w:eastAsia="pt-BR"/>
        </w:rPr>
        <w:lastRenderedPageBreak/>
        <w:drawing>
          <wp:inline distT="0" distB="0" distL="0" distR="0" wp14:anchorId="38CA7E46" wp14:editId="4B5B212A">
            <wp:extent cx="5400040" cy="2731135"/>
            <wp:effectExtent l="0" t="0" r="0" b="0"/>
            <wp:docPr id="497" name="Imagem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3"/>
          <w:szCs w:val="23"/>
        </w:rPr>
        <w:br/>
      </w:r>
      <w:r w:rsidRPr="00491645">
        <w:rPr>
          <w:rFonts w:ascii="Arial" w:hAnsi="Arial" w:cs="Arial"/>
          <w:b/>
          <w:bdr w:val="none" w:sz="0" w:space="0" w:color="auto" w:frame="1"/>
          <w:shd w:val="clear" w:color="auto" w:fill="FFFFFF"/>
        </w:rPr>
        <w:t xml:space="preserve">Resultado esperado: Lista de </w:t>
      </w:r>
      <w:proofErr w:type="spellStart"/>
      <w:r w:rsidRPr="00491645">
        <w:rPr>
          <w:rFonts w:ascii="Arial" w:hAnsi="Arial" w:cs="Arial"/>
          <w:b/>
          <w:bdr w:val="none" w:sz="0" w:space="0" w:color="auto" w:frame="1"/>
          <w:shd w:val="clear" w:color="auto" w:fill="FFFFFF"/>
        </w:rPr>
        <w:t>sub-menus</w:t>
      </w:r>
      <w:proofErr w:type="spellEnd"/>
      <w:r w:rsidRPr="00491645">
        <w:rPr>
          <w:rFonts w:ascii="Arial" w:hAnsi="Arial" w:cs="Arial"/>
          <w:b/>
          <w:bdr w:val="none" w:sz="0" w:space="0" w:color="auto" w:frame="1"/>
          <w:shd w:val="clear" w:color="auto" w:fill="FFFFFF"/>
        </w:rPr>
        <w:t xml:space="preserve"> é exibida ao usuário</w:t>
      </w:r>
      <w:r>
        <w:rPr>
          <w:rFonts w:ascii="Arial" w:hAnsi="Arial" w:cs="Arial"/>
          <w:sz w:val="23"/>
          <w:szCs w:val="23"/>
        </w:rPr>
        <w:br/>
      </w:r>
      <w:r>
        <w:rPr>
          <w:rFonts w:ascii="Arial" w:hAnsi="Arial" w:cs="Arial"/>
          <w:bdr w:val="none" w:sz="0" w:space="0" w:color="auto" w:frame="1"/>
          <w:shd w:val="clear" w:color="auto" w:fill="FFFFFF"/>
        </w:rPr>
        <w:t xml:space="preserve">7 – No </w:t>
      </w:r>
      <w:proofErr w:type="spellStart"/>
      <w:r>
        <w:rPr>
          <w:rFonts w:ascii="Arial" w:hAnsi="Arial" w:cs="Arial"/>
          <w:bdr w:val="none" w:sz="0" w:space="0" w:color="auto" w:frame="1"/>
          <w:shd w:val="clear" w:color="auto" w:fill="FFFFFF"/>
        </w:rPr>
        <w:t>sub-menu</w:t>
      </w:r>
      <w:proofErr w:type="spellEnd"/>
      <w:r>
        <w:rPr>
          <w:rFonts w:ascii="Arial" w:hAnsi="Arial" w:cs="Arial"/>
          <w:bdr w:val="none" w:sz="0" w:space="0" w:color="auto" w:frame="1"/>
          <w:shd w:val="clear" w:color="auto" w:fill="FFFFFF"/>
        </w:rPr>
        <w:t>, clique em “</w:t>
      </w:r>
      <w:proofErr w:type="spellStart"/>
      <w:r>
        <w:rPr>
          <w:rFonts w:ascii="Arial" w:hAnsi="Arial" w:cs="Arial"/>
          <w:bdr w:val="none" w:sz="0" w:space="0" w:color="auto" w:frame="1"/>
          <w:shd w:val="clear" w:color="auto" w:fill="FFFFFF"/>
        </w:rPr>
        <w:t>Dashboard</w:t>
      </w:r>
      <w:proofErr w:type="spellEnd"/>
      <w:r>
        <w:rPr>
          <w:rFonts w:ascii="Arial" w:hAnsi="Arial" w:cs="Arial"/>
          <w:bdr w:val="none" w:sz="0" w:space="0" w:color="auto" w:frame="1"/>
          <w:shd w:val="clear" w:color="auto" w:fill="FFFFFF"/>
        </w:rPr>
        <w:t>”</w:t>
      </w:r>
    </w:p>
    <w:p w:rsidR="003176C2" w:rsidRDefault="003176C2" w:rsidP="00F36878">
      <w:pPr>
        <w:rPr>
          <w:rFonts w:ascii="Arial" w:hAnsi="Arial" w:cs="Arial"/>
          <w:b/>
          <w:bdr w:val="none" w:sz="0" w:space="0" w:color="auto" w:frame="1"/>
          <w:shd w:val="clear" w:color="auto" w:fill="FFFFFF"/>
        </w:rPr>
      </w:pPr>
      <w:r w:rsidRPr="007A430B">
        <w:rPr>
          <w:rFonts w:ascii="Arial" w:hAnsi="Arial" w:cs="Arial"/>
          <w:noProof/>
          <w:sz w:val="23"/>
          <w:szCs w:val="23"/>
          <w:lang w:eastAsia="pt-BR"/>
        </w:rPr>
        <w:drawing>
          <wp:inline distT="0" distB="0" distL="0" distR="0" wp14:anchorId="02142B04" wp14:editId="5AC2FB5D">
            <wp:extent cx="5400040" cy="2735580"/>
            <wp:effectExtent l="0" t="0" r="0" b="7620"/>
            <wp:docPr id="498" name="Imagem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3"/>
          <w:szCs w:val="23"/>
        </w:rPr>
        <w:br/>
      </w:r>
      <w:r w:rsidRPr="00491645">
        <w:rPr>
          <w:rFonts w:ascii="Arial" w:hAnsi="Arial" w:cs="Arial"/>
          <w:b/>
          <w:bdr w:val="none" w:sz="0" w:space="0" w:color="auto" w:frame="1"/>
          <w:shd w:val="clear" w:color="auto" w:fill="FFFFFF"/>
        </w:rPr>
        <w:t xml:space="preserve">Resultado esperado: Tela de </w:t>
      </w:r>
      <w:proofErr w:type="spellStart"/>
      <w:r>
        <w:rPr>
          <w:rFonts w:ascii="Arial" w:hAnsi="Arial" w:cs="Arial"/>
          <w:b/>
          <w:bdr w:val="none" w:sz="0" w:space="0" w:color="auto" w:frame="1"/>
          <w:shd w:val="clear" w:color="auto" w:fill="FFFFFF"/>
        </w:rPr>
        <w:t>Dashboard</w:t>
      </w:r>
      <w:proofErr w:type="spellEnd"/>
      <w:r w:rsidRPr="00491645">
        <w:rPr>
          <w:rFonts w:ascii="Arial" w:hAnsi="Arial" w:cs="Arial"/>
          <w:b/>
          <w:bdr w:val="none" w:sz="0" w:space="0" w:color="auto" w:frame="1"/>
          <w:shd w:val="clear" w:color="auto" w:fill="FFFFFF"/>
        </w:rPr>
        <w:t xml:space="preserve"> é exibida ao usuário</w:t>
      </w:r>
    </w:p>
    <w:p w:rsidR="00F36878" w:rsidRPr="00F36878" w:rsidRDefault="00F36878" w:rsidP="00F36878">
      <w:pPr>
        <w:rPr>
          <w:rFonts w:ascii="Arial" w:hAnsi="Arial" w:cs="Arial"/>
          <w:b/>
          <w:bdr w:val="none" w:sz="0" w:space="0" w:color="auto" w:frame="1"/>
          <w:shd w:val="clear" w:color="auto" w:fill="FFFFFF"/>
        </w:rPr>
      </w:pPr>
    </w:p>
    <w:p w:rsidR="000873D2" w:rsidRPr="000873D2" w:rsidRDefault="000873D2" w:rsidP="003176C2">
      <w:pPr>
        <w:jc w:val="both"/>
        <w:rPr>
          <w:rFonts w:ascii="Arial" w:hAnsi="Arial" w:cs="Arial"/>
          <w:b/>
          <w:szCs w:val="28"/>
        </w:rPr>
      </w:pPr>
      <w:r w:rsidRPr="000873D2">
        <w:rPr>
          <w:rFonts w:ascii="Arial" w:hAnsi="Arial" w:cs="Arial"/>
          <w:b/>
          <w:szCs w:val="28"/>
        </w:rPr>
        <w:t>Evidências</w:t>
      </w:r>
    </w:p>
    <w:p w:rsidR="000873D2" w:rsidRDefault="000873D2" w:rsidP="003176C2">
      <w:pPr>
        <w:jc w:val="both"/>
        <w:rPr>
          <w:rFonts w:ascii="Arial" w:hAnsi="Arial" w:cs="Arial"/>
          <w:szCs w:val="28"/>
        </w:rPr>
      </w:pPr>
      <w:r w:rsidRPr="007A430B">
        <w:rPr>
          <w:rFonts w:ascii="Arial" w:hAnsi="Arial" w:cs="Arial"/>
          <w:noProof/>
          <w:sz w:val="23"/>
          <w:szCs w:val="23"/>
          <w:lang w:eastAsia="pt-BR"/>
        </w:rPr>
        <w:lastRenderedPageBreak/>
        <w:drawing>
          <wp:inline distT="0" distB="0" distL="0" distR="0" wp14:anchorId="13ACFE03" wp14:editId="6E997149">
            <wp:extent cx="5400040" cy="273558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3D2" w:rsidRDefault="000873D2" w:rsidP="003176C2">
      <w:pPr>
        <w:jc w:val="both"/>
        <w:rPr>
          <w:rFonts w:ascii="Arial" w:hAnsi="Arial" w:cs="Arial"/>
          <w:szCs w:val="28"/>
        </w:rPr>
      </w:pPr>
    </w:p>
    <w:p w:rsidR="003176C2" w:rsidRDefault="00161CDB" w:rsidP="003176C2">
      <w:p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b/>
          <w:szCs w:val="28"/>
        </w:rPr>
        <w:t xml:space="preserve">Ambiente: </w:t>
      </w:r>
      <w:r>
        <w:rPr>
          <w:rFonts w:ascii="Arial" w:hAnsi="Arial" w:cs="Arial"/>
          <w:szCs w:val="28"/>
        </w:rPr>
        <w:t>Homologação</w:t>
      </w:r>
    </w:p>
    <w:p w:rsidR="00161CDB" w:rsidRDefault="00161CDB" w:rsidP="003176C2">
      <w:p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b/>
          <w:szCs w:val="28"/>
        </w:rPr>
        <w:t xml:space="preserve">Navegador: </w:t>
      </w:r>
      <w:r>
        <w:rPr>
          <w:rFonts w:ascii="Arial" w:hAnsi="Arial" w:cs="Arial"/>
          <w:szCs w:val="28"/>
        </w:rPr>
        <w:t>Google Chrome</w:t>
      </w:r>
    </w:p>
    <w:p w:rsidR="00161CDB" w:rsidRDefault="00161CDB" w:rsidP="003176C2">
      <w:p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b/>
          <w:szCs w:val="28"/>
        </w:rPr>
        <w:t xml:space="preserve">Versão do sistema: </w:t>
      </w:r>
      <w:r>
        <w:rPr>
          <w:rFonts w:ascii="Arial" w:hAnsi="Arial" w:cs="Arial"/>
          <w:szCs w:val="28"/>
        </w:rPr>
        <w:t>v1.14.2</w:t>
      </w:r>
    </w:p>
    <w:p w:rsidR="00161CDB" w:rsidRDefault="00161CDB" w:rsidP="003176C2">
      <w:p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b/>
          <w:szCs w:val="28"/>
        </w:rPr>
        <w:t xml:space="preserve">QA/Usuário: </w:t>
      </w:r>
      <w:r>
        <w:rPr>
          <w:rFonts w:ascii="Arial" w:hAnsi="Arial" w:cs="Arial"/>
          <w:szCs w:val="28"/>
        </w:rPr>
        <w:t>Ana Paula Macedo Batista</w:t>
      </w:r>
    </w:p>
    <w:p w:rsidR="000A2342" w:rsidRDefault="000A2342" w:rsidP="000A2342">
      <w:p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b/>
          <w:szCs w:val="28"/>
        </w:rPr>
        <w:t xml:space="preserve">Severidade: </w:t>
      </w:r>
      <w:r>
        <w:rPr>
          <w:rFonts w:ascii="Arial" w:hAnsi="Arial" w:cs="Arial"/>
          <w:szCs w:val="28"/>
        </w:rPr>
        <w:t>Crítica</w:t>
      </w:r>
    </w:p>
    <w:p w:rsidR="000A2342" w:rsidRDefault="000A2342" w:rsidP="000A2342">
      <w:p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b/>
          <w:szCs w:val="28"/>
        </w:rPr>
        <w:t xml:space="preserve">Prioridade: </w:t>
      </w:r>
      <w:r>
        <w:rPr>
          <w:rFonts w:ascii="Arial" w:hAnsi="Arial" w:cs="Arial"/>
          <w:szCs w:val="28"/>
        </w:rPr>
        <w:t>Alta</w:t>
      </w:r>
    </w:p>
    <w:p w:rsidR="000A2342" w:rsidRDefault="000A2342" w:rsidP="000A2342">
      <w:p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b/>
          <w:szCs w:val="28"/>
        </w:rPr>
        <w:t xml:space="preserve">Motivo: </w:t>
      </w:r>
      <w:r>
        <w:rPr>
          <w:rFonts w:ascii="Arial" w:hAnsi="Arial" w:cs="Arial"/>
          <w:szCs w:val="28"/>
        </w:rPr>
        <w:t xml:space="preserve">O </w:t>
      </w:r>
      <w:proofErr w:type="spellStart"/>
      <w:r>
        <w:rPr>
          <w:rFonts w:ascii="Arial" w:hAnsi="Arial" w:cs="Arial"/>
          <w:szCs w:val="28"/>
        </w:rPr>
        <w:t>dashboard</w:t>
      </w:r>
      <w:proofErr w:type="spellEnd"/>
      <w:r>
        <w:rPr>
          <w:rFonts w:ascii="Arial" w:hAnsi="Arial" w:cs="Arial"/>
          <w:szCs w:val="28"/>
        </w:rPr>
        <w:t xml:space="preserve"> não funciona corretamente, assim impedindo a análise das métricas e acompanhamento das solicitações, impactando os prazos. </w:t>
      </w:r>
    </w:p>
    <w:p w:rsidR="000A2342" w:rsidRDefault="000A2342" w:rsidP="000A2342">
      <w:pPr>
        <w:jc w:val="both"/>
        <w:rPr>
          <w:rFonts w:ascii="Arial" w:hAnsi="Arial" w:cs="Arial"/>
          <w:szCs w:val="28"/>
        </w:rPr>
      </w:pPr>
    </w:p>
    <w:p w:rsidR="000A2342" w:rsidRPr="00597EBF" w:rsidRDefault="000A2342" w:rsidP="000A2342">
      <w:p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b/>
          <w:szCs w:val="28"/>
        </w:rPr>
        <w:t xml:space="preserve">Decisão: </w:t>
      </w:r>
      <w:r>
        <w:rPr>
          <w:rFonts w:ascii="Arial" w:hAnsi="Arial" w:cs="Arial"/>
          <w:szCs w:val="28"/>
        </w:rPr>
        <w:t>É de grande importância a priorização da correção devido ao impedimento da funcionalidade.</w:t>
      </w:r>
    </w:p>
    <w:p w:rsidR="00161CDB" w:rsidRPr="00161CDB" w:rsidRDefault="00161CDB" w:rsidP="000A2342">
      <w:pPr>
        <w:jc w:val="both"/>
        <w:rPr>
          <w:rFonts w:ascii="Arial" w:hAnsi="Arial" w:cs="Arial"/>
          <w:szCs w:val="28"/>
        </w:rPr>
      </w:pPr>
      <w:bookmarkStart w:id="0" w:name="_GoBack"/>
      <w:bookmarkEnd w:id="0"/>
    </w:p>
    <w:sectPr w:rsidR="00161CDB" w:rsidRPr="00161C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76C2"/>
    <w:rsid w:val="000873D2"/>
    <w:rsid w:val="000A2342"/>
    <w:rsid w:val="00161CDB"/>
    <w:rsid w:val="00264DE4"/>
    <w:rsid w:val="003176C2"/>
    <w:rsid w:val="009B5007"/>
    <w:rsid w:val="00F36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48CCCB5-42F0-46CA-8F7E-401DF62DD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3176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3176C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://hml.portal.torratorra.com.br:5704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224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Paula Macedo Batista</dc:creator>
  <cp:keywords/>
  <dc:description/>
  <cp:lastModifiedBy>Ana Paula Macedo Batista</cp:lastModifiedBy>
  <cp:revision>3</cp:revision>
  <dcterms:created xsi:type="dcterms:W3CDTF">2025-04-15T14:38:00Z</dcterms:created>
  <dcterms:modified xsi:type="dcterms:W3CDTF">2025-04-22T17:29:00Z</dcterms:modified>
</cp:coreProperties>
</file>