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4" w:rsidRDefault="000F77FA" w:rsidP="000F77F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PLANO DE TESTE – ANTECIPAÇÃO – PORTAL TORRA</w:t>
      </w:r>
    </w:p>
    <w:p w:rsidR="000F77FA" w:rsidRDefault="000F77FA" w:rsidP="000F77FA">
      <w:pPr>
        <w:jc w:val="center"/>
        <w:rPr>
          <w:rFonts w:ascii="Arial" w:hAnsi="Arial" w:cs="Arial"/>
          <w:b/>
          <w:sz w:val="28"/>
        </w:rPr>
      </w:pPr>
    </w:p>
    <w:p w:rsidR="000F77FA" w:rsidRDefault="00106BE0" w:rsidP="000F7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OBJETIVO DO PLANO DE TESTE</w:t>
      </w:r>
    </w:p>
    <w:p w:rsidR="000F77FA" w:rsidRDefault="000F77FA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Garantir o pleno funcionamento das funcionalidades do módulo Antecipação do Portal Torra.</w:t>
      </w:r>
    </w:p>
    <w:p w:rsidR="000F77FA" w:rsidRDefault="000F77FA" w:rsidP="000F77FA">
      <w:pPr>
        <w:jc w:val="both"/>
        <w:rPr>
          <w:rFonts w:ascii="Arial" w:hAnsi="Arial" w:cs="Arial"/>
        </w:rPr>
      </w:pPr>
    </w:p>
    <w:p w:rsidR="000F77FA" w:rsidRDefault="00106BE0" w:rsidP="000F7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ESCOPO DO TESTE</w:t>
      </w:r>
    </w:p>
    <w:p w:rsidR="005C4A65" w:rsidRDefault="00106BE0" w:rsidP="000F7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Serão testados:</w:t>
      </w:r>
    </w:p>
    <w:p w:rsidR="000F77FA" w:rsidRDefault="002E134F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módulo a ser testado será o de Antecipação, dentro dele teremos os </w:t>
      </w:r>
      <w:proofErr w:type="spellStart"/>
      <w:r>
        <w:rPr>
          <w:rFonts w:ascii="Arial" w:hAnsi="Arial" w:cs="Arial"/>
        </w:rPr>
        <w:t>sub-menus</w:t>
      </w:r>
      <w:proofErr w:type="spellEnd"/>
      <w:r>
        <w:rPr>
          <w:rFonts w:ascii="Arial" w:hAnsi="Arial" w:cs="Arial"/>
        </w:rPr>
        <w:t>:</w:t>
      </w:r>
    </w:p>
    <w:p w:rsidR="002E134F" w:rsidRDefault="002E134F" w:rsidP="000F77FA">
      <w:pPr>
        <w:jc w:val="both"/>
        <w:rPr>
          <w:rFonts w:ascii="Arial" w:hAnsi="Arial" w:cs="Arial"/>
        </w:rPr>
      </w:pPr>
    </w:p>
    <w:p w:rsidR="002E134F" w:rsidRDefault="002E134F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Configuração</w:t>
      </w:r>
    </w:p>
    <w:p w:rsidR="002E134F" w:rsidRDefault="002E134F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Parametriza</w:t>
      </w:r>
      <w:r w:rsidR="00F748EB">
        <w:rPr>
          <w:rFonts w:ascii="Arial" w:hAnsi="Arial" w:cs="Arial"/>
        </w:rPr>
        <w:t>ção: V</w:t>
      </w:r>
      <w:r>
        <w:rPr>
          <w:rFonts w:ascii="Arial" w:hAnsi="Arial" w:cs="Arial"/>
        </w:rPr>
        <w:t>alidação de aplicação dos parâmetros criados nas demais telas.</w:t>
      </w:r>
    </w:p>
    <w:p w:rsidR="002E134F" w:rsidRDefault="00F748EB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Taxas: V</w:t>
      </w:r>
      <w:r w:rsidR="002E134F">
        <w:rPr>
          <w:rFonts w:ascii="Arial" w:hAnsi="Arial" w:cs="Arial"/>
        </w:rPr>
        <w:t>alidação de criação, edição e exclusão de taxas</w:t>
      </w:r>
      <w:r>
        <w:rPr>
          <w:rFonts w:ascii="Arial" w:hAnsi="Arial" w:cs="Arial"/>
        </w:rPr>
        <w:t>; exibição de conteúdo; formato, limitação e obrigatoriedade de campos.</w:t>
      </w:r>
    </w:p>
    <w:p w:rsidR="00F748EB" w:rsidRDefault="00F748EB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Taxa Fornecedor: Validação de criação de taxa para fornecedor e aplicação, teste de conflito entre taxa mínima parametrizada e taxa exclusiva para fornecedor.</w:t>
      </w:r>
    </w:p>
    <w:p w:rsidR="00F748EB" w:rsidRDefault="00F748EB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Log de Taxas: Validação de rastreabilidade tanto de registro de alterações quanto do seu responsável.</w:t>
      </w:r>
    </w:p>
    <w:p w:rsidR="00F748EB" w:rsidRDefault="00F748EB" w:rsidP="000F77FA">
      <w:pPr>
        <w:jc w:val="both"/>
        <w:rPr>
          <w:rFonts w:ascii="Arial" w:hAnsi="Arial" w:cs="Arial"/>
        </w:rPr>
      </w:pPr>
    </w:p>
    <w:p w:rsidR="00F748EB" w:rsidRDefault="00F748EB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Adiantamento</w:t>
      </w:r>
    </w:p>
    <w:p w:rsidR="00F748EB" w:rsidRDefault="00F748EB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Dashboard</w:t>
      </w:r>
      <w:proofErr w:type="spellEnd"/>
      <w:r>
        <w:rPr>
          <w:rFonts w:ascii="Arial" w:hAnsi="Arial" w:cs="Arial"/>
        </w:rPr>
        <w:t>: Validação da contagem das informações (solicitar, aprovar/reprovar, aprovado, reprovado)</w:t>
      </w:r>
      <w:r w:rsidR="005C4A65">
        <w:rPr>
          <w:rFonts w:ascii="Arial" w:hAnsi="Arial" w:cs="Arial"/>
        </w:rPr>
        <w:t xml:space="preserve"> e atualização</w:t>
      </w:r>
      <w:r>
        <w:rPr>
          <w:rFonts w:ascii="Arial" w:hAnsi="Arial" w:cs="Arial"/>
        </w:rPr>
        <w:t>.</w:t>
      </w:r>
    </w:p>
    <w:p w:rsidR="00F748EB" w:rsidRPr="002E134F" w:rsidRDefault="00F748EB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C4A65">
        <w:rPr>
          <w:rFonts w:ascii="Arial" w:hAnsi="Arial" w:cs="Arial"/>
        </w:rPr>
        <w:t>Solicitar: Validação de filtros e mensagem quando não há resultado.</w:t>
      </w:r>
    </w:p>
    <w:p w:rsidR="005C4A65" w:rsidRDefault="005C4A65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Acompanhar Lançamento: Validação de comportamento ao clicar nas ações, formato correto dos campos, verificação de status e filtros correto.</w:t>
      </w:r>
    </w:p>
    <w:p w:rsidR="005C4A65" w:rsidRDefault="005C4A65" w:rsidP="000F77FA">
      <w:pPr>
        <w:jc w:val="both"/>
        <w:rPr>
          <w:rFonts w:ascii="Arial" w:hAnsi="Arial" w:cs="Arial"/>
        </w:rPr>
      </w:pPr>
    </w:p>
    <w:p w:rsidR="005C4A65" w:rsidRDefault="005C4A65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Manuais </w:t>
      </w:r>
    </w:p>
    <w:p w:rsidR="005C4A65" w:rsidRDefault="005C4A65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Validação de inclusão de arquivos no devido formato, mensagens de erro ou sucesso.</w:t>
      </w:r>
    </w:p>
    <w:p w:rsidR="005C4A65" w:rsidRDefault="005C4A65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Download de Manuais: Validação de exibição de arquivos disponíveis, teste de download.</w:t>
      </w:r>
    </w:p>
    <w:p w:rsidR="005C4A65" w:rsidRDefault="005C4A65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Log de Manuais: Validação de exibição de histórico de uploads e rastreabilidade.</w:t>
      </w:r>
    </w:p>
    <w:p w:rsidR="005C4A65" w:rsidRDefault="005C4A65" w:rsidP="000F77FA">
      <w:pPr>
        <w:jc w:val="both"/>
        <w:rPr>
          <w:rFonts w:ascii="Arial" w:hAnsi="Arial" w:cs="Arial"/>
        </w:rPr>
      </w:pPr>
    </w:p>
    <w:p w:rsidR="005C4A65" w:rsidRDefault="005C4A65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Dados Cadastrais</w:t>
      </w:r>
    </w:p>
    <w:p w:rsidR="005C4A65" w:rsidRDefault="005C4A65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Fornecedor: Validação de exibição de conteúdo por CNPJ, mensagem de erro caso não encontre.</w:t>
      </w:r>
    </w:p>
    <w:p w:rsidR="005C4A65" w:rsidRDefault="005C4A65" w:rsidP="000F77FA">
      <w:pPr>
        <w:jc w:val="both"/>
        <w:rPr>
          <w:rFonts w:ascii="Arial" w:hAnsi="Arial" w:cs="Arial"/>
        </w:rPr>
      </w:pPr>
    </w:p>
    <w:p w:rsidR="005C4A65" w:rsidRDefault="005C4A65" w:rsidP="000F7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Não serão testados</w:t>
      </w:r>
      <w:r w:rsidR="00106BE0">
        <w:rPr>
          <w:rFonts w:ascii="Arial" w:hAnsi="Arial" w:cs="Arial"/>
          <w:b/>
        </w:rPr>
        <w:t>:</w:t>
      </w:r>
    </w:p>
    <w:p w:rsidR="00106BE0" w:rsidRDefault="00106BE0" w:rsidP="000F77FA">
      <w:pPr>
        <w:jc w:val="both"/>
        <w:rPr>
          <w:rFonts w:ascii="Arial" w:hAnsi="Arial" w:cs="Arial"/>
        </w:rPr>
      </w:pPr>
    </w:p>
    <w:p w:rsidR="00106BE0" w:rsidRDefault="00106BE0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Funcionalidades de outros módulos.</w:t>
      </w:r>
    </w:p>
    <w:p w:rsidR="00106BE0" w:rsidRDefault="00106BE0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Teste de sobrecarga.</w:t>
      </w:r>
    </w:p>
    <w:p w:rsidR="00106BE0" w:rsidRDefault="00106BE0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Comportamento do sistema em mobile.</w:t>
      </w:r>
    </w:p>
    <w:p w:rsidR="00106BE0" w:rsidRDefault="00106BE0" w:rsidP="000F77FA">
      <w:pPr>
        <w:jc w:val="both"/>
        <w:rPr>
          <w:rFonts w:ascii="Arial" w:hAnsi="Arial" w:cs="Arial"/>
        </w:rPr>
      </w:pPr>
    </w:p>
    <w:p w:rsidR="00106BE0" w:rsidRPr="00106BE0" w:rsidRDefault="00106BE0" w:rsidP="000F7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ESTRATÉGIA DE TESTE</w:t>
      </w:r>
    </w:p>
    <w:p w:rsidR="00106BE0" w:rsidRDefault="00106BE0" w:rsidP="000F77FA">
      <w:pPr>
        <w:jc w:val="both"/>
        <w:rPr>
          <w:rFonts w:ascii="Arial" w:hAnsi="Arial" w:cs="Arial"/>
          <w:b/>
        </w:rPr>
      </w:pPr>
    </w:p>
    <w:p w:rsidR="00106BE0" w:rsidRDefault="00106BE0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Testes manuais funcionais, de usabilidade e de validação de dados.</w:t>
      </w:r>
    </w:p>
    <w:p w:rsidR="00CC6811" w:rsidRDefault="00106BE0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Ferramentas: Word para documentação e criação dos casos de teste e </w:t>
      </w:r>
      <w:proofErr w:type="spellStart"/>
      <w:r>
        <w:rPr>
          <w:rFonts w:ascii="Arial" w:hAnsi="Arial" w:cs="Arial"/>
        </w:rPr>
        <w:t>Monday</w:t>
      </w:r>
      <w:proofErr w:type="spellEnd"/>
      <w:r>
        <w:rPr>
          <w:rFonts w:ascii="Arial" w:hAnsi="Arial" w:cs="Arial"/>
        </w:rPr>
        <w:t xml:space="preserve"> para visualização do andamento das execuções dos testes</w:t>
      </w:r>
      <w:r w:rsidR="00CC6811">
        <w:rPr>
          <w:rFonts w:ascii="Arial" w:hAnsi="Arial" w:cs="Arial"/>
        </w:rPr>
        <w:t>.</w:t>
      </w:r>
    </w:p>
    <w:p w:rsidR="00CC6811" w:rsidRDefault="00CC6811" w:rsidP="000F77FA">
      <w:pPr>
        <w:jc w:val="both"/>
        <w:rPr>
          <w:rFonts w:ascii="Arial" w:hAnsi="Arial" w:cs="Arial"/>
        </w:rPr>
      </w:pPr>
    </w:p>
    <w:p w:rsidR="00CC6811" w:rsidRDefault="00CC6811" w:rsidP="000F7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RECURSOS NECESSÁRIOS </w:t>
      </w:r>
    </w:p>
    <w:p w:rsidR="00CC6811" w:rsidRDefault="00CC6811" w:rsidP="000F77FA">
      <w:pPr>
        <w:jc w:val="both"/>
        <w:rPr>
          <w:rFonts w:ascii="Arial" w:hAnsi="Arial" w:cs="Arial"/>
          <w:b/>
        </w:rPr>
      </w:pPr>
    </w:p>
    <w:p w:rsidR="00CC6811" w:rsidRDefault="00CC6811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Testadores: Ana Paula</w:t>
      </w:r>
      <w:r w:rsidR="00D9066D">
        <w:rPr>
          <w:rFonts w:ascii="Arial" w:hAnsi="Arial" w:cs="Arial"/>
        </w:rPr>
        <w:t xml:space="preserve"> Macedo e Carolina Christine.</w:t>
      </w:r>
    </w:p>
    <w:p w:rsidR="00CC6811" w:rsidRDefault="00CC6811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9066D">
        <w:rPr>
          <w:rFonts w:ascii="Arial" w:hAnsi="Arial" w:cs="Arial"/>
        </w:rPr>
        <w:t>Notebook, Google Chrome e ambiente de homologação.</w:t>
      </w:r>
    </w:p>
    <w:p w:rsidR="00D9066D" w:rsidRDefault="00D9066D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Acesso ao sistema e perfil administrador com as devidas permissões.</w:t>
      </w:r>
    </w:p>
    <w:p w:rsidR="00D9066D" w:rsidRDefault="00D9066D" w:rsidP="000F77FA">
      <w:pPr>
        <w:jc w:val="both"/>
        <w:rPr>
          <w:rFonts w:ascii="Arial" w:hAnsi="Arial" w:cs="Arial"/>
        </w:rPr>
      </w:pPr>
    </w:p>
    <w:p w:rsidR="00D9066D" w:rsidRDefault="00D9066D" w:rsidP="000F7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CRITÉRIOS DE ACEITAÇÃO</w:t>
      </w:r>
    </w:p>
    <w:p w:rsidR="00D9066D" w:rsidRDefault="00D9066D" w:rsidP="000F77FA">
      <w:pPr>
        <w:jc w:val="both"/>
        <w:rPr>
          <w:rFonts w:ascii="Arial" w:hAnsi="Arial" w:cs="Arial"/>
          <w:b/>
        </w:rPr>
      </w:pPr>
    </w:p>
    <w:p w:rsidR="00D9066D" w:rsidRDefault="00D9066D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Todas as funcionalidades a serem testadas presentes no escopo deste plano de teste devem retornar resultados condizente com os esperados.</w:t>
      </w:r>
    </w:p>
    <w:p w:rsidR="00D9066D" w:rsidRDefault="00D9066D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 sistema deve exibir mensagens de erro, obrigatoriedade e sucesso conforme necessário.</w:t>
      </w:r>
    </w:p>
    <w:p w:rsidR="00D9066D" w:rsidRDefault="00D9066D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Uploads e downloads de arquivos devem estar funcionando.</w:t>
      </w:r>
    </w:p>
    <w:p w:rsidR="00D9066D" w:rsidRDefault="00D9066D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Não devem haver erros visuais no sistema (front-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).</w:t>
      </w:r>
    </w:p>
    <w:p w:rsidR="00D9066D" w:rsidRPr="00D9066D" w:rsidRDefault="00D9066D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Filtragem de conteúdo deve estar funcionando.</w:t>
      </w:r>
    </w:p>
    <w:p w:rsidR="00106BE0" w:rsidRPr="00106BE0" w:rsidRDefault="00106BE0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C4A65" w:rsidRDefault="00D9066D" w:rsidP="000F7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CRONOGRAMA E PRAZOS</w:t>
      </w:r>
    </w:p>
    <w:p w:rsidR="00D9066D" w:rsidRDefault="00D9066D" w:rsidP="000F77FA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066D" w:rsidTr="00D9066D">
        <w:tc>
          <w:tcPr>
            <w:tcW w:w="4247" w:type="dxa"/>
          </w:tcPr>
          <w:p w:rsidR="00D9066D" w:rsidRDefault="00D9066D" w:rsidP="00DD3F5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Testes</w:t>
            </w:r>
          </w:p>
        </w:tc>
        <w:tc>
          <w:tcPr>
            <w:tcW w:w="4247" w:type="dxa"/>
          </w:tcPr>
          <w:p w:rsidR="00D9066D" w:rsidRDefault="00D9066D" w:rsidP="00DD3F5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Tempo Estimado</w:t>
            </w:r>
          </w:p>
        </w:tc>
      </w:tr>
      <w:tr w:rsidR="00D9066D" w:rsidTr="00D9066D">
        <w:tc>
          <w:tcPr>
            <w:tcW w:w="4247" w:type="dxa"/>
          </w:tcPr>
          <w:p w:rsidR="00D9066D" w:rsidRPr="00DD3F54" w:rsidRDefault="00DD3F54" w:rsidP="00DD3F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cenários de teste</w:t>
            </w:r>
          </w:p>
        </w:tc>
        <w:tc>
          <w:tcPr>
            <w:tcW w:w="4247" w:type="dxa"/>
          </w:tcPr>
          <w:p w:rsidR="00D9066D" w:rsidRPr="00DD3F54" w:rsidRDefault="00DD3F54" w:rsidP="00DD3F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dia</w:t>
            </w:r>
          </w:p>
        </w:tc>
      </w:tr>
      <w:tr w:rsidR="00D9066D" w:rsidTr="00D9066D">
        <w:tc>
          <w:tcPr>
            <w:tcW w:w="4247" w:type="dxa"/>
          </w:tcPr>
          <w:p w:rsidR="00D9066D" w:rsidRPr="00DD3F54" w:rsidRDefault="00DD3F54" w:rsidP="00DD3F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casos de teste</w:t>
            </w:r>
          </w:p>
        </w:tc>
        <w:tc>
          <w:tcPr>
            <w:tcW w:w="4247" w:type="dxa"/>
          </w:tcPr>
          <w:p w:rsidR="00D9066D" w:rsidRPr="00DD3F54" w:rsidRDefault="00DD3F54" w:rsidP="00DD3F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dias</w:t>
            </w:r>
          </w:p>
        </w:tc>
      </w:tr>
      <w:tr w:rsidR="00D9066D" w:rsidTr="00D9066D">
        <w:tc>
          <w:tcPr>
            <w:tcW w:w="4247" w:type="dxa"/>
          </w:tcPr>
          <w:p w:rsidR="00D9066D" w:rsidRPr="00DD3F54" w:rsidRDefault="00DD3F54" w:rsidP="00DD3F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Execução de testes (evidenciação)</w:t>
            </w:r>
          </w:p>
        </w:tc>
        <w:tc>
          <w:tcPr>
            <w:tcW w:w="4247" w:type="dxa"/>
          </w:tcPr>
          <w:p w:rsidR="00D9066D" w:rsidRPr="00DD3F54" w:rsidRDefault="00DD3F54" w:rsidP="00DD3F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dias</w:t>
            </w:r>
          </w:p>
        </w:tc>
      </w:tr>
      <w:tr w:rsidR="00D9066D" w:rsidTr="00D9066D">
        <w:tc>
          <w:tcPr>
            <w:tcW w:w="4247" w:type="dxa"/>
          </w:tcPr>
          <w:p w:rsidR="00D9066D" w:rsidRPr="00DD3F54" w:rsidRDefault="00DD3F54" w:rsidP="00DD3F5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Reteste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47" w:type="dxa"/>
          </w:tcPr>
          <w:p w:rsidR="00D9066D" w:rsidRPr="00DD3F54" w:rsidRDefault="00DD3F54" w:rsidP="00DD3F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dia</w:t>
            </w:r>
          </w:p>
        </w:tc>
      </w:tr>
    </w:tbl>
    <w:p w:rsidR="00D9066D" w:rsidRDefault="00D9066D" w:rsidP="000F77FA">
      <w:pPr>
        <w:jc w:val="both"/>
        <w:rPr>
          <w:rFonts w:ascii="Arial" w:hAnsi="Arial" w:cs="Arial"/>
          <w:b/>
        </w:rPr>
      </w:pPr>
    </w:p>
    <w:p w:rsidR="00DD3F54" w:rsidRDefault="00DD3F54" w:rsidP="000F7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PLANO DE RISCOS</w:t>
      </w:r>
    </w:p>
    <w:p w:rsidR="00DD3F54" w:rsidRDefault="00DD3F54" w:rsidP="000F77FA">
      <w:pPr>
        <w:jc w:val="both"/>
        <w:rPr>
          <w:rFonts w:ascii="Arial" w:hAnsi="Arial" w:cs="Arial"/>
          <w:b/>
        </w:rPr>
      </w:pPr>
    </w:p>
    <w:p w:rsidR="00DD3F54" w:rsidRDefault="00DD3F54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Ambiente de teste indisponível </w:t>
      </w:r>
    </w:p>
    <w:p w:rsidR="00DD3F54" w:rsidRDefault="00DD3F54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Risco: Alto.</w:t>
      </w:r>
    </w:p>
    <w:p w:rsidR="00DD3F54" w:rsidRDefault="00DD3F54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Mitigação: Planejamento com antecedência.</w:t>
      </w:r>
    </w:p>
    <w:p w:rsidR="00DD3F54" w:rsidRDefault="00DD3F54" w:rsidP="000F77FA">
      <w:pPr>
        <w:jc w:val="both"/>
        <w:rPr>
          <w:rFonts w:ascii="Arial" w:hAnsi="Arial" w:cs="Arial"/>
        </w:rPr>
      </w:pPr>
    </w:p>
    <w:p w:rsidR="00DD3F54" w:rsidRDefault="00DD3F54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Mensagens no sistema má-interpretadas</w:t>
      </w:r>
    </w:p>
    <w:p w:rsidR="00DD3F54" w:rsidRDefault="00DD3F54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Risco: Médio.</w:t>
      </w:r>
    </w:p>
    <w:p w:rsidR="00DD3F54" w:rsidRDefault="00DD3F54" w:rsidP="000F77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Documentação e evidenciação a partir de feedbacks e exemplos. </w:t>
      </w:r>
    </w:p>
    <w:p w:rsidR="00DD3F54" w:rsidRDefault="00DD3F54" w:rsidP="000F77FA">
      <w:pPr>
        <w:jc w:val="both"/>
        <w:rPr>
          <w:rFonts w:ascii="Arial" w:hAnsi="Arial" w:cs="Arial"/>
        </w:rPr>
      </w:pPr>
    </w:p>
    <w:p w:rsidR="00DD3F54" w:rsidRPr="00DD3F54" w:rsidRDefault="00DD3F54" w:rsidP="000F77FA">
      <w:pPr>
        <w:jc w:val="both"/>
        <w:rPr>
          <w:rFonts w:ascii="Arial" w:hAnsi="Arial" w:cs="Arial"/>
        </w:rPr>
      </w:pPr>
      <w:bookmarkStart w:id="0" w:name="_GoBack"/>
      <w:bookmarkEnd w:id="0"/>
    </w:p>
    <w:p w:rsidR="000F77FA" w:rsidRPr="000F77FA" w:rsidRDefault="000F77FA" w:rsidP="000F77FA">
      <w:pPr>
        <w:jc w:val="both"/>
        <w:rPr>
          <w:rFonts w:ascii="Arial" w:hAnsi="Arial" w:cs="Arial"/>
        </w:rPr>
      </w:pPr>
    </w:p>
    <w:sectPr w:rsidR="000F77FA" w:rsidRPr="000F7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FA"/>
    <w:rsid w:val="000F77FA"/>
    <w:rsid w:val="00106BE0"/>
    <w:rsid w:val="00264DE4"/>
    <w:rsid w:val="002E134F"/>
    <w:rsid w:val="005C4A65"/>
    <w:rsid w:val="009B5007"/>
    <w:rsid w:val="00CC6811"/>
    <w:rsid w:val="00D9066D"/>
    <w:rsid w:val="00DD3F54"/>
    <w:rsid w:val="00F7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FFF9"/>
  <w15:chartTrackingRefBased/>
  <w15:docId w15:val="{F4A62920-69F9-4689-AD45-A1838F44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97FB-6CDC-4546-A535-1F28FFE4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1</cp:revision>
  <dcterms:created xsi:type="dcterms:W3CDTF">2025-04-07T14:04:00Z</dcterms:created>
  <dcterms:modified xsi:type="dcterms:W3CDTF">2025-04-07T15:26:00Z</dcterms:modified>
</cp:coreProperties>
</file>