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496" w:rsidRDefault="009D5496">
      <w:pPr>
        <w:rPr>
          <w:rFonts w:ascii="Arial" w:hAnsi="Arial" w:cs="Arial"/>
        </w:rPr>
      </w:pPr>
      <w:r>
        <w:rPr>
          <w:rFonts w:ascii="Arial" w:hAnsi="Arial" w:cs="Arial"/>
        </w:rPr>
        <w:t>Página de Parametrização</w:t>
      </w:r>
      <w:bookmarkStart w:id="0" w:name="_GoBack"/>
      <w:bookmarkEnd w:id="0"/>
    </w:p>
    <w:p w:rsidR="009D5496" w:rsidRDefault="009D5496">
      <w:pPr>
        <w:rPr>
          <w:rFonts w:ascii="Arial" w:hAnsi="Arial" w:cs="Arial"/>
        </w:rPr>
      </w:pPr>
    </w:p>
    <w:p w:rsidR="00694554" w:rsidRDefault="009D5496">
      <w:pPr>
        <w:rPr>
          <w:rFonts w:ascii="Arial" w:hAnsi="Arial" w:cs="Arial"/>
        </w:rPr>
      </w:pPr>
      <w:r>
        <w:rPr>
          <w:rFonts w:ascii="Arial" w:hAnsi="Arial" w:cs="Arial"/>
        </w:rPr>
        <w:t>E-mail financeiro aceita infinitos caracteres após o @</w:t>
      </w:r>
    </w:p>
    <w:p w:rsidR="009D5496" w:rsidRDefault="009D5496">
      <w:pPr>
        <w:rPr>
          <w:rFonts w:ascii="Arial" w:hAnsi="Arial" w:cs="Arial"/>
        </w:rPr>
      </w:pPr>
    </w:p>
    <w:p w:rsidR="009D5496" w:rsidRDefault="009D5496">
      <w:pPr>
        <w:rPr>
          <w:rFonts w:ascii="Arial" w:hAnsi="Arial" w:cs="Arial"/>
        </w:rPr>
      </w:pPr>
      <w:r w:rsidRPr="009D5496">
        <w:rPr>
          <w:rFonts w:ascii="Arial" w:hAnsi="Arial" w:cs="Arial"/>
        </w:rPr>
        <w:drawing>
          <wp:inline distT="0" distB="0" distL="0" distR="0" wp14:anchorId="6846169E" wp14:editId="3A44E4B5">
            <wp:extent cx="5400040" cy="268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96" w:rsidRDefault="009D5496">
      <w:pPr>
        <w:rPr>
          <w:rFonts w:ascii="Arial" w:hAnsi="Arial" w:cs="Arial"/>
        </w:rPr>
      </w:pPr>
    </w:p>
    <w:p w:rsidR="009D5496" w:rsidRPr="009D5496" w:rsidRDefault="009D5496">
      <w:pPr>
        <w:rPr>
          <w:rFonts w:ascii="Arial" w:hAnsi="Arial" w:cs="Arial"/>
        </w:rPr>
      </w:pPr>
    </w:p>
    <w:sectPr w:rsidR="009D5496" w:rsidRPr="009D5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96"/>
    <w:rsid w:val="00264DE4"/>
    <w:rsid w:val="009B5007"/>
    <w:rsid w:val="009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D4E7"/>
  <w15:chartTrackingRefBased/>
  <w15:docId w15:val="{2AED7262-C875-403D-B980-55EBA66A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1</cp:revision>
  <dcterms:created xsi:type="dcterms:W3CDTF">2025-03-31T16:13:00Z</dcterms:created>
  <dcterms:modified xsi:type="dcterms:W3CDTF">2025-03-31T16:22:00Z</dcterms:modified>
</cp:coreProperties>
</file>