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20</w:t>
      </w:r>
      <w:r>
        <w:rPr>
          <w:rFonts w:hint="eastAsia"/>
          <w:b/>
          <w:sz w:val="32"/>
          <w:szCs w:val="32"/>
          <w:lang w:val="en-US" w:eastAsia="zh-CN"/>
        </w:rPr>
        <w:t>18</w:t>
      </w:r>
      <w:r>
        <w:rPr>
          <w:rFonts w:hint="eastAsia"/>
          <w:b/>
          <w:sz w:val="32"/>
          <w:szCs w:val="32"/>
        </w:rPr>
        <w:t xml:space="preserve">  — 20</w:t>
      </w:r>
      <w:r>
        <w:rPr>
          <w:rFonts w:hint="eastAsia"/>
          <w:b/>
          <w:sz w:val="32"/>
          <w:szCs w:val="32"/>
          <w:lang w:val="en-US" w:eastAsia="zh-CN"/>
        </w:rPr>
        <w:t>19</w:t>
      </w:r>
      <w:r>
        <w:rPr>
          <w:rFonts w:hint="eastAsia"/>
          <w:b/>
          <w:sz w:val="32"/>
          <w:szCs w:val="32"/>
        </w:rPr>
        <w:t xml:space="preserve">  学</w:t>
      </w:r>
      <w:r>
        <w:rPr>
          <w:b/>
          <w:sz w:val="32"/>
          <w:szCs w:val="32"/>
        </w:rPr>
        <w:t>年</w:t>
      </w:r>
      <w:r>
        <w:rPr>
          <w:rFonts w:hint="eastAsia"/>
          <w:b/>
          <w:sz w:val="32"/>
          <w:szCs w:val="32"/>
        </w:rPr>
        <w:t xml:space="preserve">  </w:t>
      </w:r>
      <w:r>
        <w:rPr>
          <w:rFonts w:hint="eastAsia"/>
          <w:b/>
          <w:sz w:val="32"/>
          <w:szCs w:val="32"/>
          <w:lang w:eastAsia="zh-CN"/>
        </w:rPr>
        <w:t>上</w:t>
      </w:r>
      <w:r>
        <w:rPr>
          <w:rFonts w:hint="eastAsia"/>
          <w:b/>
          <w:sz w:val="32"/>
          <w:szCs w:val="32"/>
        </w:rPr>
        <w:t>学</w:t>
      </w:r>
      <w:r>
        <w:rPr>
          <w:b/>
          <w:sz w:val="32"/>
          <w:szCs w:val="32"/>
        </w:rPr>
        <w:t>期学术讲座</w:t>
      </w:r>
      <w:r>
        <w:rPr>
          <w:rFonts w:hint="eastAsia"/>
          <w:b/>
          <w:sz w:val="32"/>
          <w:szCs w:val="32"/>
        </w:rPr>
        <w:t>总</w:t>
      </w:r>
      <w:r>
        <w:rPr>
          <w:b/>
          <w:sz w:val="32"/>
          <w:szCs w:val="32"/>
        </w:rPr>
        <w:t>结</w:t>
      </w:r>
      <w:r>
        <w:rPr>
          <w:rFonts w:hint="eastAsia"/>
          <w:b/>
          <w:sz w:val="32"/>
          <w:szCs w:val="32"/>
        </w:rPr>
        <w:t>报告</w:t>
      </w:r>
    </w:p>
    <w:p/>
    <w:p>
      <w:pPr>
        <w:jc w:val="center"/>
        <w:rPr>
          <w:rFonts w:hint="eastAsia" w:eastAsiaTheme="minorEastAsia"/>
          <w:lang w:eastAsia="zh-CN"/>
        </w:rPr>
      </w:pPr>
      <w:r>
        <w:rPr>
          <w:rFonts w:hint="eastAsia"/>
        </w:rPr>
        <w:t>单位</w:t>
      </w:r>
      <w:r>
        <w:t>：</w:t>
      </w:r>
      <w:r>
        <w:rPr>
          <w:rFonts w:hint="eastAsia"/>
          <w:lang w:eastAsia="zh-CN"/>
        </w:rPr>
        <w:t>经济学院财政系</w:t>
      </w:r>
      <w:r>
        <w:rPr>
          <w:rFonts w:hint="eastAsia"/>
        </w:rPr>
        <w:t xml:space="preserve"> </w:t>
      </w:r>
      <w:r>
        <w:rPr>
          <w:rFonts w:hint="eastAsia"/>
          <w:lang w:val="en-US" w:eastAsia="zh-CN"/>
        </w:rPr>
        <w:t xml:space="preserve"> </w:t>
      </w:r>
      <w:r>
        <w:rPr>
          <w:rFonts w:hint="eastAsia"/>
        </w:rPr>
        <w:t>学</w:t>
      </w:r>
      <w:r>
        <w:t>号：</w:t>
      </w:r>
      <w:r>
        <w:rPr>
          <w:rFonts w:hint="eastAsia"/>
          <w:lang w:val="en-US" w:eastAsia="zh-CN"/>
        </w:rPr>
        <w:t>15520181152957</w:t>
      </w:r>
      <w:r>
        <w:rPr>
          <w:rFonts w:hint="eastAsia"/>
        </w:rPr>
        <w:t xml:space="preserve"> </w:t>
      </w:r>
      <w:r>
        <w:rPr>
          <w:rFonts w:hint="eastAsia"/>
          <w:lang w:val="en-US" w:eastAsia="zh-CN"/>
        </w:rPr>
        <w:t xml:space="preserve"> </w:t>
      </w:r>
      <w:r>
        <w:rPr>
          <w:rFonts w:hint="eastAsia"/>
        </w:rPr>
        <w:t>专业</w:t>
      </w:r>
      <w:r>
        <w:t>：</w:t>
      </w:r>
      <w:r>
        <w:rPr>
          <w:rFonts w:hint="eastAsia"/>
          <w:lang w:eastAsia="zh-CN"/>
        </w:rPr>
        <w:t>税务专业</w:t>
      </w:r>
      <w:r>
        <w:rPr>
          <w:rFonts w:hint="eastAsia"/>
        </w:rPr>
        <w:t xml:space="preserve">  姓</w:t>
      </w:r>
      <w:r>
        <w:t>名</w:t>
      </w:r>
      <w:r>
        <w:rPr>
          <w:rFonts w:hint="eastAsia"/>
        </w:rPr>
        <w:t>：</w:t>
      </w:r>
      <w:r>
        <w:rPr>
          <w:rFonts w:hint="eastAsia"/>
          <w:lang w:eastAsia="zh-CN"/>
        </w:rPr>
        <w:t>吴怡馨</w:t>
      </w:r>
    </w:p>
    <w:p>
      <w:pPr>
        <w:jc w:val="left"/>
      </w:pPr>
      <w:r>
        <w:t>———————————————————————————————————————————</w:t>
      </w:r>
    </w:p>
    <w:p>
      <w:pPr>
        <w:ind w:firstLine="420" w:firstLineChars="0"/>
        <w:jc w:val="left"/>
        <w:rPr>
          <w:rFonts w:hint="eastAsia"/>
          <w:lang w:eastAsia="zh-CN"/>
        </w:rPr>
      </w:pPr>
      <w:r>
        <w:rPr>
          <w:rFonts w:hint="eastAsia"/>
          <w:lang w:eastAsia="zh-CN"/>
        </w:rPr>
        <w:t>本学期我一共参加了四场讲座，分别是《一般利润率的估算方法与现实应用》、《China's fiscal policy and balance sheet analysis》、《资产管理的新面貌—ETF的角色与运用》和《黄良文讲坛(第六讲)：大数据时代的统计创新与投资策略（上）》，每场讲座都给我留下深刻印象，每位老师的分享都非常有感染力，内容非常紧凑，信息量巨大，让我感到受益匪浅。但是，四场讲座给我留下印象最深的，还是黄良文讲坛。</w:t>
      </w:r>
    </w:p>
    <w:p>
      <w:pPr>
        <w:ind w:firstLine="420" w:firstLineChars="0"/>
        <w:jc w:val="left"/>
        <w:rPr>
          <w:rFonts w:hint="eastAsia"/>
          <w:lang w:eastAsia="zh-CN"/>
        </w:rPr>
      </w:pPr>
      <w:r>
        <w:rPr>
          <w:rFonts w:hint="eastAsia"/>
          <w:lang w:eastAsia="zh-CN"/>
        </w:rPr>
        <w:t>讲座伊始，是颁奖典礼，陈金菊教授向品学兼优学生及优秀论坛获奖者颁发了奖学金和证书。接着才进入正题，由多位老师带来自己与大数据的故事。首先是清华大学金融科技研究院的刘健分享了大数据安全融合技术的应用前景这一课题，他举了非常多的例子，形象生动地向我们描述了他眼中的大数据安全融合技术的应用前景。对他所说的“高效率区块链底层技术平台”我至今还印象深刻，他还举了P2P协作反多头借贷、反薅羊毛、个人隐私数据管理和应用这两个与我们的生活息息相关的例子加强我们的理解，真的非常有意思。然后是北京大学大数据研究院保险大数据研究中心的赵占波老师跟我们分享了“险企大数据战略和互联网创新”，他说：“今天大数据的时代创新原则是：把极简的交互体验交给用户，把复杂的业务支撑留给自己。底层的数据技术最终还是要为业务创新和用户服务。应用数据中台的解决方案,可以解决很多企业在发展中遇到的问题。”他在演讲中以移动和中美银行为例，告诉大家，一个企业要想取得长足的发展，必须学会回馈大众，而不是搞一些看似利于消费者不切实际的活动吸引消费者眼球。细想，确实如此。赵教授还在现场列举了银行、移动通讯等行业通过打通沉睡的数据，让数据创造更多价值的实例。讲坛还邀请招商局漳州开发区管委会副主任、厦门湾科技金融产业园总经理肖洪光主任作为特邀嘉宾代表。在保险领域，中国保险保障基金总裁助理周伏平博士立足中国保险业风险观察的视野阐述了如何利用互联网、大数据与云计算技术进行转移风险与防控风险为客户创造价值的路径，针对金融科技的蓬勃发展与深入运用，兴业银行研究规划和发展规划部副处长黄继平博士发表了主题演讲。</w:t>
      </w:r>
    </w:p>
    <w:p>
      <w:pPr>
        <w:ind w:firstLine="420" w:firstLineChars="0"/>
        <w:jc w:val="left"/>
        <w:rPr>
          <w:rFonts w:hint="eastAsia" w:eastAsiaTheme="minorEastAsia"/>
          <w:lang w:val="en-US" w:eastAsia="zh-CN"/>
        </w:rPr>
      </w:pPr>
      <w:r>
        <w:rPr>
          <w:rFonts w:hint="eastAsia"/>
          <w:lang w:eastAsia="zh-CN"/>
        </w:rPr>
        <w:t>这场讲座激发了我对大数据的兴趣，我会在课余时间多查阅资料，多看书，多学习，多了解关于大数据的内容，让自己能在高速发展的社会中汲取能量，尽量跟上时代的步伐。这几场讲座，都很有意思，感谢每位老师的分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EF"/>
    <w:rsid w:val="0050397B"/>
    <w:rsid w:val="0056516C"/>
    <w:rsid w:val="009D5FEF"/>
    <w:rsid w:val="00BD7EF6"/>
    <w:rsid w:val="00E506C4"/>
    <w:rsid w:val="7E9D0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Words>
  <Characters>103</Characters>
  <Lines>1</Lines>
  <Paragraphs>1</Paragraphs>
  <TotalTime>41</TotalTime>
  <ScaleCrop>false</ScaleCrop>
  <LinksUpToDate>false</LinksUpToDate>
  <CharactersWithSpaces>120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2018-01-03T02:36:00Z</dcterms:created>
  <dc:creator>蔡淑昭(YP201002007)</dc:creator>
  <cp:lastModifiedBy>长腿叔叔</cp:lastModifiedBy>
  <dcterms:modified xsi:type="dcterms:W3CDTF">2019-01-03T14:36:05Z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