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749" w:rsidRDefault="00FC0749" w:rsidP="00FC0749">
      <w:pPr>
        <w:pStyle w:val="a3"/>
        <w:numPr>
          <w:ilvl w:val="0"/>
          <w:numId w:val="4"/>
        </w:numPr>
        <w:ind w:firstLineChars="0"/>
      </w:pPr>
      <w:r>
        <w:t xml:space="preserve">Prepare </w:t>
      </w:r>
      <w:r>
        <w:t xml:space="preserve">a </w:t>
      </w:r>
      <w:proofErr w:type="spellStart"/>
      <w:r>
        <w:t>fbx</w:t>
      </w:r>
      <w:proofErr w:type="spellEnd"/>
      <w:r>
        <w:t xml:space="preserve"> file (e.g. </w:t>
      </w:r>
      <w:r>
        <w:t>1.fbx</w:t>
      </w:r>
      <w:r>
        <w:t>)</w:t>
      </w:r>
      <w:r w:rsidR="003755C7">
        <w:t xml:space="preserve"> </w:t>
      </w:r>
    </w:p>
    <w:p w:rsidR="003755C7" w:rsidRDefault="003755C7" w:rsidP="003755C7">
      <w:pPr>
        <w:pStyle w:val="a3"/>
        <w:ind w:left="360" w:firstLineChars="0" w:firstLine="0"/>
        <w:rPr>
          <w:rFonts w:hint="eastAsia"/>
          <w:lang w:eastAsia="zh-TW"/>
        </w:rPr>
      </w:pPr>
      <w:r w:rsidRPr="003755C7">
        <w:rPr>
          <w:lang w:eastAsia="zh-TW"/>
        </w:rPr>
        <w:t>準備一個</w:t>
      </w:r>
      <w:proofErr w:type="spellStart"/>
      <w:r w:rsidRPr="003755C7">
        <w:rPr>
          <w:lang w:eastAsia="zh-TW"/>
        </w:rPr>
        <w:t>fbx</w:t>
      </w:r>
      <w:proofErr w:type="spellEnd"/>
      <w:r w:rsidRPr="003755C7">
        <w:rPr>
          <w:lang w:eastAsia="zh-TW"/>
        </w:rPr>
        <w:t>文件（例如1.fbx）</w:t>
      </w:r>
    </w:p>
    <w:p w:rsidR="00FC0749" w:rsidRDefault="00FC0749" w:rsidP="00FC0749">
      <w:pPr>
        <w:ind w:left="360" w:hanging="360"/>
      </w:pPr>
      <w:r>
        <w:rPr>
          <w:noProof/>
        </w:rPr>
        <w:drawing>
          <wp:inline distT="0" distB="0" distL="0" distR="0" wp14:anchorId="18E964B4" wp14:editId="06BFEA7B">
            <wp:extent cx="4533900" cy="271778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8036" cy="27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49" w:rsidRDefault="00FC0749" w:rsidP="00FC0749">
      <w:pPr>
        <w:ind w:left="360" w:hanging="360"/>
        <w:rPr>
          <w:rFonts w:hint="eastAsia"/>
        </w:rPr>
      </w:pPr>
    </w:p>
    <w:p w:rsidR="00FC0749" w:rsidRDefault="00FC0749" w:rsidP="00FC074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ake sure that there is no “Open Edge” in the model. The explosion algorithm requires model to be closed (i.e. no open edge)</w:t>
      </w:r>
    </w:p>
    <w:p w:rsidR="00FC0749" w:rsidRDefault="00FC0749" w:rsidP="00FC0749">
      <w:pPr>
        <w:pStyle w:val="a3"/>
        <w:ind w:left="360" w:firstLineChars="0" w:firstLine="0"/>
      </w:pPr>
      <w:r>
        <w:t>In the below diagram, the model is not closed and hence there is open edge.</w:t>
      </w:r>
    </w:p>
    <w:p w:rsidR="003755C7" w:rsidRDefault="003755C7" w:rsidP="003755C7">
      <w:pPr>
        <w:ind w:firstLine="360"/>
        <w:rPr>
          <w:lang w:eastAsia="zh-TW"/>
        </w:rPr>
      </w:pPr>
      <w:r>
        <w:t>確保模型中沒有“Open Edge”。</w:t>
      </w:r>
      <w:r>
        <w:rPr>
          <w:lang w:eastAsia="zh-TW"/>
        </w:rPr>
        <w:t>爆炸算法要求模型是閉合的（即沒有</w:t>
      </w:r>
      <w:r>
        <w:rPr>
          <w:lang w:eastAsia="zh-TW"/>
        </w:rPr>
        <w:t>”</w:t>
      </w:r>
      <w:r w:rsidRPr="003755C7">
        <w:rPr>
          <w:lang w:eastAsia="zh-TW"/>
        </w:rPr>
        <w:t xml:space="preserve"> </w:t>
      </w:r>
      <w:r>
        <w:rPr>
          <w:lang w:eastAsia="zh-TW"/>
        </w:rPr>
        <w:t>Open Edge</w:t>
      </w:r>
      <w:r>
        <w:rPr>
          <w:lang w:eastAsia="zh-TW"/>
        </w:rPr>
        <w:t>”</w:t>
      </w:r>
      <w:r>
        <w:rPr>
          <w:lang w:eastAsia="zh-TW"/>
        </w:rPr>
        <w:t>開邊）</w:t>
      </w:r>
    </w:p>
    <w:p w:rsidR="003755C7" w:rsidRPr="003755C7" w:rsidRDefault="003755C7" w:rsidP="003755C7">
      <w:pPr>
        <w:pStyle w:val="a3"/>
        <w:ind w:left="360" w:firstLineChars="0" w:firstLine="0"/>
        <w:rPr>
          <w:rFonts w:eastAsia="PMingLiU" w:hint="eastAsia"/>
          <w:lang w:eastAsia="zh-TW"/>
        </w:rPr>
      </w:pPr>
      <w:r>
        <w:rPr>
          <w:rFonts w:hint="eastAsia"/>
          <w:lang w:eastAsia="zh-TW"/>
        </w:rPr>
        <w:t>在下圖中，因</w:t>
      </w:r>
      <w:r>
        <w:rPr>
          <w:rFonts w:eastAsia="PMingLiU" w:hint="eastAsia"/>
          <w:lang w:eastAsia="zh-TW"/>
        </w:rPr>
        <w:t>為</w:t>
      </w:r>
      <w:r>
        <w:rPr>
          <w:rFonts w:hint="eastAsia"/>
          <w:lang w:eastAsia="zh-TW"/>
        </w:rPr>
        <w:t>有開邊</w:t>
      </w:r>
      <w:r>
        <w:rPr>
          <w:rFonts w:eastAsia="PMingLiU" w:hint="eastAsia"/>
          <w:lang w:eastAsia="zh-TW"/>
        </w:rPr>
        <w:t>,</w:t>
      </w:r>
      <w:r>
        <w:rPr>
          <w:rFonts w:eastAsia="PMingLiU"/>
          <w:lang w:eastAsia="zh-TW"/>
        </w:rPr>
        <w:t xml:space="preserve"> </w:t>
      </w:r>
      <w:r>
        <w:rPr>
          <w:rFonts w:hint="eastAsia"/>
          <w:lang w:eastAsia="zh-TW"/>
        </w:rPr>
        <w:t>模型不是</w:t>
      </w:r>
      <w:r w:rsidRPr="003755C7">
        <w:rPr>
          <w:lang w:eastAsia="zh-TW"/>
        </w:rPr>
        <w:t>閉</w:t>
      </w:r>
      <w:r>
        <w:rPr>
          <w:rFonts w:ascii="PMingLiU" w:eastAsia="PMingLiU" w:hAnsi="PMingLiU" w:hint="eastAsia"/>
          <w:lang w:eastAsia="zh-TW"/>
        </w:rPr>
        <w:t>合</w:t>
      </w:r>
      <w:r>
        <w:rPr>
          <w:rFonts w:hint="eastAsia"/>
          <w:lang w:eastAsia="zh-TW"/>
        </w:rPr>
        <w:t>的</w:t>
      </w:r>
    </w:p>
    <w:p w:rsidR="00FC0749" w:rsidRDefault="00FC0749" w:rsidP="00FC074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7216B5" wp14:editId="0F279DA7">
            <wp:extent cx="4656639" cy="3181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950" cy="31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49" w:rsidRDefault="00FC0749" w:rsidP="00FC074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 xml:space="preserve">or 3dsmax user, you can use </w:t>
      </w:r>
      <w:r w:rsidR="00743FD1">
        <w:t>edge tool and “Select Open Edges” to help fix the model closed</w:t>
      </w:r>
    </w:p>
    <w:p w:rsidR="003755C7" w:rsidRDefault="003755C7" w:rsidP="003755C7">
      <w:pPr>
        <w:pStyle w:val="a3"/>
        <w:ind w:left="360" w:firstLineChars="0" w:firstLine="0"/>
        <w:rPr>
          <w:rFonts w:hint="eastAsia"/>
          <w:lang w:eastAsia="zh-TW"/>
        </w:rPr>
      </w:pPr>
      <w:r w:rsidRPr="003755C7">
        <w:rPr>
          <w:lang w:eastAsia="zh-TW"/>
        </w:rPr>
        <w:t>對於 3dsmax 用戶，您可以使用邊緣工具和“選擇開放邊緣”來幫助修復閉</w:t>
      </w:r>
      <w:r>
        <w:rPr>
          <w:rFonts w:ascii="PMingLiU" w:eastAsia="PMingLiU" w:hAnsi="PMingLiU" w:hint="eastAsia"/>
          <w:lang w:eastAsia="zh-TW"/>
        </w:rPr>
        <w:t>合</w:t>
      </w:r>
      <w:r w:rsidRPr="003755C7">
        <w:rPr>
          <w:lang w:eastAsia="zh-TW"/>
        </w:rPr>
        <w:t>的模型</w:t>
      </w:r>
    </w:p>
    <w:p w:rsidR="00FC0749" w:rsidRDefault="00FC0749" w:rsidP="00FC074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191000" cy="7143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5C7" w:rsidRDefault="003755C7" w:rsidP="00FC0749">
      <w:pPr>
        <w:pStyle w:val="a3"/>
        <w:ind w:left="360" w:firstLineChars="0" w:firstLine="0"/>
        <w:rPr>
          <w:rFonts w:hint="eastAsia"/>
        </w:rPr>
      </w:pPr>
    </w:p>
    <w:p w:rsidR="003755C7" w:rsidRDefault="003755C7" w:rsidP="003755C7">
      <w:pPr>
        <w:pStyle w:val="a3"/>
        <w:numPr>
          <w:ilvl w:val="0"/>
          <w:numId w:val="4"/>
        </w:numPr>
        <w:ind w:firstLineChars="0"/>
        <w:rPr>
          <w:rFonts w:eastAsia="PMingLiU"/>
          <w:lang w:eastAsia="zh-TW"/>
        </w:rPr>
      </w:pPr>
      <w:r>
        <w:rPr>
          <w:rFonts w:eastAsia="PMingLiU"/>
          <w:lang w:eastAsia="zh-TW"/>
        </w:rPr>
        <w:t xml:space="preserve">To make the Mesh closed, try manually </w:t>
      </w:r>
      <w:proofErr w:type="gramStart"/>
      <w:r>
        <w:rPr>
          <w:rFonts w:eastAsia="PMingLiU"/>
          <w:lang w:eastAsia="zh-TW"/>
        </w:rPr>
        <w:t>create</w:t>
      </w:r>
      <w:proofErr w:type="gramEnd"/>
      <w:r>
        <w:rPr>
          <w:rFonts w:eastAsia="PMingLiU"/>
          <w:lang w:eastAsia="zh-TW"/>
        </w:rPr>
        <w:t xml:space="preserve"> polygon.</w:t>
      </w:r>
    </w:p>
    <w:p w:rsidR="003755C7" w:rsidRDefault="003755C7" w:rsidP="00FC0749">
      <w:pPr>
        <w:pStyle w:val="a3"/>
        <w:ind w:left="360" w:firstLineChars="0" w:firstLine="0"/>
        <w:rPr>
          <w:rFonts w:eastAsia="PMingLiU" w:hint="eastAsia"/>
          <w:lang w:eastAsia="zh-TW"/>
        </w:rPr>
      </w:pPr>
      <w:r w:rsidRPr="003755C7">
        <w:rPr>
          <w:rFonts w:eastAsia="PMingLiU" w:hint="eastAsia"/>
          <w:lang w:eastAsia="zh-TW"/>
        </w:rPr>
        <w:t>要使網格</w:t>
      </w:r>
      <w:r w:rsidRPr="003755C7">
        <w:rPr>
          <w:lang w:eastAsia="zh-TW"/>
        </w:rPr>
        <w:t>閉</w:t>
      </w:r>
      <w:r>
        <w:rPr>
          <w:rFonts w:ascii="PMingLiU" w:eastAsia="PMingLiU" w:hAnsi="PMingLiU" w:hint="eastAsia"/>
          <w:lang w:eastAsia="zh-TW"/>
        </w:rPr>
        <w:t>合</w:t>
      </w:r>
      <w:r w:rsidRPr="003755C7">
        <w:rPr>
          <w:rFonts w:eastAsia="PMingLiU" w:hint="eastAsia"/>
          <w:lang w:eastAsia="zh-TW"/>
        </w:rPr>
        <w:t>，請嘗試手動創建多邊形。</w:t>
      </w:r>
    </w:p>
    <w:p w:rsidR="003755C7" w:rsidRDefault="003755C7" w:rsidP="00FC0749">
      <w:pPr>
        <w:pStyle w:val="a3"/>
        <w:ind w:left="360" w:firstLineChars="0" w:firstLine="0"/>
        <w:rPr>
          <w:rFonts w:eastAsia="PMingLiU"/>
          <w:lang w:eastAsia="zh-TW"/>
        </w:rPr>
      </w:pPr>
    </w:p>
    <w:p w:rsidR="003755C7" w:rsidRPr="003755C7" w:rsidRDefault="003755C7" w:rsidP="00FC0749">
      <w:pPr>
        <w:pStyle w:val="a3"/>
        <w:ind w:left="360" w:firstLineChars="0" w:firstLine="0"/>
        <w:rPr>
          <w:rFonts w:eastAsia="PMingLiU" w:hint="eastAsia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>
            <wp:extent cx="15311120" cy="8644255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120" cy="864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5C7" w:rsidRDefault="003755C7" w:rsidP="003755C7">
      <w:pPr>
        <w:pStyle w:val="a3"/>
        <w:ind w:left="360" w:firstLineChars="0" w:firstLine="0"/>
        <w:rPr>
          <w:rFonts w:hint="eastAsia"/>
        </w:rPr>
      </w:pPr>
    </w:p>
    <w:p w:rsidR="00743FD1" w:rsidRDefault="00743FD1" w:rsidP="00743FD1">
      <w:pPr>
        <w:pStyle w:val="a3"/>
        <w:numPr>
          <w:ilvl w:val="0"/>
          <w:numId w:val="4"/>
        </w:numPr>
        <w:ind w:firstLineChars="0"/>
      </w:pPr>
      <w:r>
        <w:t xml:space="preserve">Use the command line tool </w:t>
      </w:r>
      <w:proofErr w:type="spellStart"/>
      <w:r w:rsidRPr="00743FD1">
        <w:t>FBXPreprocessor</w:t>
      </w:r>
      <w:proofErr w:type="spellEnd"/>
      <w:r>
        <w:t xml:space="preserve"> to preprocess the </w:t>
      </w:r>
      <w:proofErr w:type="spellStart"/>
      <w:r>
        <w:t>fbx</w:t>
      </w:r>
      <w:proofErr w:type="spellEnd"/>
      <w:r>
        <w:t xml:space="preserve"> before importing to Unity, for 1.fbx we can do the following</w:t>
      </w:r>
    </w:p>
    <w:p w:rsidR="003755C7" w:rsidRDefault="003755C7" w:rsidP="003755C7">
      <w:pPr>
        <w:pStyle w:val="a3"/>
        <w:ind w:left="360" w:firstLineChars="0" w:firstLine="0"/>
      </w:pPr>
      <w:r w:rsidRPr="003755C7">
        <w:t>在</w:t>
      </w:r>
      <w:proofErr w:type="gramStart"/>
      <w:r w:rsidRPr="003755C7">
        <w:t>導</w:t>
      </w:r>
      <w:proofErr w:type="gramEnd"/>
      <w:r w:rsidRPr="003755C7">
        <w:t>入Unity之前使用命令行工具</w:t>
      </w:r>
      <w:proofErr w:type="spellStart"/>
      <w:r w:rsidRPr="003755C7">
        <w:t>FBXPreprocessor</w:t>
      </w:r>
      <w:proofErr w:type="spellEnd"/>
      <w:proofErr w:type="gramStart"/>
      <w:r w:rsidRPr="003755C7">
        <w:t>對</w:t>
      </w:r>
      <w:proofErr w:type="spellStart"/>
      <w:proofErr w:type="gramEnd"/>
      <w:r w:rsidRPr="003755C7">
        <w:t>fbx</w:t>
      </w:r>
      <w:proofErr w:type="spellEnd"/>
      <w:r w:rsidRPr="003755C7">
        <w:t>進行預處理，</w:t>
      </w:r>
      <w:proofErr w:type="gramStart"/>
      <w:r w:rsidRPr="003755C7">
        <w:t>對於</w:t>
      </w:r>
      <w:proofErr w:type="gramEnd"/>
      <w:r w:rsidRPr="003755C7">
        <w:t>1.fbx我們可以進</w:t>
      </w:r>
      <w:proofErr w:type="gramStart"/>
      <w:r w:rsidRPr="003755C7">
        <w:t>行如下</w:t>
      </w:r>
      <w:proofErr w:type="gramEnd"/>
      <w:r w:rsidRPr="003755C7">
        <w:t>操作</w:t>
      </w:r>
    </w:p>
    <w:p w:rsidR="003755C7" w:rsidRPr="003755C7" w:rsidRDefault="003755C7" w:rsidP="003755C7">
      <w:pPr>
        <w:pStyle w:val="a3"/>
        <w:ind w:left="360" w:firstLineChars="0" w:firstLine="0"/>
        <w:rPr>
          <w:rFonts w:hint="eastAsia"/>
        </w:rPr>
      </w:pPr>
    </w:p>
    <w:p w:rsidR="00743FD1" w:rsidRDefault="00743FD1" w:rsidP="00743FD1">
      <w:pPr>
        <w:pStyle w:val="a3"/>
        <w:ind w:left="360" w:firstLineChars="0" w:firstLine="0"/>
      </w:pPr>
      <w:r w:rsidRPr="00743FD1">
        <w:t>FBXPreprocessor</w:t>
      </w:r>
      <w:r>
        <w:t xml:space="preserve">.exe </w:t>
      </w:r>
      <w:r w:rsidRPr="00743FD1">
        <w:t>1.fbx -o 1out.fbx -engine unity -</w:t>
      </w:r>
      <w:proofErr w:type="spellStart"/>
      <w:r w:rsidRPr="00743FD1">
        <w:t>cts</w:t>
      </w:r>
      <w:proofErr w:type="spellEnd"/>
      <w:r w:rsidRPr="00743FD1">
        <w:t xml:space="preserve"> 1</w:t>
      </w:r>
    </w:p>
    <w:p w:rsidR="00743FD1" w:rsidRDefault="00743FD1" w:rsidP="00743FD1">
      <w:pPr>
        <w:pStyle w:val="a3"/>
        <w:ind w:left="360" w:firstLineChars="0" w:firstLine="0"/>
      </w:pPr>
    </w:p>
    <w:p w:rsidR="00743FD1" w:rsidRDefault="00743FD1" w:rsidP="00743F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I</w:t>
      </w:r>
      <w:r>
        <w:t>mport the model, and assignment material</w:t>
      </w:r>
    </w:p>
    <w:p w:rsidR="003755C7" w:rsidRDefault="003755C7" w:rsidP="003755C7">
      <w:pPr>
        <w:pStyle w:val="a3"/>
        <w:ind w:left="360" w:firstLineChars="0" w:firstLine="0"/>
      </w:pPr>
      <w:proofErr w:type="gramStart"/>
      <w:r w:rsidRPr="003755C7">
        <w:rPr>
          <w:rFonts w:hint="eastAsia"/>
        </w:rPr>
        <w:t>導</w:t>
      </w:r>
      <w:proofErr w:type="gramEnd"/>
      <w:r w:rsidRPr="003755C7">
        <w:rPr>
          <w:rFonts w:hint="eastAsia"/>
        </w:rPr>
        <w:t>入模型、賦值材質</w:t>
      </w:r>
    </w:p>
    <w:p w:rsidR="00743FD1" w:rsidRDefault="00743FD1" w:rsidP="00743FD1">
      <w:r>
        <w:rPr>
          <w:rFonts w:hint="eastAsia"/>
          <w:noProof/>
        </w:rPr>
        <w:drawing>
          <wp:inline distT="0" distB="0" distL="0" distR="0">
            <wp:extent cx="6689555" cy="44100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15" cy="441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D1" w:rsidRDefault="00743FD1" w:rsidP="00743FD1"/>
    <w:p w:rsidR="00743FD1" w:rsidRDefault="00743FD1" w:rsidP="00743F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 xml:space="preserve">ssign </w:t>
      </w:r>
      <w:proofErr w:type="spellStart"/>
      <w:r>
        <w:t>MonoBehaviour</w:t>
      </w:r>
      <w:proofErr w:type="spellEnd"/>
      <w:r>
        <w:t xml:space="preserve"> </w:t>
      </w:r>
      <w:r w:rsidR="009E1FED" w:rsidRPr="009E1FED">
        <w:t>Destructable1</w:t>
      </w:r>
      <w:r>
        <w:t>.cs to the root model.</w:t>
      </w:r>
    </w:p>
    <w:p w:rsidR="003755C7" w:rsidRDefault="003755C7" w:rsidP="003755C7">
      <w:pPr>
        <w:pStyle w:val="a3"/>
        <w:ind w:left="360" w:firstLineChars="0" w:firstLine="0"/>
      </w:pPr>
      <w:proofErr w:type="gramStart"/>
      <w:r w:rsidRPr="003755C7">
        <w:rPr>
          <w:rFonts w:hint="eastAsia"/>
        </w:rPr>
        <w:t>將</w:t>
      </w:r>
      <w:proofErr w:type="gramEnd"/>
      <w:r w:rsidRPr="003755C7">
        <w:t xml:space="preserve"> </w:t>
      </w:r>
      <w:proofErr w:type="spellStart"/>
      <w:r w:rsidRPr="003755C7">
        <w:t>MonoBehaviour</w:t>
      </w:r>
      <w:proofErr w:type="spellEnd"/>
      <w:r w:rsidRPr="003755C7">
        <w:t xml:space="preserve"> Destructable1.cs 給根模型。</w:t>
      </w:r>
    </w:p>
    <w:p w:rsidR="003755C7" w:rsidRDefault="00743FD1" w:rsidP="003755C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9C3564" wp14:editId="56360D39">
            <wp:extent cx="3219450" cy="704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D1" w:rsidRDefault="00743FD1" w:rsidP="00743FD1">
      <w:pPr>
        <w:pStyle w:val="a3"/>
        <w:ind w:left="360" w:firstLineChars="0" w:firstLine="0"/>
      </w:pPr>
    </w:p>
    <w:p w:rsidR="00743FD1" w:rsidRDefault="00743FD1" w:rsidP="00743FD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AE7B78" wp14:editId="21D832C9">
            <wp:extent cx="5105400" cy="885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D1" w:rsidRDefault="00743FD1" w:rsidP="00743FD1">
      <w:pPr>
        <w:pStyle w:val="a3"/>
        <w:ind w:left="360" w:firstLineChars="0" w:firstLine="0"/>
      </w:pPr>
    </w:p>
    <w:p w:rsidR="00743FD1" w:rsidRDefault="00743FD1" w:rsidP="00743F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T</w:t>
      </w:r>
      <w:r>
        <w:t xml:space="preserve">ake Reference to </w:t>
      </w:r>
      <w:r w:rsidRPr="00743FD1">
        <w:t>Assets\Method1\Scripts\Destructable1Controller.cs</w:t>
      </w:r>
      <w:r>
        <w:t xml:space="preserve"> </w:t>
      </w:r>
      <w:r w:rsidR="009E1FED">
        <w:t xml:space="preserve">to see how it call </w:t>
      </w:r>
      <w:r w:rsidR="009E1FED" w:rsidRPr="009E1FED">
        <w:t>Destructable1</w:t>
      </w:r>
      <w:r w:rsidR="009E1FED">
        <w:t>.Destruct</w:t>
      </w:r>
    </w:p>
    <w:p w:rsidR="003755C7" w:rsidRDefault="003755C7" w:rsidP="003755C7">
      <w:pPr>
        <w:pStyle w:val="a3"/>
        <w:ind w:left="360" w:firstLineChars="0" w:firstLine="0"/>
        <w:rPr>
          <w:rFonts w:hint="eastAsia"/>
        </w:rPr>
      </w:pPr>
      <w:r w:rsidRPr="003755C7">
        <w:rPr>
          <w:rFonts w:hint="eastAsia"/>
        </w:rPr>
        <w:t>參考</w:t>
      </w:r>
      <w:r w:rsidRPr="003755C7">
        <w:t xml:space="preserve"> Assets\Method1\Scripts\Destructable1Controller.cs 看看它是如何調用 Destructable1.Destruct</w:t>
      </w:r>
      <w:bookmarkStart w:id="0" w:name="_GoBack"/>
      <w:bookmarkEnd w:id="0"/>
    </w:p>
    <w:p w:rsidR="00743FD1" w:rsidRDefault="00743FD1" w:rsidP="00743FD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83CD87" wp14:editId="70A2B993">
            <wp:extent cx="11820525" cy="542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FD1" w:rsidSect="002170B4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85173"/>
    <w:multiLevelType w:val="hybridMultilevel"/>
    <w:tmpl w:val="C7C212D2"/>
    <w:lvl w:ilvl="0" w:tplc="4820467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3278B"/>
    <w:multiLevelType w:val="hybridMultilevel"/>
    <w:tmpl w:val="5178E4AC"/>
    <w:lvl w:ilvl="0" w:tplc="8CA62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1B4A67"/>
    <w:multiLevelType w:val="hybridMultilevel"/>
    <w:tmpl w:val="11EA948C"/>
    <w:lvl w:ilvl="0" w:tplc="E45C56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15769"/>
    <w:multiLevelType w:val="hybridMultilevel"/>
    <w:tmpl w:val="4E661A26"/>
    <w:lvl w:ilvl="0" w:tplc="362809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49"/>
    <w:rsid w:val="002170B4"/>
    <w:rsid w:val="003755C7"/>
    <w:rsid w:val="00743FD1"/>
    <w:rsid w:val="009E1FED"/>
    <w:rsid w:val="00D43696"/>
    <w:rsid w:val="00FC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F0484"/>
  <w15:chartTrackingRefBased/>
  <w15:docId w15:val="{64CBD2DA-E787-4751-A385-717E9339A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07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guanronlin(連冠榮)</dc:creator>
  <cp:keywords/>
  <dc:description/>
  <cp:lastModifiedBy>guanronlin(連冠榮)</cp:lastModifiedBy>
  <cp:revision>2</cp:revision>
  <dcterms:created xsi:type="dcterms:W3CDTF">2021-09-22T03:46:00Z</dcterms:created>
  <dcterms:modified xsi:type="dcterms:W3CDTF">2021-09-22T04:16:00Z</dcterms:modified>
</cp:coreProperties>
</file>