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120" w:after="120"/>
        <w:jc w:val="center"/>
        <w:rPr>
          <w:sz w:val="48"/>
          <w:lang w:val="fr-FR"/>
        </w:rPr>
      </w:pPr>
      <w:r>
        <w:rPr/>
        <w:drawing>
          <wp:inline distT="0" distB="0" distL="19050" distR="0">
            <wp:extent cx="5031740" cy="1020445"/>
            <wp:effectExtent l="0" t="0" r="0" b="0"/>
            <wp:docPr id="1" name="Image 1" descr="https://encrypted-tbn2.gstatic.com/images?q=tbn:ANd9GcSX1Yxc-XxfVUUYVYKrqJx3JSXIM4jzM5vWnIm1YpWlqNJ0VKQFG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https://encrypted-tbn2.gstatic.com/images?q=tbn:ANd9GcSX1Yxc-XxfVUUYVYKrqJx3JSXIM4jzM5vWnIm1YpWlqNJ0VKQFGQ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74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reProjet"/>
        <w:rPr>
          <w:rStyle w:val="StyleTitreLatin36ptCar"/>
        </w:rPr>
      </w:pPr>
      <w:r>
        <w:rPr>
          <w:rStyle w:val="StyleTitreLatin36ptCar"/>
        </w:rPr>
        <w:t>Linguissime </w:t>
      </w:r>
    </w:p>
    <w:p>
      <w:pPr>
        <w:pStyle w:val="Titredocument"/>
        <w:rPr/>
      </w:pPr>
      <w:r>
        <w:rPr>
          <w:rStyle w:val="TitreProjetCar"/>
          <w:szCs w:val="56"/>
        </w:rPr>
        <w:fldChar w:fldCharType="begin"/>
      </w:r>
      <w:r>
        <w:instrText> TITLE </w:instrText>
      </w:r>
      <w:r>
        <w:fldChar w:fldCharType="separate"/>
      </w:r>
      <w:r>
        <w:t>Charte de projet</w:t>
      </w:r>
      <w:r>
        <w:fldChar w:fldCharType="end"/>
      </w:r>
      <w:r>
        <w:rPr>
          <w:rStyle w:val="StyleTitreLatin36ptCar"/>
          <w:szCs w:val="56"/>
        </w:rPr>
        <w:t> </w:t>
      </w:r>
    </w:p>
    <w:p>
      <w:pPr>
        <w:pStyle w:val="Titredocument"/>
        <w:rPr/>
      </w:pPr>
      <w:r>
        <w:rPr/>
      </w:r>
    </w:p>
    <w:p>
      <w:pPr>
        <w:pStyle w:val="Version"/>
        <w:rPr/>
      </w:pPr>
      <w:r>
        <w:rPr/>
        <w:t xml:space="preserve">Version </w:t>
      </w:r>
      <w:r>
        <w:rPr/>
        <w:fldChar w:fldCharType="begin" w:fldLock="true"/>
      </w:r>
      <w:r>
        <w:instrText> DOCPROPERTY "Version"</w:instrText>
      </w:r>
      <w:r>
        <w:fldChar w:fldCharType="separate"/>
      </w:r>
      <w:r>
        <w:t>1.0</w:t>
      </w:r>
      <w:r>
        <w:fldChar w:fldCharType="end"/>
      </w:r>
    </w:p>
    <w:p>
      <w:pPr>
        <w:sectPr>
          <w:footerReference w:type="default" r:id="rId3"/>
          <w:type w:val="nextPage"/>
          <w:pgSz w:w="11906" w:h="16838"/>
          <w:pgMar w:left="1418" w:right="1418" w:header="0" w:top="1134" w:footer="567" w:bottom="1134" w:gutter="0"/>
          <w:pgNumType w:fmt="decimal"/>
          <w:formProt w:val="false"/>
          <w:textDirection w:val="lrTb"/>
          <w:docGrid w:type="default" w:linePitch="299" w:charSpace="4294965247"/>
        </w:sect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Titrehistorique"/>
        <w:rPr/>
      </w:pPr>
      <w:r>
        <w:rPr>
          <w:sz w:val="28"/>
        </w:rPr>
        <w:fldChar w:fldCharType="begin" w:fldLock="true"/>
      </w:r>
      <w:r>
        <w:instrText> DOCPROPERTY "Date"</w:instrText>
      </w:r>
      <w:r>
        <w:fldChar w:fldCharType="separate"/>
      </w:r>
      <w:r>
        <w:t>31/03/2015</w:t>
      </w:r>
      <w:r>
        <w:fldChar w:fldCharType="end"/>
      </w:r>
      <w:r>
        <w:rPr/>
        <w:t>Historique des révisions</w:t>
      </w:r>
    </w:p>
    <w:tbl>
      <w:tblPr>
        <w:tblW w:w="9504" w:type="dxa"/>
        <w:jc w:val="left"/>
        <w:tblInd w:w="0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107" w:type="dxa"/>
          <w:bottom w:w="0" w:type="dxa"/>
          <w:right w:w="108" w:type="dxa"/>
        </w:tblCellMar>
        <w:tblLook w:val="0000"/>
      </w:tblPr>
      <w:tblGrid>
        <w:gridCol w:w="2303"/>
        <w:gridCol w:w="1152"/>
        <w:gridCol w:w="3744"/>
        <w:gridCol w:w="2304"/>
      </w:tblGrid>
      <w:tr>
        <w:trPr/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b/>
                <w:b/>
                <w:lang w:val="fr-FR"/>
              </w:rPr>
            </w:pPr>
            <w:r>
              <w:rPr>
                <w:rFonts w:cs="Arial" w:ascii="Arial" w:hAnsi="Arial"/>
                <w:b/>
                <w:lang w:val="fr-FR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b/>
                <w:b/>
                <w:lang w:val="fr-FR"/>
              </w:rPr>
            </w:pPr>
            <w:r>
              <w:rPr>
                <w:rFonts w:cs="Arial" w:ascii="Arial" w:hAnsi="Arial"/>
                <w:b/>
                <w:lang w:val="fr-FR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b/>
                <w:b/>
                <w:lang w:val="fr-FR"/>
              </w:rPr>
            </w:pPr>
            <w:r>
              <w:rPr>
                <w:rFonts w:cs="Arial" w:ascii="Arial" w:hAnsi="Arial"/>
                <w:b/>
                <w:lang w:val="fr-FR"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b/>
                <w:b/>
                <w:lang w:val="fr-FR"/>
              </w:rPr>
            </w:pPr>
            <w:r>
              <w:rPr>
                <w:rFonts w:cs="Arial" w:ascii="Arial" w:hAnsi="Arial"/>
                <w:b/>
                <w:lang w:val="fr-FR"/>
              </w:rPr>
              <w:t>Auteur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/>
              <w:t>03/04/2016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/>
              <w:t>1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/>
              <w:t>Charte de projet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/>
              <w:t>Antoine Grandiere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</w:r>
          </w:p>
        </w:tc>
      </w:tr>
      <w:tr>
        <w:trPr/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</w:r>
          </w:p>
        </w:tc>
      </w:tr>
      <w:tr>
        <w:trPr/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</w:r>
          </w:p>
        </w:tc>
      </w:tr>
    </w:tbl>
    <w:p>
      <w:pPr>
        <w:sectPr>
          <w:footerReference w:type="default" r:id="rId4"/>
          <w:type w:val="nextPage"/>
          <w:pgSz w:w="11906" w:h="16838"/>
          <w:pgMar w:left="1418" w:right="1418" w:header="0" w:top="1134" w:footer="567" w:bottom="1134" w:gutter="0"/>
          <w:pgNumType w:fmt="decimal"/>
          <w:formProt w:val="false"/>
          <w:textDirection w:val="lrTb"/>
          <w:docGrid w:type="default" w:linePitch="240" w:charSpace="4294965247"/>
        </w:sectPr>
      </w:pPr>
    </w:p>
    <w:p>
      <w:pPr>
        <w:pStyle w:val="Titrehistorique"/>
        <w:rPr/>
      </w:pPr>
      <w:r>
        <w:rPr/>
        <w:t>Sommaire</w:t>
      </w:r>
    </w:p>
    <w:p>
      <w:pPr>
        <w:pStyle w:val="Contents1"/>
        <w:tabs>
          <w:tab w:val="right" w:pos="9062" w:leader="dot"/>
        </w:tabs>
        <w:rPr>
          <w:rFonts w:eastAsia="" w:eastAsiaTheme="minorEastAsia"/>
          <w:lang w:eastAsia="fr-FR"/>
        </w:rPr>
      </w:pPr>
      <w:r>
        <w:fldChar w:fldCharType="begin"/>
      </w:r>
      <w:r>
        <w:instrText> TOC \z \o "1-3" \u \h</w:instrText>
      </w:r>
      <w:r>
        <w:fldChar w:fldCharType="separate"/>
      </w:r>
      <w:hyperlink w:anchor="_Toc415584927">
        <w:r>
          <w:rPr>
            <w:webHidden/>
            <w:rStyle w:val="IndexLink"/>
          </w:rPr>
          <w:t>Rôles et responsabilités</w:t>
        </w:r>
        <w:r>
          <w:rPr>
            <w:webHidden/>
          </w:rPr>
          <w:fldChar w:fldCharType="begin"/>
        </w:r>
        <w:r>
          <w:rPr>
            <w:webHidden/>
          </w:rPr>
          <w:instrText>PAGEREF _Toc415584927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9062" w:leader="dot"/>
        </w:tabs>
        <w:rPr>
          <w:rFonts w:eastAsia="" w:eastAsiaTheme="minorEastAsia"/>
          <w:lang w:eastAsia="fr-FR"/>
        </w:rPr>
      </w:pPr>
      <w:hyperlink w:anchor="_Toc415584928">
        <w:r>
          <w:rPr>
            <w:webHidden/>
            <w:rStyle w:val="IndexLink"/>
          </w:rPr>
          <w:t>Parties prenantes, rôles et coordonnées</w:t>
        </w:r>
        <w:r>
          <w:rPr>
            <w:webHidden/>
          </w:rPr>
          <w:fldChar w:fldCharType="begin"/>
        </w:r>
        <w:r>
          <w:rPr>
            <w:webHidden/>
          </w:rPr>
          <w:instrText>PAGEREF _Toc415584928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9062" w:leader="dot"/>
        </w:tabs>
        <w:rPr>
          <w:rFonts w:eastAsia="" w:eastAsiaTheme="minorEastAsia"/>
          <w:lang w:eastAsia="fr-FR"/>
        </w:rPr>
      </w:pPr>
      <w:hyperlink w:anchor="_Toc415584929">
        <w:r>
          <w:rPr>
            <w:webHidden/>
            <w:rStyle w:val="IndexLink"/>
          </w:rPr>
          <w:t>Organigramme de synthèse</w:t>
        </w:r>
        <w:r>
          <w:rPr>
            <w:webHidden/>
          </w:rPr>
          <w:fldChar w:fldCharType="begin"/>
        </w:r>
        <w:r>
          <w:rPr>
            <w:webHidden/>
          </w:rPr>
          <w:instrText>PAGEREF _Toc415584929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9062" w:leader="dot"/>
        </w:tabs>
        <w:rPr>
          <w:rFonts w:eastAsia="" w:eastAsiaTheme="minorEastAsia"/>
          <w:lang w:eastAsia="fr-FR"/>
        </w:rPr>
      </w:pPr>
      <w:hyperlink w:anchor="_Toc415584930">
        <w:r>
          <w:rPr>
            <w:webHidden/>
            <w:rStyle w:val="IndexLink"/>
          </w:rPr>
          <w:t>Modalités de déroulement du projet</w:t>
        </w:r>
        <w:r>
          <w:rPr>
            <w:webHidden/>
          </w:rPr>
          <w:fldChar w:fldCharType="begin"/>
        </w:r>
        <w:r>
          <w:rPr>
            <w:webHidden/>
          </w:rPr>
          <w:instrText>PAGEREF _Toc415584930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9062" w:leader="dot"/>
        </w:tabs>
        <w:rPr>
          <w:rFonts w:eastAsia="" w:eastAsiaTheme="minorEastAsia"/>
          <w:lang w:eastAsia="fr-FR"/>
        </w:rPr>
      </w:pPr>
      <w:hyperlink w:anchor="_Toc415584931">
        <w:r>
          <w:rPr>
            <w:webHidden/>
            <w:rStyle w:val="IndexLink"/>
          </w:rPr>
          <w:t>Gestion du board agile</w:t>
        </w:r>
        <w:r>
          <w:rPr>
            <w:webHidden/>
          </w:rPr>
          <w:fldChar w:fldCharType="begin"/>
        </w:r>
        <w:r>
          <w:rPr>
            <w:webHidden/>
          </w:rPr>
          <w:instrText>PAGEREF _Toc415584931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9062" w:leader="dot"/>
        </w:tabs>
        <w:rPr>
          <w:rFonts w:eastAsia="" w:eastAsiaTheme="minorEastAsia"/>
          <w:lang w:eastAsia="fr-FR"/>
        </w:rPr>
      </w:pPr>
      <w:hyperlink w:anchor="_Toc415584932">
        <w:r>
          <w:rPr>
            <w:webHidden/>
            <w:rStyle w:val="IndexLink"/>
          </w:rPr>
          <w:t>Evaluation des charges et calendrier cible</w:t>
        </w:r>
        <w:r>
          <w:rPr>
            <w:webHidden/>
          </w:rPr>
          <w:fldChar w:fldCharType="begin"/>
        </w:r>
        <w:r>
          <w:rPr>
            <w:webHidden/>
          </w:rPr>
          <w:instrText>PAGEREF _Toc415584932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9062" w:leader="dot"/>
        </w:tabs>
        <w:rPr>
          <w:rFonts w:eastAsia="" w:eastAsiaTheme="minorEastAsia"/>
          <w:lang w:eastAsia="fr-FR"/>
        </w:rPr>
      </w:pPr>
      <w:hyperlink w:anchor="_Toc415584933">
        <w:r>
          <w:rPr>
            <w:webHidden/>
            <w:rStyle w:val="IndexLink"/>
          </w:rPr>
          <w:t>Planification initiale</w:t>
        </w:r>
        <w:r>
          <w:rPr>
            <w:webHidden/>
          </w:rPr>
          <w:fldChar w:fldCharType="begin"/>
        </w:r>
        <w:r>
          <w:rPr>
            <w:webHidden/>
          </w:rPr>
          <w:instrText>PAGEREF _Toc415584933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9062" w:leader="dot"/>
        </w:tabs>
        <w:rPr>
          <w:rFonts w:eastAsia="" w:eastAsiaTheme="minorEastAsia"/>
          <w:lang w:eastAsia="fr-FR"/>
        </w:rPr>
      </w:pPr>
      <w:hyperlink w:anchor="_Toc415584934">
        <w:r>
          <w:rPr>
            <w:webHidden/>
            <w:rStyle w:val="IndexLink"/>
          </w:rPr>
          <w:t>Gestion du reporting</w:t>
        </w:r>
        <w:r>
          <w:rPr>
            <w:webHidden/>
          </w:rPr>
          <w:fldChar w:fldCharType="begin"/>
        </w:r>
        <w:r>
          <w:rPr>
            <w:webHidden/>
          </w:rPr>
          <w:instrText>PAGEREF _Toc415584934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9062" w:leader="dot"/>
        </w:tabs>
        <w:rPr>
          <w:rFonts w:eastAsia="" w:eastAsiaTheme="minorEastAsia"/>
          <w:lang w:eastAsia="fr-FR"/>
        </w:rPr>
      </w:pPr>
      <w:hyperlink w:anchor="_Toc415584935">
        <w:r>
          <w:rPr>
            <w:webHidden/>
            <w:rStyle w:val="IndexLink"/>
          </w:rPr>
          <w:t>Gestion des relations avec les parties prenantes</w:t>
        </w:r>
        <w:r>
          <w:rPr>
            <w:webHidden/>
          </w:rPr>
          <w:fldChar w:fldCharType="begin"/>
        </w:r>
        <w:r>
          <w:rPr>
            <w:webHidden/>
          </w:rPr>
          <w:instrText>PAGEREF _Toc415584935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9062" w:leader="dot"/>
        </w:tabs>
        <w:rPr>
          <w:rFonts w:eastAsia="" w:eastAsiaTheme="minorEastAsia"/>
          <w:lang w:eastAsia="fr-FR"/>
        </w:rPr>
      </w:pPr>
      <w:hyperlink w:anchor="_Toc415584936">
        <w:r>
          <w:rPr>
            <w:webHidden/>
            <w:rStyle w:val="IndexLink"/>
          </w:rPr>
          <w:t>Gestion de la documentation</w:t>
        </w:r>
        <w:r>
          <w:rPr>
            <w:webHidden/>
          </w:rPr>
          <w:fldChar w:fldCharType="begin"/>
        </w:r>
        <w:r>
          <w:rPr>
            <w:webHidden/>
          </w:rPr>
          <w:instrText>PAGEREF _Toc415584936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9062" w:leader="dot"/>
        </w:tabs>
        <w:rPr>
          <w:rFonts w:eastAsia="" w:eastAsiaTheme="minorEastAsia"/>
          <w:lang w:eastAsia="fr-FR"/>
        </w:rPr>
      </w:pPr>
      <w:hyperlink w:anchor="_Toc415584937">
        <w:r>
          <w:rPr>
            <w:webHidden/>
            <w:rStyle w:val="IndexLink"/>
          </w:rPr>
          <w:t>Description des livrables</w:t>
        </w:r>
        <w:r>
          <w:rPr>
            <w:webHidden/>
          </w:rPr>
          <w:fldChar w:fldCharType="begin"/>
        </w:r>
        <w:r>
          <w:rPr>
            <w:webHidden/>
          </w:rPr>
          <w:instrText>PAGEREF _Toc415584937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sectPr>
          <w:footerReference w:type="default" r:id="rId5"/>
          <w:type w:val="nextPage"/>
          <w:pgSz w:w="11906" w:h="16838"/>
          <w:pgMar w:left="1417" w:right="1417" w:header="0" w:top="1417" w:footer="708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Contents2"/>
        <w:tabs>
          <w:tab w:val="right" w:pos="9062" w:leader="dot"/>
        </w:tabs>
        <w:rPr>
          <w:rFonts w:eastAsia="" w:eastAsiaTheme="minorEastAsia"/>
          <w:lang w:eastAsia="fr-FR"/>
        </w:rPr>
      </w:pPr>
      <w:hyperlink w:anchor="_Toc415584938">
        <w:r>
          <w:rPr>
            <w:webHidden/>
            <w:rStyle w:val="IndexLink"/>
          </w:rPr>
          <w:t>Règles de validation</w:t>
        </w:r>
        <w:r>
          <w:rPr>
            <w:webHidden/>
          </w:rPr>
          <w:fldChar w:fldCharType="begin"/>
        </w:r>
        <w:r>
          <w:rPr>
            <w:webHidden/>
          </w:rPr>
          <w:instrText>PAGEREF _Toc415584938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Heading1"/>
        <w:rPr/>
      </w:pPr>
      <w:bookmarkStart w:id="0" w:name="_Toc415584927"/>
      <w:bookmarkEnd w:id="0"/>
      <w:r>
        <w:rPr/>
        <w:t>Rôles et responsabilités</w:t>
      </w:r>
      <w:r>
        <w:fldChar w:fldCharType="end"/>
      </w:r>
    </w:p>
    <w:p>
      <w:pPr>
        <w:pStyle w:val="Heading2"/>
        <w:rPr/>
      </w:pPr>
      <w:bookmarkStart w:id="1" w:name="_Toc415584928"/>
      <w:bookmarkEnd w:id="1"/>
      <w:r>
        <w:rPr/>
        <w:t>Parties prenantes, rôles et coordonnées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Grandiere Antoine</w:t>
      </w:r>
    </w:p>
    <w:p>
      <w:pPr>
        <w:pStyle w:val="ListParagraph"/>
        <w:numPr>
          <w:ilvl w:val="0"/>
          <w:numId w:val="1"/>
        </w:numPr>
        <w:rPr/>
      </w:pPr>
      <w:hyperlink r:id="rId6">
        <w:r>
          <w:rPr>
            <w:webHidden/>
            <w:rStyle w:val="InternetLink"/>
          </w:rPr>
          <w:t>agrandiere@intechinfo.fr</w:t>
        </w:r>
      </w:hyperlink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MOA et MOE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Chef de projet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Danguin Guillaume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MOA et MOE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Membre d'équipe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 xml:space="preserve">Olivier Spinelli 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Enseignant suiveur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Antoine Raquillet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Enseignant suiveur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365F91" w:themeColor="accent1" w:themeShade="bf"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color w:val="365F91" w:themeColor="accent1" w:themeShade="bf"/>
          <w:sz w:val="28"/>
          <w:szCs w:val="28"/>
        </w:rPr>
      </w:r>
      <w:r>
        <w:br w:type="page"/>
      </w:r>
    </w:p>
    <w:p>
      <w:pPr>
        <w:pStyle w:val="Heading1"/>
        <w:rPr/>
      </w:pPr>
      <w:bookmarkStart w:id="2" w:name="_Toc415584930"/>
      <w:r>
        <w:rPr/>
        <w:t>Modalités de déroulement du projet</w:t>
      </w:r>
      <w:bookmarkEnd w:id="2"/>
      <w:r>
        <w:rPr/>
        <w:t xml:space="preserve"> </w:t>
      </w:r>
    </w:p>
    <w:p>
      <w:pPr>
        <w:pStyle w:val="Heading2"/>
        <w:rPr/>
      </w:pPr>
      <w:bookmarkStart w:id="3" w:name="_Toc415584931"/>
      <w:bookmarkEnd w:id="3"/>
      <w:r>
        <w:rPr/>
        <w:t>Gestion du board agile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Les deux membres de l'équipe feront évoluer le board qui se trouve à l'adresse suivante : </w:t>
      </w:r>
      <w:hyperlink r:id="rId7">
        <w:r>
          <w:rPr>
            <w:webHidden/>
            <w:rStyle w:val="InternetLink"/>
            <w:rFonts w:eastAsia="Calibri" w:cs="Calibri"/>
            <w:sz w:val="22"/>
            <w:szCs w:val="22"/>
          </w:rPr>
          <w:t>https://trello.com/b/0NdGBR8J/linguissime</w:t>
        </w:r>
      </w:hyperlink>
    </w:p>
    <w:p>
      <w:pPr>
        <w:pStyle w:val="Normal"/>
        <w:rPr/>
      </w:pPr>
      <w:bookmarkStart w:id="4" w:name="_Toc415584932"/>
      <w:r>
        <w:rPr>
          <w:rFonts w:eastAsia="Calibri" w:cs="Calibri"/>
          <w:sz w:val="22"/>
          <w:szCs w:val="22"/>
        </w:rPr>
        <w:t>Les deux membres de l'équipe le feront évoluer chaque semaine.</w:t>
      </w:r>
    </w:p>
    <w:p>
      <w:pPr>
        <w:pStyle w:val="Heading2"/>
        <w:rPr/>
      </w:pPr>
      <w:bookmarkEnd w:id="4"/>
      <w:r>
        <w:rPr/>
        <w:t>Evaluation des charges et calendrier cible</w: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inline distT="0" distB="0" distL="114300" distR="114300">
                <wp:extent cx="6102985" cy="1256665"/>
                <wp:effectExtent l="0" t="0" r="17145" b="17145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2985" cy="1256665"/>
                        </a:xfrm>
                        <a:prstGeom prst="rect"/>
                        <a:solidFill>
                          <a:srgbClr val="9BBB59"/>
                        </a:solidFill>
                        <a:ln w="38100">
                          <a:solidFill>
                            <a:srgbClr val="F2F2F2"/>
                          </a:solidFill>
                        </a:ln>
                        <a:effectLst>
                          <a:outerShdw dist="24130" dir="2700000">
                            <a:srgbClr val="4E6128"/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Indiquez ici le calendrier cible de l’équipe de réalisation (dates des recettes d’itération)</w:t>
                              <w:br/>
                              <w:t>Précisez le volume horaire total disponible au cours de chaque itération et pour la réalisation du projet, que vous traduirez en Jour/homme</w:t>
                              <w:br/>
                              <w:t xml:space="preserve">Vous indiquerez ici les spécificités individuelles (temps de travail spécifique en fonction des autres projets ou de dispositions spéciales autorisées par l’école) 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fillcolor="#9BBB59" strokecolor="#F2F2F2" strokeweight="3pt" style="position:absolute;rotation:0;width:480.55pt;height:98.95pt;mso-wrap-distance-left:9pt;mso-wrap-distance-right:9pt;mso-wrap-distance-top:0pt;mso-wrap-distance-bottom:0pt;margin-top:0pt;mso-position-vertical-relative:text;margin-left:0pt;mso-position-horizontal-relative:text">
                <v:shadow on="t" color="#4E6128" offset="1.35pt,1.35p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  <w:t>Indiquez ici le calendrier cible de l’équipe de réalisation (dates des recettes d’itération)</w:t>
                        <w:br/>
                        <w:t>Précisez le volume horaire total disponible au cours de chaque itération et pour la réalisation du projet, que vous traduirez en Jour/homme</w:t>
                        <w:br/>
                        <w:t xml:space="preserve">Vous indiquerez ici les spécificités individuelles (temps de travail spécifique en fonction des autres projets ou de dispositions spéciales autorisées par l’école)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Heading2"/>
        <w:rPr/>
      </w:pPr>
      <w:bookmarkStart w:id="5" w:name="_Toc415584933"/>
      <w:bookmarkEnd w:id="5"/>
      <w:r>
        <w:rPr/>
        <w:t>Planification initiale</w: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inline distT="0" distB="0" distL="114300" distR="114300">
                <wp:extent cx="6102985" cy="491490"/>
                <wp:effectExtent l="0" t="0" r="17145" b="17145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2985" cy="491490"/>
                        </a:xfrm>
                        <a:prstGeom prst="rect"/>
                        <a:solidFill>
                          <a:srgbClr val="9BBB59"/>
                        </a:solidFill>
                        <a:ln w="38100">
                          <a:solidFill>
                            <a:srgbClr val="F2F2F2"/>
                          </a:solidFill>
                        </a:ln>
                        <a:effectLst>
                          <a:outerShdw dist="24130" dir="2700000">
                            <a:srgbClr val="4E6128"/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Indiquez ici ce que vous vous engagez à livrer à la fin de l’itération 1, et ce que vous pensez pouvoir livrer à la fin des itération suivantes.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fillcolor="#9BBB59" strokecolor="#F2F2F2" strokeweight="3pt" style="position:absolute;rotation:0;width:480.55pt;height:38.7pt;mso-wrap-distance-left:9pt;mso-wrap-distance-right:9pt;mso-wrap-distance-top:0pt;mso-wrap-distance-bottom:0pt;margin-top:0pt;mso-position-vertical-relative:text;margin-left:0pt;mso-position-horizontal-relative:text">
                <v:shadow on="t" color="#4E6128" offset="1.35pt,1.35p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  <w:t>Indiquez ici ce que vous vous engagez à livrer à la fin de l’itération 1, et ce que vous pensez pouvoir livrer à la fin des itération suivantes.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color w:val="4F81BD" w:themeColor="accent1"/>
          <w:sz w:val="26"/>
          <w:szCs w:val="26"/>
        </w:rPr>
      </w:pPr>
      <w:r>
        <w:rPr>
          <w:rFonts w:eastAsia="" w:cs="" w:cstheme="majorBidi" w:eastAsiaTheme="majorEastAsia" w:ascii="Cambria" w:hAnsi="Cambria"/>
          <w:color w:val="4F81BD" w:themeColor="accent1"/>
          <w:sz w:val="26"/>
          <w:szCs w:val="26"/>
        </w:rPr>
      </w:r>
      <w:r>
        <w:br w:type="page"/>
      </w:r>
    </w:p>
    <w:p>
      <w:pPr>
        <w:pStyle w:val="Heading2"/>
        <w:rPr/>
      </w:pPr>
      <w:bookmarkStart w:id="6" w:name="_Toc415584934"/>
      <w:bookmarkEnd w:id="6"/>
      <w:r>
        <w:rPr/>
        <w:t>Gestion du reporting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Une réunion sera organiser une fois par semaine afin de faire un compte rendu de notre avancement.</w:t>
      </w:r>
    </w:p>
    <w:p>
      <w:pPr>
        <w:pStyle w:val="Heading2"/>
        <w:rPr/>
      </w:pPr>
      <w:bookmarkStart w:id="7" w:name="_Toc415584935"/>
      <w:bookmarkEnd w:id="7"/>
      <w:r>
        <w:rPr>
          <w:rStyle w:val="Titre3Car"/>
          <w:b/>
          <w:bCs/>
        </w:rPr>
        <w:t>Gestion des relations avec les parties prenantes</w:t>
      </w:r>
    </w:p>
    <w:p>
      <w:pPr>
        <w:pStyle w:val="Normal"/>
        <w:rPr>
          <w:rStyle w:val="Titre3Car"/>
        </w:rPr>
      </w:pPr>
      <w:r>
        <w:rPr/>
      </w:r>
    </w:p>
    <w:p>
      <w:pPr>
        <w:pStyle w:val="Normal"/>
        <w:rPr/>
      </w:pPr>
      <w:r>
        <w:rPr/>
        <w:t>Nous allons faire une réunion une fois par semaine avec notre professeur référent afin de rendre compte de l'avancement du projet.</w:t>
      </w:r>
    </w:p>
    <w:p>
      <w:pPr>
        <w:pStyle w:val="Heading2"/>
        <w:rPr/>
      </w:pPr>
      <w:bookmarkStart w:id="8" w:name="_Toc415584936"/>
      <w:r>
        <w:rPr>
          <w:rStyle w:val="Titre3Car"/>
          <w:b/>
          <w:bCs/>
        </w:rPr>
        <w:t>Gestion de la documentation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9" w:name="_Toc415584936"/>
      <w:bookmarkEnd w:id="9"/>
      <w:r>
        <w:rPr/>
        <w:t>Documentation en ligne, articles, tutoriels.</w:t>
      </w:r>
    </w:p>
    <w:p>
      <w:pPr>
        <w:pStyle w:val="Heading2"/>
        <w:rPr/>
      </w:pPr>
      <w:bookmarkStart w:id="10" w:name="_Toc415584937"/>
      <w:r>
        <w:rPr/>
        <w:t>Description des livrables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Nos livrables seront acc</w:t>
      </w:r>
      <w:bookmarkStart w:id="11" w:name="__DdeLink__1123_1813435212"/>
      <w:r>
        <w:rPr/>
        <w:t>essib</w:t>
      </w:r>
      <w:bookmarkEnd w:id="11"/>
      <w:bookmarkEnd w:id="10"/>
      <w:r>
        <w:rPr/>
        <w:t>le sur Github et seront composé des documents d'avant projet ainsi que le code source de notre application, en plus de l'application accessible en ligne.</w:t>
      </w:r>
    </w:p>
    <w:p>
      <w:pPr>
        <w:pStyle w:val="Heading2"/>
        <w:rPr/>
      </w:pPr>
      <w:bookmarkStart w:id="12" w:name="_Toc415584938"/>
      <w:bookmarkEnd w:id="12"/>
      <w:r>
        <w:rPr/>
        <w:t>Règles de validation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Les livrables seront livré selon le calendrier cible, chaque livrable devra etre fonctionnel ( test unitaire et test en situation réel).</w:t>
      </w:r>
    </w:p>
    <w:sectPr>
      <w:footerReference w:type="default" r:id="rId8"/>
      <w:type w:val="nextPage"/>
      <w:pgSz w:w="11906" w:h="16838"/>
      <w:pgMar w:left="1417" w:right="1417" w:header="0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instrText> PAGE \* ARABIC </w:instrText>
    </w:r>
    <w:r>
      <w:fldChar w:fldCharType="separate"/>
    </w:r>
    <w:r>
      <w:t>4</w:t>
    </w:r>
    <w:r>
      <w:fldChar w:fldCharType="end"/>
    </w:r>
    <w:r>
      <w:rPr/>
      <w:t>/</w:t>
    </w:r>
    <w:r>
      <w:rPr/>
      <w:fldChar w:fldCharType="begin"/>
    </w:r>
    <w:r>
      <w:instrText> NUMPAGES \* ARABIC </w:instrText>
    </w:r>
    <w:r>
      <w:fldChar w:fldCharType="separate"/>
    </w:r>
    <w:r>
      <w:t>6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a4af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fr-FR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311953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Titre2Car"/>
    <w:uiPriority w:val="9"/>
    <w:unhideWhenUsed/>
    <w:qFormat/>
    <w:rsid w:val="00311953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Titre3Car"/>
    <w:uiPriority w:val="9"/>
    <w:unhideWhenUsed/>
    <w:qFormat/>
    <w:rsid w:val="000d3f21"/>
    <w:pPr>
      <w:keepNext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311953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itre2Car" w:customStyle="1">
    <w:name w:val="Titre 2 Car"/>
    <w:basedOn w:val="DefaultParagraphFont"/>
    <w:link w:val="Titre2"/>
    <w:uiPriority w:val="9"/>
    <w:qFormat/>
    <w:rsid w:val="00311953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Titre3Car" w:customStyle="1">
    <w:name w:val="Titre 3 Car"/>
    <w:basedOn w:val="DefaultParagraphFont"/>
    <w:link w:val="Titre3"/>
    <w:uiPriority w:val="9"/>
    <w:qFormat/>
    <w:rsid w:val="000d3f21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reCar" w:customStyle="1">
    <w:name w:val="Titre Car"/>
    <w:basedOn w:val="DefaultParagraphFont"/>
    <w:link w:val="Titre"/>
    <w:uiPriority w:val="10"/>
    <w:qFormat/>
    <w:rsid w:val="00524804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InternetLink">
    <w:name w:val="Internet Link"/>
    <w:basedOn w:val="DefaultParagraphFont"/>
    <w:uiPriority w:val="99"/>
    <w:unhideWhenUsed/>
    <w:rsid w:val="00465924"/>
    <w:rPr>
      <w:color w:val="0000FF"/>
      <w:u w:val="single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0e6f70"/>
    <w:rPr>
      <w:rFonts w:ascii="Tahoma" w:hAnsi="Tahoma" w:cs="Tahoma"/>
      <w:sz w:val="16"/>
      <w:szCs w:val="16"/>
    </w:rPr>
  </w:style>
  <w:style w:type="character" w:styleId="CorpsdetexteCar" w:customStyle="1">
    <w:name w:val="Corps de texte Car"/>
    <w:basedOn w:val="DefaultParagraphFont"/>
    <w:link w:val="Corpsdetexte"/>
    <w:qFormat/>
    <w:rsid w:val="00e11d8a"/>
    <w:rPr>
      <w:rFonts w:ascii="Calibri" w:hAnsi="Calibri" w:eastAsia="Times New Roman" w:cs="Times New Roman"/>
      <w:lang w:val="en-US" w:bidi="en-US"/>
    </w:rPr>
  </w:style>
  <w:style w:type="character" w:styleId="StyleTitreLatin36ptCar" w:customStyle="1">
    <w:name w:val="Style Titre + (Latin) 36 pt Car"/>
    <w:basedOn w:val="DefaultParagraphFont"/>
    <w:qFormat/>
    <w:rsid w:val="00e11d8a"/>
    <w:rPr>
      <w:rFonts w:ascii="Arial" w:hAnsi="Arial" w:cs="Arial"/>
      <w:b/>
      <w:bCs/>
      <w:sz w:val="72"/>
      <w:szCs w:val="32"/>
      <w:lang w:val="fr-FR" w:eastAsia="fr-FR" w:bidi="ar-SA"/>
    </w:rPr>
  </w:style>
  <w:style w:type="character" w:styleId="TitreProjetCar" w:customStyle="1">
    <w:name w:val="Titre Projet Car"/>
    <w:basedOn w:val="TitreCar"/>
    <w:qFormat/>
    <w:rsid w:val="00e11d8a"/>
    <w:rPr>
      <w:rFonts w:ascii="Cambria" w:hAnsi="Cambria" w:eastAsia="Times New Roman" w:cs="Times New Roman"/>
      <w:color w:val="17365D"/>
      <w:sz w:val="72"/>
    </w:rPr>
  </w:style>
  <w:style w:type="character" w:styleId="EntteCar" w:customStyle="1">
    <w:name w:val="En-tête Car"/>
    <w:basedOn w:val="DefaultParagraphFont"/>
    <w:link w:val="En-tte"/>
    <w:uiPriority w:val="99"/>
    <w:semiHidden/>
    <w:qFormat/>
    <w:rsid w:val="00fb3090"/>
    <w:rPr/>
  </w:style>
  <w:style w:type="character" w:styleId="PieddepageCar" w:customStyle="1">
    <w:name w:val="Pied de page Car"/>
    <w:basedOn w:val="DefaultParagraphFont"/>
    <w:link w:val="Pieddepage"/>
    <w:uiPriority w:val="99"/>
    <w:semiHidden/>
    <w:qFormat/>
    <w:rsid w:val="00fb3090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eastAsia="Calibri" w:cs="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link w:val="CorpsdetexteCar"/>
    <w:rsid w:val="00e11d8a"/>
    <w:pPr>
      <w:spacing w:before="120" w:after="120"/>
    </w:pPr>
    <w:rPr>
      <w:rFonts w:ascii="Calibri" w:hAnsi="Calibri" w:eastAsia="Times New Roman" w:cs="Times New Roman"/>
      <w:lang w:val="en-US" w:bidi="en-US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311953"/>
    <w:pPr>
      <w:spacing w:before="0" w:after="200"/>
      <w:ind w:left="720" w:hanging="0"/>
      <w:contextualSpacing/>
    </w:pPr>
    <w:rPr/>
  </w:style>
  <w:style w:type="paragraph" w:styleId="Title">
    <w:name w:val="Title"/>
    <w:basedOn w:val="Normal"/>
    <w:next w:val="Normal"/>
    <w:link w:val="TitreCar"/>
    <w:uiPriority w:val="10"/>
    <w:qFormat/>
    <w:rsid w:val="00524804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0e6f7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nts1">
    <w:name w:val="Contents 1"/>
    <w:basedOn w:val="Normal"/>
    <w:next w:val="Normal"/>
    <w:autoRedefine/>
    <w:uiPriority w:val="39"/>
    <w:unhideWhenUsed/>
    <w:rsid w:val="006e55bd"/>
    <w:pPr>
      <w:spacing w:before="0" w:after="10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6e55bd"/>
    <w:pPr>
      <w:spacing w:before="0" w:after="100"/>
      <w:ind w:left="220" w:hanging="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6e55bd"/>
    <w:pPr>
      <w:spacing w:before="0" w:after="100"/>
      <w:ind w:left="440" w:hanging="0"/>
    </w:pPr>
    <w:rPr/>
  </w:style>
  <w:style w:type="paragraph" w:styleId="Tabletext" w:customStyle="1">
    <w:name w:val="Tabletext"/>
    <w:basedOn w:val="Normal"/>
    <w:qFormat/>
    <w:rsid w:val="00e11d8a"/>
    <w:pPr>
      <w:keepLines/>
      <w:widowControl w:val="false"/>
      <w:spacing w:lineRule="atLeast" w:line="240" w:before="0" w:after="120"/>
    </w:pPr>
    <w:rPr>
      <w:rFonts w:ascii="Times New Roman" w:hAnsi="Times New Roman" w:eastAsia="Times New Roman" w:cs="Times New Roman"/>
      <w:sz w:val="20"/>
      <w:szCs w:val="20"/>
      <w:lang w:val="en-US" w:bidi="en-US"/>
    </w:rPr>
  </w:style>
  <w:style w:type="paragraph" w:styleId="Titredocument" w:customStyle="1">
    <w:name w:val="Titre document"/>
    <w:basedOn w:val="Normal"/>
    <w:qFormat/>
    <w:rsid w:val="00e11d8a"/>
    <w:pPr>
      <w:spacing w:before="1200" w:after="360"/>
      <w:jc w:val="center"/>
    </w:pPr>
    <w:rPr>
      <w:rFonts w:ascii="Arial" w:hAnsi="Arial" w:eastAsia="Times New Roman" w:cs="Arial"/>
      <w:b/>
      <w:bCs/>
      <w:sz w:val="56"/>
      <w:szCs w:val="32"/>
      <w:lang w:eastAsia="fr-FR"/>
    </w:rPr>
  </w:style>
  <w:style w:type="paragraph" w:styleId="TitreProjet" w:customStyle="1">
    <w:name w:val="Titre Projet"/>
    <w:qFormat/>
    <w:rsid w:val="00e11d8a"/>
    <w:pPr>
      <w:widowControl/>
      <w:bidi w:val="0"/>
      <w:spacing w:before="2280" w:after="200" w:lineRule="auto" w:line="276"/>
      <w:jc w:val="center"/>
    </w:pPr>
    <w:rPr>
      <w:rFonts w:ascii="Arial" w:hAnsi="Arial" w:eastAsia="Times New Roman" w:cs="Arial"/>
      <w:b/>
      <w:bCs/>
      <w:color w:val="auto"/>
      <w:sz w:val="72"/>
      <w:szCs w:val="32"/>
      <w:lang w:eastAsia="fr-FR" w:val="fr-FR" w:bidi="ar-SA"/>
    </w:rPr>
  </w:style>
  <w:style w:type="paragraph" w:styleId="Titrehistorique" w:customStyle="1">
    <w:name w:val="Titre historique"/>
    <w:qFormat/>
    <w:rsid w:val="00e11d8a"/>
    <w:pPr>
      <w:widowControl/>
      <w:bidi w:val="0"/>
      <w:spacing w:before="0" w:after="360" w:lineRule="auto" w:line="276"/>
      <w:jc w:val="center"/>
    </w:pPr>
    <w:rPr>
      <w:rFonts w:ascii="Arial" w:hAnsi="Arial" w:eastAsia="Times New Roman" w:cs="Arial"/>
      <w:b/>
      <w:bCs/>
      <w:color w:val="auto"/>
      <w:sz w:val="40"/>
      <w:szCs w:val="32"/>
      <w:lang w:eastAsia="fr-FR" w:val="fr-FR" w:bidi="ar-SA"/>
    </w:rPr>
  </w:style>
  <w:style w:type="paragraph" w:styleId="Version" w:customStyle="1">
    <w:name w:val="Version"/>
    <w:basedOn w:val="Normal"/>
    <w:qFormat/>
    <w:rsid w:val="00e11d8a"/>
    <w:pPr>
      <w:spacing w:before="1200" w:after="360"/>
      <w:jc w:val="center"/>
    </w:pPr>
    <w:rPr>
      <w:rFonts w:ascii="Arial" w:hAnsi="Arial" w:eastAsia="Times New Roman" w:cs="Times New Roman"/>
      <w:sz w:val="36"/>
      <w:szCs w:val="36"/>
      <w:lang w:eastAsia="fr-FR"/>
    </w:rPr>
  </w:style>
  <w:style w:type="paragraph" w:styleId="Header">
    <w:name w:val="Header"/>
    <w:basedOn w:val="Normal"/>
    <w:link w:val="En-tteCar"/>
    <w:uiPriority w:val="99"/>
    <w:semiHidden/>
    <w:unhideWhenUsed/>
    <w:rsid w:val="00fb3090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semiHidden/>
    <w:unhideWhenUsed/>
    <w:rsid w:val="00fb3090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hyperlink" Target="mailto:agrandiere@intechinfo.fr" TargetMode="External"/><Relationship Id="rId7" Type="http://schemas.openxmlformats.org/officeDocument/2006/relationships/hyperlink" Target="https://trello.com/b/0NdGBR8J/linguissime" TargetMode="External"/><Relationship Id="rId8" Type="http://schemas.openxmlformats.org/officeDocument/2006/relationships/footer" Target="footer4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90CAAE-33B4-4FF3-9A19-43EECF1C2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LibreOffice/5.0.3.2$MacOSX_X86_64 LibreOffice_project/e5f16313668ac592c1bfb310f4390624e3dbfb75</Application>
  <Paragraphs>60</Paragraphs>
  <Company>esiea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2009-11-12T14:40:00Z</dcterms:created>
  <dc:creator>Boulestreau</dc:creator>
  <dc:language>fr-FR</dc:language>
  <dcterms:modified xsi:type="dcterms:W3CDTF">2016-04-25T09:09:40Z</dcterms:modified>
  <cp:revision>297</cp:revision>
  <dc:title>Charte de projet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esiea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