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6C37CDF3" w14:textId="77777777" w:rsidTr="00C37F25">
        <w:trPr>
          <w:tblCellSpacing w:w="0" w:type="dxa"/>
        </w:trPr>
        <w:tc>
          <w:tcPr>
            <w:tcW w:w="0" w:type="auto"/>
            <w:shd w:val="clear" w:color="auto" w:fill="FFFFFF"/>
            <w:vAlign w:val="center"/>
            <w:hideMark/>
          </w:tcPr>
          <w:p w14:paraId="716F1638" w14:textId="2EE34369" w:rsidR="00C37F25" w:rsidRDefault="00C37F25" w:rsidP="00C37F25">
            <w:pPr>
              <w:rPr>
                <w:b/>
                <w:bCs/>
              </w:rPr>
            </w:pPr>
            <w:r w:rsidRPr="00C37F25">
              <w:rPr>
                <w:b/>
                <w:bCs/>
              </w:rPr>
              <w:br/>
            </w:r>
            <w:r>
              <w:rPr>
                <w:b/>
                <w:bCs/>
              </w:rPr>
              <w:t>Tekst hjemmeside Træklatreskolen</w:t>
            </w:r>
          </w:p>
          <w:p w14:paraId="1B974DA6" w14:textId="77777777" w:rsidR="00C37F25" w:rsidRDefault="00C37F25" w:rsidP="00C37F25">
            <w:pPr>
              <w:rPr>
                <w:b/>
                <w:bCs/>
              </w:rPr>
            </w:pPr>
          </w:p>
          <w:p w14:paraId="593BF521" w14:textId="4DB45E6D" w:rsidR="00C37F25" w:rsidRPr="00C37F25" w:rsidRDefault="00C37F25" w:rsidP="00C37F25">
            <w:pPr>
              <w:rPr>
                <w:b/>
                <w:bCs/>
              </w:rPr>
            </w:pPr>
            <w:r w:rsidRPr="00C37F25">
              <w:rPr>
                <w:b/>
                <w:bCs/>
              </w:rPr>
              <w:t>OM</w:t>
            </w:r>
          </w:p>
        </w:tc>
      </w:tr>
    </w:tbl>
    <w:p w14:paraId="33E4D0C0"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237EDC34" w14:textId="77777777" w:rsidTr="00C37F25">
        <w:trPr>
          <w:tblCellSpacing w:w="0" w:type="dxa"/>
        </w:trPr>
        <w:tc>
          <w:tcPr>
            <w:tcW w:w="0" w:type="auto"/>
            <w:shd w:val="clear" w:color="auto" w:fill="FFFFFF"/>
            <w:vAlign w:val="center"/>
            <w:hideMark/>
          </w:tcPr>
          <w:p w14:paraId="6C2917C2" w14:textId="77777777" w:rsidR="00C37F25" w:rsidRPr="00C37F25" w:rsidRDefault="00C37F25" w:rsidP="00C37F25"/>
        </w:tc>
        <w:tc>
          <w:tcPr>
            <w:tcW w:w="0" w:type="auto"/>
            <w:gridSpan w:val="3"/>
            <w:shd w:val="clear" w:color="auto" w:fill="FFFFFF"/>
            <w:vAlign w:val="center"/>
            <w:hideMark/>
          </w:tcPr>
          <w:p w14:paraId="7F816EA6" w14:textId="77777777" w:rsidR="00C37F25" w:rsidRPr="00C37F25" w:rsidRDefault="00C37F25" w:rsidP="00C37F25"/>
        </w:tc>
      </w:tr>
      <w:tr w:rsidR="00C37F25" w:rsidRPr="00C37F25" w14:paraId="1DA341BE" w14:textId="77777777" w:rsidTr="00C37F25">
        <w:trPr>
          <w:tblCellSpacing w:w="0" w:type="dxa"/>
        </w:trPr>
        <w:tc>
          <w:tcPr>
            <w:tcW w:w="90" w:type="dxa"/>
            <w:shd w:val="clear" w:color="auto" w:fill="FFFFFF"/>
            <w:hideMark/>
          </w:tcPr>
          <w:p w14:paraId="54D28125" w14:textId="77777777" w:rsidR="00C37F25" w:rsidRPr="00C37F25" w:rsidRDefault="00C37F25" w:rsidP="00C37F25"/>
        </w:tc>
        <w:tc>
          <w:tcPr>
            <w:tcW w:w="15" w:type="dxa"/>
            <w:shd w:val="clear" w:color="auto" w:fill="FFFFFF"/>
            <w:vAlign w:val="center"/>
            <w:hideMark/>
          </w:tcPr>
          <w:p w14:paraId="2AB14282" w14:textId="77777777" w:rsidR="00C37F25" w:rsidRPr="00C37F25" w:rsidRDefault="00C37F25" w:rsidP="00C37F25"/>
        </w:tc>
        <w:tc>
          <w:tcPr>
            <w:tcW w:w="0" w:type="auto"/>
            <w:shd w:val="clear" w:color="auto" w:fill="FFFFFF"/>
            <w:vAlign w:val="center"/>
            <w:hideMark/>
          </w:tcPr>
          <w:p w14:paraId="6D513570" w14:textId="77777777" w:rsidR="00C37F25" w:rsidRPr="00C37F25" w:rsidRDefault="00C37F25" w:rsidP="00C37F25">
            <w:r w:rsidRPr="00C37F25">
              <w:rPr>
                <w:b/>
                <w:bCs/>
              </w:rPr>
              <w:t>Træklatreskolen</w:t>
            </w:r>
            <w:r w:rsidRPr="00C37F25">
              <w:t> er en virksomhed der ønsker at sikre gode oplevelser og aktiv læring gennem kvalificeret undervisning og vejledning.</w:t>
            </w:r>
            <w:r w:rsidRPr="00C37F25">
              <w:br/>
              <w:t xml:space="preserve">At vi arbejder med </w:t>
            </w:r>
            <w:proofErr w:type="gramStart"/>
            <w:r w:rsidRPr="00C37F25">
              <w:t>udeliv</w:t>
            </w:r>
            <w:proofErr w:type="gramEnd"/>
            <w:r w:rsidRPr="00C37F25">
              <w:t xml:space="preserve"> skyldes den overbevisning at der især i dette "rum" fremstår mange gode aspekter i oplevelsen, som kan bruges till udvikling og reflektion hos den enkelte.</w:t>
            </w:r>
            <w:r w:rsidRPr="00C37F25">
              <w:br/>
            </w:r>
            <w:r w:rsidRPr="00C37F25">
              <w:br/>
            </w:r>
            <w:r w:rsidRPr="00C37F25">
              <w:rPr>
                <w:b/>
                <w:bCs/>
              </w:rPr>
              <w:t>Koncept</w:t>
            </w:r>
            <w:r w:rsidRPr="00C37F25">
              <w:br/>
            </w:r>
            <w:r w:rsidRPr="00C37F25">
              <w:rPr>
                <w:b/>
                <w:bCs/>
              </w:rPr>
              <w:t>Træklatreskolen</w:t>
            </w:r>
            <w:r w:rsidRPr="00C37F25">
              <w:t> tilbyder undervisning og oplevelser i træklatring. Vi har altid den gode friluftsoplevelse, som målet for vores arrangementer.</w:t>
            </w:r>
            <w:r w:rsidRPr="00C37F25">
              <w:br/>
              <w:t>Træklatreskolen tilbyder træklatring hele året rundt, med aktiviteter tilpasset årstiden.</w:t>
            </w:r>
            <w:r w:rsidRPr="00C37F25">
              <w:br/>
              <w:t>Udover undervisning og oplevelser sælger </w:t>
            </w:r>
            <w:r w:rsidRPr="00C37F25">
              <w:rPr>
                <w:b/>
                <w:bCs/>
              </w:rPr>
              <w:t>Træklatreskolen</w:t>
            </w:r>
            <w:r w:rsidRPr="00C37F25">
              <w:t> kvalitetsudstyr til friluftslivet. </w:t>
            </w:r>
            <w:r w:rsidRPr="00C37F25">
              <w:rPr>
                <w:b/>
                <w:bCs/>
              </w:rPr>
              <w:t>Træklatreskolen</w:t>
            </w:r>
            <w:r w:rsidRPr="00C37F25">
              <w:t> afprøver selv eget udstyr, og kan derfor give kvalificeret råd og vejledning, når der skal vælges udstyr til et aktivt friluftsliv. </w:t>
            </w:r>
          </w:p>
          <w:p w14:paraId="5F7BFD13" w14:textId="77777777" w:rsidR="00C37F25" w:rsidRPr="00C37F25" w:rsidRDefault="00C37F25" w:rsidP="00C37F25">
            <w:r w:rsidRPr="00C37F25">
              <w:br/>
            </w:r>
            <w:r w:rsidRPr="00C37F25">
              <w:rPr>
                <w:b/>
                <w:bCs/>
              </w:rPr>
              <w:t>Målgruppe</w:t>
            </w:r>
            <w:r w:rsidRPr="00C37F25">
              <w:br/>
              <w:t>Undervisning henvender sig til private, institutioner/skoler og kommuner.</w:t>
            </w:r>
            <w:r w:rsidRPr="00C37F25">
              <w:br/>
              <w:t>"Oplevelser i træklatring" henvender sig til grupper der ønsker at prøve udfordringer i trækronerne.</w:t>
            </w:r>
            <w:r w:rsidRPr="00C37F25">
              <w:br/>
            </w:r>
            <w:r w:rsidRPr="00C37F25">
              <w:br/>
            </w:r>
            <w:r w:rsidRPr="00C37F25">
              <w:rPr>
                <w:b/>
                <w:bCs/>
              </w:rPr>
              <w:t>Sikkerheden</w:t>
            </w:r>
            <w:r w:rsidRPr="00C37F25">
              <w:br/>
              <w:t>Der er stor fokus på sikkerheden, når der udføres undervisning og oplevelser med </w:t>
            </w:r>
            <w:r w:rsidRPr="00C37F25">
              <w:rPr>
                <w:b/>
                <w:bCs/>
              </w:rPr>
              <w:t>Træklatreskolen.</w:t>
            </w:r>
            <w:r w:rsidRPr="00C37F25">
              <w:t> Der arbejdes ud fra faste principper omkring sikkerheden, og det vil derfor altid være et element ved ethvert arrangement.</w:t>
            </w:r>
            <w:r w:rsidRPr="00C37F25">
              <w:br/>
              <w:t>Træklatreskolen har tegnet en erhvervsforsikring, som dækker deltagerne, når der gennemføres undervisning med </w:t>
            </w:r>
            <w:r w:rsidRPr="00C37F25">
              <w:rPr>
                <w:b/>
                <w:bCs/>
              </w:rPr>
              <w:t>Træklatreskolen</w:t>
            </w:r>
            <w:r w:rsidRPr="00C37F25">
              <w:t>.</w:t>
            </w:r>
            <w:r w:rsidRPr="00C37F25">
              <w:br/>
              <w:t>Forbehold: </w:t>
            </w:r>
            <w:r w:rsidRPr="00C37F25">
              <w:rPr>
                <w:b/>
                <w:bCs/>
              </w:rPr>
              <w:t>Træklatreskolen</w:t>
            </w:r>
            <w:r w:rsidRPr="00C37F25">
              <w:t> forbeholder sig retten til at afvise deltagere, der er under indflydelse af alkohol.</w:t>
            </w:r>
            <w:r w:rsidRPr="00C37F25">
              <w:br/>
            </w:r>
            <w:r w:rsidRPr="00C37F25">
              <w:br/>
            </w:r>
            <w:r w:rsidRPr="00C37F25">
              <w:rPr>
                <w:b/>
                <w:bCs/>
              </w:rPr>
              <w:t>Deltagerbetaling</w:t>
            </w:r>
            <w:r w:rsidRPr="00C37F25">
              <w:br/>
              <w:t>Når undervisningsforløb bookes indbetales regningens fulde beløb, og endelig bekræftelse fremsendes.</w:t>
            </w:r>
            <w:r w:rsidRPr="00C37F25">
              <w:br/>
            </w:r>
            <w:r w:rsidRPr="00C37F25">
              <w:br/>
            </w:r>
            <w:r w:rsidRPr="00C37F25">
              <w:rPr>
                <w:b/>
                <w:bCs/>
              </w:rPr>
              <w:t>Aflysning</w:t>
            </w:r>
            <w:r w:rsidRPr="00C37F25">
              <w:br/>
            </w:r>
            <w:r w:rsidRPr="00C37F25">
              <w:rPr>
                <w:b/>
                <w:bCs/>
              </w:rPr>
              <w:t>Træklatreskolen</w:t>
            </w:r>
            <w:r w:rsidRPr="00C37F25">
              <w:t> forbeholder sig retten til at aflyse et undervisningsforløb med kort varsel, hvis det vurderes at et evt. dette ikke kan gennemføres tilfredsstillende med henblik på sikkerheden og vejret.</w:t>
            </w:r>
            <w:r w:rsidRPr="00C37F25">
              <w:br/>
              <w:t>Vejrudsigten kan ses på www.dmi.dk , under lokaludsigter</w:t>
            </w:r>
            <w:r w:rsidRPr="00C37F25">
              <w:br/>
              <w:t>Indbetalte penge refunderes ved aflysning fra </w:t>
            </w:r>
            <w:r w:rsidRPr="00C37F25">
              <w:rPr>
                <w:b/>
                <w:bCs/>
              </w:rPr>
              <w:t>Træklatreskolens</w:t>
            </w:r>
            <w:r w:rsidRPr="00C37F25">
              <w:t> side. Aflysning fra deltagerne senere end 14 hverdage før arrangementet medfører ingen tilbagebetaling. Før denne frist tilbagebetales indbetalt beløb fratrukket reservationsgebyr pålydende 20%.</w:t>
            </w:r>
          </w:p>
          <w:p w14:paraId="32A8B79E" w14:textId="77777777" w:rsidR="00C37F25" w:rsidRPr="00C37F25" w:rsidRDefault="00C37F25" w:rsidP="00C37F25">
            <w:r w:rsidRPr="00C37F25">
              <w:t> </w:t>
            </w:r>
          </w:p>
          <w:p w14:paraId="0D98E997" w14:textId="77777777" w:rsidR="00C37F25" w:rsidRPr="00C37F25" w:rsidRDefault="00C37F25" w:rsidP="00C37F25">
            <w:r w:rsidRPr="00C37F25">
              <w:lastRenderedPageBreak/>
              <w:br/>
            </w:r>
            <w:r w:rsidRPr="00C37F25">
              <w:br/>
            </w:r>
            <w:r w:rsidRPr="00C37F25">
              <w:rPr>
                <w:b/>
                <w:bCs/>
              </w:rPr>
              <w:t>Træklatreskolen</w:t>
            </w:r>
            <w:r w:rsidRPr="00C37F25">
              <w:br/>
              <w:t>Herkules alle 30</w:t>
            </w:r>
            <w:r w:rsidRPr="00C37F25">
              <w:br/>
              <w:t>2770 Kastrup</w:t>
            </w:r>
            <w:r w:rsidRPr="00C37F25">
              <w:br/>
              <w:t>info@traeklatreskolen.dk</w:t>
            </w:r>
            <w:r w:rsidRPr="00C37F25">
              <w:br/>
              <w:t>CVR: 25579321</w:t>
            </w:r>
          </w:p>
        </w:tc>
        <w:tc>
          <w:tcPr>
            <w:tcW w:w="0" w:type="auto"/>
            <w:shd w:val="clear" w:color="auto" w:fill="FFFFFF"/>
            <w:vAlign w:val="center"/>
            <w:hideMark/>
          </w:tcPr>
          <w:p w14:paraId="3E45FA61" w14:textId="77777777" w:rsidR="00C37F25" w:rsidRPr="00C37F25" w:rsidRDefault="00C37F25" w:rsidP="00C37F25"/>
        </w:tc>
      </w:tr>
    </w:tbl>
    <w:p w14:paraId="4B97642E" w14:textId="1CB395AD" w:rsidR="00C37F25" w:rsidRDefault="00C37F25"/>
    <w:p w14:paraId="3081C4EC"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421784D8" w14:textId="77777777" w:rsidTr="00C37F25">
        <w:trPr>
          <w:tblCellSpacing w:w="0" w:type="dxa"/>
        </w:trPr>
        <w:tc>
          <w:tcPr>
            <w:tcW w:w="0" w:type="auto"/>
            <w:shd w:val="clear" w:color="auto" w:fill="FFFFFF"/>
            <w:vAlign w:val="center"/>
            <w:hideMark/>
          </w:tcPr>
          <w:p w14:paraId="69AA3747" w14:textId="77777777" w:rsidR="00C37F25" w:rsidRPr="00C37F25" w:rsidRDefault="00C37F25" w:rsidP="00C37F25">
            <w:pPr>
              <w:rPr>
                <w:b/>
                <w:bCs/>
              </w:rPr>
            </w:pPr>
            <w:r w:rsidRPr="00C37F25">
              <w:rPr>
                <w:b/>
                <w:bCs/>
              </w:rPr>
              <w:lastRenderedPageBreak/>
              <w:t>INTRODUKTION TIL TRÆKLATRING</w:t>
            </w:r>
          </w:p>
        </w:tc>
      </w:tr>
    </w:tbl>
    <w:p w14:paraId="1B503B72"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54B01A2D" w14:textId="77777777" w:rsidTr="00C37F25">
        <w:trPr>
          <w:tblCellSpacing w:w="0" w:type="dxa"/>
        </w:trPr>
        <w:tc>
          <w:tcPr>
            <w:tcW w:w="0" w:type="auto"/>
            <w:shd w:val="clear" w:color="auto" w:fill="FFFFFF"/>
            <w:vAlign w:val="center"/>
            <w:hideMark/>
          </w:tcPr>
          <w:p w14:paraId="70054A3F" w14:textId="77777777" w:rsidR="00C37F25" w:rsidRPr="00C37F25" w:rsidRDefault="00C37F25" w:rsidP="00C37F25"/>
        </w:tc>
        <w:tc>
          <w:tcPr>
            <w:tcW w:w="0" w:type="auto"/>
            <w:gridSpan w:val="3"/>
            <w:shd w:val="clear" w:color="auto" w:fill="FFFFFF"/>
            <w:vAlign w:val="center"/>
            <w:hideMark/>
          </w:tcPr>
          <w:p w14:paraId="15FE37D1" w14:textId="77777777" w:rsidR="00C37F25" w:rsidRPr="00C37F25" w:rsidRDefault="00C37F25" w:rsidP="00C37F25"/>
        </w:tc>
      </w:tr>
      <w:tr w:rsidR="00C37F25" w:rsidRPr="00C37F25" w14:paraId="4AF5AEC9" w14:textId="77777777" w:rsidTr="00C37F25">
        <w:trPr>
          <w:tblCellSpacing w:w="0" w:type="dxa"/>
        </w:trPr>
        <w:tc>
          <w:tcPr>
            <w:tcW w:w="90" w:type="dxa"/>
            <w:shd w:val="clear" w:color="auto" w:fill="FFFFFF"/>
            <w:hideMark/>
          </w:tcPr>
          <w:p w14:paraId="02E9149B" w14:textId="77777777" w:rsidR="00C37F25" w:rsidRPr="00C37F25" w:rsidRDefault="00C37F25" w:rsidP="00C37F25"/>
        </w:tc>
        <w:tc>
          <w:tcPr>
            <w:tcW w:w="15" w:type="dxa"/>
            <w:shd w:val="clear" w:color="auto" w:fill="FFFFFF"/>
            <w:vAlign w:val="center"/>
            <w:hideMark/>
          </w:tcPr>
          <w:p w14:paraId="42C83322" w14:textId="77777777" w:rsidR="00C37F25" w:rsidRPr="00C37F25" w:rsidRDefault="00C37F25" w:rsidP="00C37F25"/>
        </w:tc>
        <w:tc>
          <w:tcPr>
            <w:tcW w:w="0" w:type="auto"/>
            <w:shd w:val="clear" w:color="auto" w:fill="FFFFFF"/>
            <w:vAlign w:val="center"/>
            <w:hideMark/>
          </w:tcPr>
          <w:p w14:paraId="155E7B5E" w14:textId="77777777" w:rsidR="00C37F25" w:rsidRPr="00C37F25" w:rsidRDefault="00C37F25" w:rsidP="00C37F25">
            <w:r w:rsidRPr="00C37F25">
              <w:t> På kursuset "introduktion til træklatring", ligger vi vægt på en grundig gennemgang af de forskellige grundelementer i træklatring. På kurset gennemgår vi nedenstående elementer, og slutter af med at prøve træklatring i praksis.</w:t>
            </w:r>
          </w:p>
          <w:p w14:paraId="64AF91B9" w14:textId="77777777" w:rsidR="00C37F25" w:rsidRPr="00C37F25" w:rsidRDefault="00C37F25" w:rsidP="00C37F25">
            <w:r w:rsidRPr="00C37F25">
              <w:t> </w:t>
            </w:r>
          </w:p>
          <w:p w14:paraId="3E765879" w14:textId="77777777" w:rsidR="00C37F25" w:rsidRPr="00C37F25" w:rsidRDefault="00C37F25" w:rsidP="00C37F25">
            <w:r w:rsidRPr="00C37F25">
              <w:t>Kurset henvender sig til pædagoger og lærer der ønsker at introducerer træklatring som en pædagogisk aktivitet.</w:t>
            </w:r>
          </w:p>
          <w:p w14:paraId="5D2CF3DF" w14:textId="77777777" w:rsidR="00C37F25" w:rsidRPr="00C37F25" w:rsidRDefault="00C37F25" w:rsidP="00C37F25">
            <w:r w:rsidRPr="00C37F25">
              <w:t> </w:t>
            </w:r>
          </w:p>
          <w:p w14:paraId="20948AA7" w14:textId="77777777" w:rsidR="00C37F25" w:rsidRPr="00C37F25" w:rsidRDefault="00C37F25" w:rsidP="00C37F25">
            <w:r w:rsidRPr="00C37F25">
              <w:rPr>
                <w:b/>
                <w:bCs/>
              </w:rPr>
              <w:t>Kurset gennemgår bla. følgende:</w:t>
            </w:r>
            <w:r w:rsidRPr="00C37F25">
              <w:br/>
              <w:t> Træklatring som friluftsaktivitet</w:t>
            </w:r>
            <w:r w:rsidRPr="00C37F25">
              <w:br/>
              <w:t> Naturen som arbejdsrum</w:t>
            </w:r>
            <w:r w:rsidRPr="00C37F25">
              <w:br/>
              <w:t> Friluftspædagogik</w:t>
            </w:r>
            <w:r w:rsidRPr="00C37F25">
              <w:br/>
              <w:t> Perspektiver på børn/unge og træklatring</w:t>
            </w:r>
            <w:r w:rsidRPr="00C37F25">
              <w:br/>
            </w:r>
            <w:r w:rsidRPr="00C37F25">
              <w:br/>
            </w:r>
            <w:r w:rsidRPr="00C37F25">
              <w:rPr>
                <w:b/>
                <w:bCs/>
              </w:rPr>
              <w:t>Praksis:</w:t>
            </w:r>
            <w:r w:rsidRPr="00C37F25">
              <w:br/>
              <w:t xml:space="preserve"> Vi laver en klatrebane med </w:t>
            </w:r>
            <w:proofErr w:type="spellStart"/>
            <w:r w:rsidRPr="00C37F25">
              <w:t>topreb</w:t>
            </w:r>
            <w:proofErr w:type="spellEnd"/>
            <w:r w:rsidRPr="00C37F25">
              <w:t xml:space="preserve"> og </w:t>
            </w:r>
            <w:proofErr w:type="spellStart"/>
            <w:r w:rsidRPr="00C37F25">
              <w:t>absail</w:t>
            </w:r>
            <w:proofErr w:type="spellEnd"/>
            <w:r w:rsidRPr="00C37F25">
              <w:br/>
            </w:r>
            <w:r w:rsidRPr="00C37F25">
              <w:br/>
            </w:r>
            <w:r w:rsidRPr="00C37F25">
              <w:rPr>
                <w:b/>
                <w:bCs/>
              </w:rPr>
              <w:t>Varighed/pris:</w:t>
            </w:r>
            <w:r w:rsidRPr="00C37F25">
              <w:br/>
              <w:t>3 timer</w:t>
            </w:r>
            <w:r w:rsidRPr="00C37F25">
              <w:br/>
            </w:r>
            <w:r w:rsidRPr="00C37F25">
              <w:br/>
            </w:r>
            <w:r w:rsidRPr="00C37F25">
              <w:rPr>
                <w:b/>
                <w:bCs/>
              </w:rPr>
              <w:t>Kursusafgift pr. deltager:</w:t>
            </w:r>
            <w:r w:rsidRPr="00C37F25">
              <w:br/>
              <w:t>Pris: 650,- kr.</w:t>
            </w:r>
          </w:p>
        </w:tc>
        <w:tc>
          <w:tcPr>
            <w:tcW w:w="0" w:type="auto"/>
            <w:shd w:val="clear" w:color="auto" w:fill="FFFFFF"/>
            <w:vAlign w:val="center"/>
            <w:hideMark/>
          </w:tcPr>
          <w:p w14:paraId="7D97FDEF" w14:textId="77777777" w:rsidR="00C37F25" w:rsidRPr="00C37F25" w:rsidRDefault="00C37F25" w:rsidP="00C37F25"/>
        </w:tc>
      </w:tr>
    </w:tbl>
    <w:p w14:paraId="7452848A" w14:textId="55CADD0F" w:rsidR="00C37F25" w:rsidRDefault="00C37F25"/>
    <w:p w14:paraId="628F638F"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04AA1B4D" w14:textId="77777777" w:rsidTr="00C37F25">
        <w:trPr>
          <w:tblCellSpacing w:w="0" w:type="dxa"/>
        </w:trPr>
        <w:tc>
          <w:tcPr>
            <w:tcW w:w="0" w:type="auto"/>
            <w:shd w:val="clear" w:color="auto" w:fill="FFFFFF"/>
            <w:vAlign w:val="center"/>
            <w:hideMark/>
          </w:tcPr>
          <w:p w14:paraId="28ACB50A" w14:textId="77777777" w:rsidR="00C37F25" w:rsidRPr="00C37F25" w:rsidRDefault="00C37F25" w:rsidP="00C37F25">
            <w:pPr>
              <w:rPr>
                <w:b/>
                <w:bCs/>
              </w:rPr>
            </w:pPr>
            <w:r w:rsidRPr="00C37F25">
              <w:rPr>
                <w:b/>
                <w:bCs/>
              </w:rPr>
              <w:lastRenderedPageBreak/>
              <w:t>BEGYNDER TRÆKLATRING</w:t>
            </w:r>
          </w:p>
        </w:tc>
      </w:tr>
    </w:tbl>
    <w:p w14:paraId="0CE60436"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0C63DB9F" w14:textId="77777777" w:rsidTr="00C37F25">
        <w:trPr>
          <w:tblCellSpacing w:w="0" w:type="dxa"/>
        </w:trPr>
        <w:tc>
          <w:tcPr>
            <w:tcW w:w="0" w:type="auto"/>
            <w:shd w:val="clear" w:color="auto" w:fill="FFFFFF"/>
            <w:vAlign w:val="center"/>
            <w:hideMark/>
          </w:tcPr>
          <w:p w14:paraId="6F3C37AC" w14:textId="77777777" w:rsidR="00C37F25" w:rsidRPr="00C37F25" w:rsidRDefault="00C37F25" w:rsidP="00C37F25"/>
        </w:tc>
        <w:tc>
          <w:tcPr>
            <w:tcW w:w="0" w:type="auto"/>
            <w:gridSpan w:val="3"/>
            <w:shd w:val="clear" w:color="auto" w:fill="FFFFFF"/>
            <w:vAlign w:val="center"/>
            <w:hideMark/>
          </w:tcPr>
          <w:p w14:paraId="7430BA31" w14:textId="77777777" w:rsidR="00C37F25" w:rsidRPr="00C37F25" w:rsidRDefault="00C37F25" w:rsidP="00C37F25"/>
        </w:tc>
      </w:tr>
      <w:tr w:rsidR="00C37F25" w:rsidRPr="00C37F25" w14:paraId="19DDD10D" w14:textId="77777777" w:rsidTr="00C37F25">
        <w:trPr>
          <w:tblCellSpacing w:w="0" w:type="dxa"/>
        </w:trPr>
        <w:tc>
          <w:tcPr>
            <w:tcW w:w="90" w:type="dxa"/>
            <w:shd w:val="clear" w:color="auto" w:fill="FFFFFF"/>
            <w:hideMark/>
          </w:tcPr>
          <w:p w14:paraId="6DED12F0" w14:textId="77777777" w:rsidR="00C37F25" w:rsidRPr="00C37F25" w:rsidRDefault="00C37F25" w:rsidP="00C37F25"/>
        </w:tc>
        <w:tc>
          <w:tcPr>
            <w:tcW w:w="15" w:type="dxa"/>
            <w:shd w:val="clear" w:color="auto" w:fill="FFFFFF"/>
            <w:vAlign w:val="center"/>
            <w:hideMark/>
          </w:tcPr>
          <w:p w14:paraId="3AFC7986" w14:textId="77777777" w:rsidR="00C37F25" w:rsidRPr="00C37F25" w:rsidRDefault="00C37F25" w:rsidP="00C37F25"/>
        </w:tc>
        <w:tc>
          <w:tcPr>
            <w:tcW w:w="0" w:type="auto"/>
            <w:shd w:val="clear" w:color="auto" w:fill="FFFFFF"/>
            <w:vAlign w:val="center"/>
            <w:hideMark/>
          </w:tcPr>
          <w:p w14:paraId="02CED8BC" w14:textId="77777777" w:rsidR="00C37F25" w:rsidRPr="00C37F25" w:rsidRDefault="00C37F25" w:rsidP="00C37F25">
            <w:r w:rsidRPr="00C37F25">
              <w:t>Lær at klatre i træer med et begynderkursus i træklatring.</w:t>
            </w:r>
            <w:r w:rsidRPr="00C37F25">
              <w:br/>
              <w:t>Kurset er efter klatresamrådets normer. Gennemføres kursus tilfredsstillende udstedes der bevis herfor efter gældende regler i klatresamrådet.</w:t>
            </w:r>
            <w:r w:rsidRPr="00C37F25">
              <w:br/>
            </w:r>
            <w:r w:rsidRPr="00C37F25">
              <w:br/>
              <w:t>Kurset henvender til dig der ønsker at prøve kræfter med træklatringen, på en sikkerhedsmæssig og forsvarlig måde.</w:t>
            </w:r>
            <w:r w:rsidRPr="00C37F25">
              <w:br/>
              <w:t>Begynderkursus giver ikke kompetence til at tage ansvar for klatreaktiviteter med uerfarne(se instruktørniveau).</w:t>
            </w:r>
            <w:r w:rsidRPr="00C37F25">
              <w:br/>
            </w:r>
            <w:r w:rsidRPr="00C37F25">
              <w:br/>
            </w:r>
            <w:r w:rsidRPr="00C37F25">
              <w:rPr>
                <w:b/>
                <w:bCs/>
                <w:i/>
                <w:iCs/>
              </w:rPr>
              <w:t>Begynderniveau giver adgang til uddannelse på instruktørniveau.</w:t>
            </w:r>
            <w:r w:rsidRPr="00C37F25">
              <w:br/>
            </w:r>
            <w:r w:rsidRPr="00C37F25">
              <w:br/>
            </w:r>
            <w:r w:rsidRPr="00C37F25">
              <w:rPr>
                <w:b/>
                <w:bCs/>
              </w:rPr>
              <w:t>Vi arbejder ud fra Klatresamrådets 6 hovedområder:</w:t>
            </w:r>
            <w:r w:rsidRPr="00C37F25">
              <w:br/>
              <w:t>1. Knob &amp; stik, reb og udstyr</w:t>
            </w:r>
            <w:r w:rsidRPr="00C37F25">
              <w:br/>
              <w:t>2. Toprebning</w:t>
            </w:r>
            <w:r w:rsidRPr="00C37F25">
              <w:br/>
              <w:t>3. Føring</w:t>
            </w:r>
            <w:r w:rsidRPr="00C37F25">
              <w:br/>
              <w:t xml:space="preserve">4. </w:t>
            </w:r>
            <w:proofErr w:type="spellStart"/>
            <w:r w:rsidRPr="00C37F25">
              <w:t>Abseil</w:t>
            </w:r>
            <w:proofErr w:type="spellEnd"/>
            <w:r w:rsidRPr="00C37F25">
              <w:br/>
              <w:t>5. Træartskendskab</w:t>
            </w:r>
            <w:r w:rsidRPr="00C37F25">
              <w:br/>
              <w:t>6. Adgangsregler</w:t>
            </w:r>
            <w:r w:rsidRPr="00C37F25">
              <w:br/>
            </w:r>
            <w:r w:rsidRPr="00C37F25">
              <w:br/>
            </w:r>
            <w:r w:rsidRPr="00C37F25">
              <w:rPr>
                <w:b/>
                <w:bCs/>
              </w:rPr>
              <w:t>Kursets indhold:</w:t>
            </w:r>
            <w:r w:rsidRPr="00C37F25">
              <w:br/>
              <w:t> 1. Knob &amp; stik, reb og udstyr:</w:t>
            </w:r>
            <w:r w:rsidRPr="00C37F25">
              <w:br/>
              <w:t>Introduktion til udstyret brugt i træklatring:</w:t>
            </w:r>
            <w:r w:rsidRPr="00C37F25">
              <w:br/>
              <w:t>Opbevaring</w:t>
            </w:r>
            <w:r w:rsidRPr="00C37F25">
              <w:br/>
              <w:t>Godkendelser</w:t>
            </w:r>
            <w:r w:rsidRPr="00C37F25">
              <w:br/>
              <w:t>Sikkerhed omkring udstyret</w:t>
            </w:r>
            <w:r w:rsidRPr="00C37F25">
              <w:br/>
            </w:r>
            <w:r w:rsidRPr="00C37F25">
              <w:br/>
              <w:t>2. Toprebning:</w:t>
            </w:r>
            <w:r w:rsidRPr="00C37F25">
              <w:br/>
              <w:t>Kommunikation</w:t>
            </w:r>
            <w:r w:rsidRPr="00C37F25">
              <w:br/>
              <w:t>Bundsikring</w:t>
            </w:r>
            <w:r w:rsidRPr="00C37F25">
              <w:br/>
              <w:t>Indbinding</w:t>
            </w:r>
            <w:r w:rsidRPr="00C37F25">
              <w:br/>
              <w:t>Sikring af rebbremse</w:t>
            </w:r>
            <w:r w:rsidRPr="00C37F25">
              <w:br/>
              <w:t>Klatreteknik</w:t>
            </w:r>
            <w:r w:rsidRPr="00C37F25">
              <w:br/>
            </w:r>
            <w:r w:rsidRPr="00C37F25">
              <w:br/>
              <w:t>3. Føring:</w:t>
            </w:r>
            <w:r w:rsidRPr="00C37F25">
              <w:br/>
              <w:t>Sikringsmetoder</w:t>
            </w:r>
            <w:r w:rsidRPr="00C37F25">
              <w:br/>
              <w:t>Sikringspunkter og ankre</w:t>
            </w:r>
            <w:r w:rsidRPr="00C37F25">
              <w:br/>
              <w:t>Bevægelsesteknik</w:t>
            </w:r>
            <w:r w:rsidRPr="00C37F25">
              <w:br/>
              <w:t>Adfærd og kommunikation</w:t>
            </w:r>
            <w:r w:rsidRPr="00C37F25">
              <w:br/>
            </w:r>
            <w:r w:rsidRPr="00C37F25">
              <w:br/>
              <w:t xml:space="preserve">4. </w:t>
            </w:r>
            <w:proofErr w:type="spellStart"/>
            <w:r w:rsidRPr="00C37F25">
              <w:t>Abseil</w:t>
            </w:r>
            <w:proofErr w:type="spellEnd"/>
            <w:r w:rsidRPr="00C37F25">
              <w:br/>
              <w:t xml:space="preserve">Teknik til </w:t>
            </w:r>
            <w:proofErr w:type="spellStart"/>
            <w:r w:rsidRPr="00C37F25">
              <w:t>abseil</w:t>
            </w:r>
            <w:proofErr w:type="spellEnd"/>
            <w:r w:rsidRPr="00C37F25">
              <w:br/>
              <w:t xml:space="preserve">Kropsstilling til </w:t>
            </w:r>
            <w:proofErr w:type="spellStart"/>
            <w:r w:rsidRPr="00C37F25">
              <w:t>abseil</w:t>
            </w:r>
            <w:proofErr w:type="spellEnd"/>
            <w:r w:rsidRPr="00C37F25">
              <w:br/>
            </w:r>
            <w:r w:rsidRPr="00C37F25">
              <w:br/>
              <w:t> 5. Træartskendskab:</w:t>
            </w:r>
            <w:r w:rsidRPr="00C37F25">
              <w:br/>
            </w:r>
            <w:r w:rsidRPr="00C37F25">
              <w:lastRenderedPageBreak/>
              <w:t>Kendskab til de mest alm. træer</w:t>
            </w:r>
            <w:r w:rsidRPr="00C37F25">
              <w:br/>
              <w:t>Styrkeforhold</w:t>
            </w:r>
            <w:r w:rsidRPr="00C37F25">
              <w:br/>
              <w:t>Biologiske/klimatiske forhold</w:t>
            </w:r>
            <w:r w:rsidRPr="00C37F25">
              <w:br/>
            </w:r>
            <w:r w:rsidRPr="00C37F25">
              <w:br/>
              <w:t>6. Adgangsregler:</w:t>
            </w:r>
            <w:r w:rsidRPr="00C37F25">
              <w:br/>
              <w:t>Adgangsregler og ejerforhold i de</w:t>
            </w:r>
            <w:r w:rsidRPr="00C37F25">
              <w:br/>
              <w:t>danske skove og naturområder.</w:t>
            </w:r>
            <w:r w:rsidRPr="00C37F25">
              <w:br/>
            </w:r>
            <w:r w:rsidRPr="00C37F25">
              <w:br/>
            </w:r>
            <w:r w:rsidRPr="00C37F25">
              <w:rPr>
                <w:b/>
                <w:bCs/>
              </w:rPr>
              <w:t>Varighed:</w:t>
            </w:r>
            <w:r w:rsidRPr="00C37F25">
              <w:br/>
              <w:t>2 dage</w:t>
            </w:r>
            <w:r w:rsidRPr="00C37F25">
              <w:br/>
            </w:r>
            <w:r w:rsidRPr="00C37F25">
              <w:br/>
            </w:r>
            <w:r w:rsidRPr="00C37F25">
              <w:rPr>
                <w:b/>
                <w:bCs/>
              </w:rPr>
              <w:t>Kursusafgift pr. deltager:</w:t>
            </w:r>
            <w:r w:rsidRPr="00C37F25">
              <w:br/>
              <w:t>Pris: 1.900,- kr.</w:t>
            </w:r>
            <w:r w:rsidRPr="00C37F25">
              <w:br/>
            </w:r>
            <w:r w:rsidRPr="00C37F25">
              <w:br/>
              <w:t>Husk praktisk tøj!</w:t>
            </w:r>
          </w:p>
        </w:tc>
        <w:tc>
          <w:tcPr>
            <w:tcW w:w="0" w:type="auto"/>
            <w:shd w:val="clear" w:color="auto" w:fill="FFFFFF"/>
            <w:vAlign w:val="center"/>
            <w:hideMark/>
          </w:tcPr>
          <w:p w14:paraId="545D499C" w14:textId="77777777" w:rsidR="00C37F25" w:rsidRPr="00C37F25" w:rsidRDefault="00C37F25" w:rsidP="00C37F25"/>
        </w:tc>
      </w:tr>
    </w:tbl>
    <w:p w14:paraId="0B7D0238" w14:textId="0EE6A7A7" w:rsidR="00C37F25" w:rsidRDefault="00C37F25"/>
    <w:p w14:paraId="41BA64C5"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70D2F801" w14:textId="77777777" w:rsidTr="00C37F25">
        <w:trPr>
          <w:tblCellSpacing w:w="0" w:type="dxa"/>
        </w:trPr>
        <w:tc>
          <w:tcPr>
            <w:tcW w:w="0" w:type="auto"/>
            <w:shd w:val="clear" w:color="auto" w:fill="FFFFFF"/>
            <w:vAlign w:val="center"/>
            <w:hideMark/>
          </w:tcPr>
          <w:p w14:paraId="6100A551" w14:textId="77777777" w:rsidR="00C37F25" w:rsidRPr="00C37F25" w:rsidRDefault="00C37F25" w:rsidP="00C37F25">
            <w:pPr>
              <w:rPr>
                <w:b/>
                <w:bCs/>
              </w:rPr>
            </w:pPr>
            <w:r w:rsidRPr="00C37F25">
              <w:rPr>
                <w:b/>
                <w:bCs/>
              </w:rPr>
              <w:lastRenderedPageBreak/>
              <w:t>TRÆKLATREINSTRUKTØR</w:t>
            </w:r>
          </w:p>
        </w:tc>
      </w:tr>
    </w:tbl>
    <w:p w14:paraId="6881278F"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42938E2F" w14:textId="77777777" w:rsidTr="00C37F25">
        <w:trPr>
          <w:tblCellSpacing w:w="0" w:type="dxa"/>
        </w:trPr>
        <w:tc>
          <w:tcPr>
            <w:tcW w:w="0" w:type="auto"/>
            <w:shd w:val="clear" w:color="auto" w:fill="FFFFFF"/>
            <w:vAlign w:val="center"/>
            <w:hideMark/>
          </w:tcPr>
          <w:p w14:paraId="3DD79A0D" w14:textId="77777777" w:rsidR="00C37F25" w:rsidRPr="00C37F25" w:rsidRDefault="00C37F25" w:rsidP="00C37F25"/>
        </w:tc>
        <w:tc>
          <w:tcPr>
            <w:tcW w:w="0" w:type="auto"/>
            <w:gridSpan w:val="3"/>
            <w:shd w:val="clear" w:color="auto" w:fill="FFFFFF"/>
            <w:vAlign w:val="center"/>
            <w:hideMark/>
          </w:tcPr>
          <w:p w14:paraId="133DBD4A" w14:textId="77777777" w:rsidR="00C37F25" w:rsidRPr="00C37F25" w:rsidRDefault="00C37F25" w:rsidP="00C37F25"/>
        </w:tc>
      </w:tr>
      <w:tr w:rsidR="00C37F25" w:rsidRPr="00C37F25" w14:paraId="328DDA6D" w14:textId="77777777" w:rsidTr="00C37F25">
        <w:trPr>
          <w:tblCellSpacing w:w="0" w:type="dxa"/>
        </w:trPr>
        <w:tc>
          <w:tcPr>
            <w:tcW w:w="90" w:type="dxa"/>
            <w:shd w:val="clear" w:color="auto" w:fill="FFFFFF"/>
            <w:hideMark/>
          </w:tcPr>
          <w:p w14:paraId="31C273CC" w14:textId="77777777" w:rsidR="00C37F25" w:rsidRPr="00C37F25" w:rsidRDefault="00C37F25" w:rsidP="00C37F25"/>
        </w:tc>
        <w:tc>
          <w:tcPr>
            <w:tcW w:w="15" w:type="dxa"/>
            <w:shd w:val="clear" w:color="auto" w:fill="FFFFFF"/>
            <w:vAlign w:val="center"/>
            <w:hideMark/>
          </w:tcPr>
          <w:p w14:paraId="0BE120F8" w14:textId="77777777" w:rsidR="00C37F25" w:rsidRPr="00C37F25" w:rsidRDefault="00C37F25" w:rsidP="00C37F25"/>
        </w:tc>
        <w:tc>
          <w:tcPr>
            <w:tcW w:w="0" w:type="auto"/>
            <w:shd w:val="clear" w:color="auto" w:fill="FFFFFF"/>
            <w:vAlign w:val="center"/>
            <w:hideMark/>
          </w:tcPr>
          <w:p w14:paraId="56BA84FD" w14:textId="77777777" w:rsidR="00C37F25" w:rsidRPr="00C37F25" w:rsidRDefault="00C37F25" w:rsidP="00C37F25">
            <w:r w:rsidRPr="00C37F25">
              <w:t>Efter norm fra klatresamrådet, se </w:t>
            </w:r>
            <w:hyperlink r:id="rId4" w:tgtFrame="_blank" w:history="1">
              <w:r w:rsidRPr="00C37F25">
                <w:rPr>
                  <w:rStyle w:val="Hyperlink"/>
                </w:rPr>
                <w:t>http://dansktraeklatreforening.dk</w:t>
              </w:r>
            </w:hyperlink>
            <w:r w:rsidRPr="00C37F25">
              <w:br/>
            </w:r>
            <w:r w:rsidRPr="00C37F25">
              <w:br/>
              <w:t>Kursus til instruktør henvender sig til dig der ønsker at inddrage træklatring på en sikkerhedsmæssig forsvarlig måde, sammen med andre mennesker (også uerfarne), herunder som et led i undervisningen eller pædagogisk aktivitet.</w:t>
            </w:r>
            <w:r w:rsidRPr="00C37F25">
              <w:br/>
            </w:r>
            <w:r w:rsidRPr="00C37F25">
              <w:br/>
              <w:t>Med udgangspunkt i pensum for begynderkursus, arbejdes der videre med rutine og færdigheder i træklatingen. Der inddrages nye perspektiver, både på det teoretiske og praktiske niveau.</w:t>
            </w:r>
            <w:r w:rsidRPr="00C37F25">
              <w:br/>
            </w:r>
            <w:r w:rsidRPr="00C37F25">
              <w:br/>
            </w:r>
            <w:r w:rsidRPr="00C37F25">
              <w:rPr>
                <w:b/>
                <w:bCs/>
              </w:rPr>
              <w:t>Kurset gennemgår bla. følgende:</w:t>
            </w:r>
            <w:r w:rsidRPr="00C37F25">
              <w:br/>
              <w:t>Trækendskab</w:t>
            </w:r>
            <w:r w:rsidRPr="00C37F25">
              <w:br/>
              <w:t>Perspektiver på arbejdet som træklatreinstruktør</w:t>
            </w:r>
            <w:r w:rsidRPr="00C37F25">
              <w:br/>
              <w:t>Normer og sikkerhed</w:t>
            </w:r>
            <w:r w:rsidRPr="00C37F25">
              <w:br/>
              <w:t>Rebklatring</w:t>
            </w:r>
            <w:r w:rsidRPr="00C37F25">
              <w:br/>
              <w:t>Nødprocedurer</w:t>
            </w:r>
            <w:r w:rsidRPr="00C37F25">
              <w:br/>
              <w:t>Soloklatring</w:t>
            </w:r>
            <w:r w:rsidRPr="00C37F25">
              <w:br/>
              <w:t>Forsikring/ulykkeshåndtering</w:t>
            </w:r>
            <w:r w:rsidRPr="00C37F25">
              <w:br/>
              <w:t>Formidling</w:t>
            </w:r>
          </w:p>
          <w:p w14:paraId="4C8CAEE8" w14:textId="77777777" w:rsidR="00C37F25" w:rsidRPr="00C37F25" w:rsidRDefault="00C37F25" w:rsidP="00C37F25">
            <w:r w:rsidRPr="00C37F25">
              <w:t> </w:t>
            </w:r>
          </w:p>
          <w:p w14:paraId="4C1EE1AF" w14:textId="77777777" w:rsidR="00C37F25" w:rsidRPr="00C37F25" w:rsidRDefault="00C37F25" w:rsidP="00C37F25">
            <w:r w:rsidRPr="00C37F25">
              <w:t>Forhåndskrav:</w:t>
            </w:r>
            <w:r w:rsidRPr="00C37F25">
              <w:br/>
              <w:t>-</w:t>
            </w:r>
            <w:proofErr w:type="spellStart"/>
            <w:r w:rsidRPr="00C37F25">
              <w:t>Aspirante</w:t>
            </w:r>
            <w:proofErr w:type="spellEnd"/>
            <w:r w:rsidRPr="00C37F25">
              <w:t xml:space="preserve"> skal være minimum 18 år</w:t>
            </w:r>
            <w:r w:rsidRPr="00C37F25">
              <w:br/>
              <w:t>-Aspiranten skal være i besiddelse af et gyldigt min. 8t. førstehjælps bevis</w:t>
            </w:r>
            <w:r w:rsidRPr="00C37F25">
              <w:br/>
            </w:r>
            <w:r w:rsidRPr="00C37F25">
              <w:br/>
            </w:r>
            <w:r w:rsidRPr="00C37F25">
              <w:rPr>
                <w:b/>
                <w:bCs/>
              </w:rPr>
              <w:t>Kursets varighed:</w:t>
            </w:r>
            <w:r w:rsidRPr="00C37F25">
              <w:br/>
              <w:t>4 dage og det er en forudsætning at have et begynderkursus eller niveau svarende til dette (begynderkursus yderligere 2 dage).</w:t>
            </w:r>
            <w:r w:rsidRPr="00C37F25">
              <w:br/>
            </w:r>
            <w:r w:rsidRPr="00C37F25">
              <w:br/>
            </w:r>
            <w:r w:rsidRPr="00C37F25">
              <w:rPr>
                <w:b/>
                <w:bCs/>
              </w:rPr>
              <w:t>Kursusafgift pr. deltager:</w:t>
            </w:r>
            <w:r w:rsidRPr="00C37F25">
              <w:br/>
              <w:t>Pris: 4.000,00- kr. , inkl. kompendium. (forudsætter begynderkursus til kr. 1.900,-)</w:t>
            </w:r>
            <w:r w:rsidRPr="00C37F25">
              <w:br/>
              <w:t>Husk praktisk tøj!</w:t>
            </w:r>
            <w:r w:rsidRPr="00C37F25">
              <w:br/>
            </w:r>
            <w:r w:rsidRPr="00C37F25">
              <w:br/>
              <w:t>Efter endt kursus vil det være muligt at tilmelde sig eksamen (ikke inkl. i kursusafgift) til træklatreinstruktør.</w:t>
            </w:r>
          </w:p>
        </w:tc>
        <w:tc>
          <w:tcPr>
            <w:tcW w:w="0" w:type="auto"/>
            <w:shd w:val="clear" w:color="auto" w:fill="FFFFFF"/>
            <w:vAlign w:val="center"/>
            <w:hideMark/>
          </w:tcPr>
          <w:p w14:paraId="57C4C386" w14:textId="77777777" w:rsidR="00C37F25" w:rsidRPr="00C37F25" w:rsidRDefault="00C37F25" w:rsidP="00C37F25"/>
        </w:tc>
      </w:tr>
    </w:tbl>
    <w:p w14:paraId="2F168B31" w14:textId="46E3D08A" w:rsidR="00C37F25" w:rsidRDefault="00C37F25"/>
    <w:p w14:paraId="2CC4095D"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4F8BD467" w14:textId="77777777" w:rsidTr="00C37F25">
        <w:trPr>
          <w:tblCellSpacing w:w="0" w:type="dxa"/>
        </w:trPr>
        <w:tc>
          <w:tcPr>
            <w:tcW w:w="0" w:type="auto"/>
            <w:shd w:val="clear" w:color="auto" w:fill="FFFFFF"/>
            <w:vAlign w:val="center"/>
            <w:hideMark/>
          </w:tcPr>
          <w:p w14:paraId="75A82B23" w14:textId="77777777" w:rsidR="00C37F25" w:rsidRPr="00C37F25" w:rsidRDefault="00C37F25" w:rsidP="00C37F25">
            <w:pPr>
              <w:rPr>
                <w:b/>
                <w:bCs/>
              </w:rPr>
            </w:pPr>
            <w:r w:rsidRPr="00C37F25">
              <w:rPr>
                <w:b/>
                <w:bCs/>
              </w:rPr>
              <w:lastRenderedPageBreak/>
              <w:t>BRUSH UP TRÆKLATRING</w:t>
            </w:r>
          </w:p>
        </w:tc>
      </w:tr>
    </w:tbl>
    <w:p w14:paraId="42604278"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48E330B1" w14:textId="77777777" w:rsidTr="00C37F25">
        <w:trPr>
          <w:tblCellSpacing w:w="0" w:type="dxa"/>
        </w:trPr>
        <w:tc>
          <w:tcPr>
            <w:tcW w:w="0" w:type="auto"/>
            <w:shd w:val="clear" w:color="auto" w:fill="FFFFFF"/>
            <w:vAlign w:val="center"/>
            <w:hideMark/>
          </w:tcPr>
          <w:p w14:paraId="01E2C147" w14:textId="77777777" w:rsidR="00C37F25" w:rsidRPr="00C37F25" w:rsidRDefault="00C37F25" w:rsidP="00C37F25"/>
        </w:tc>
        <w:tc>
          <w:tcPr>
            <w:tcW w:w="0" w:type="auto"/>
            <w:gridSpan w:val="3"/>
            <w:shd w:val="clear" w:color="auto" w:fill="FFFFFF"/>
            <w:vAlign w:val="center"/>
            <w:hideMark/>
          </w:tcPr>
          <w:p w14:paraId="731D5F70" w14:textId="77777777" w:rsidR="00C37F25" w:rsidRPr="00C37F25" w:rsidRDefault="00C37F25" w:rsidP="00C37F25"/>
        </w:tc>
      </w:tr>
      <w:tr w:rsidR="00C37F25" w:rsidRPr="00C37F25" w14:paraId="29BEB8B4" w14:textId="77777777" w:rsidTr="00C37F25">
        <w:trPr>
          <w:tblCellSpacing w:w="0" w:type="dxa"/>
        </w:trPr>
        <w:tc>
          <w:tcPr>
            <w:tcW w:w="90" w:type="dxa"/>
            <w:shd w:val="clear" w:color="auto" w:fill="FFFFFF"/>
            <w:hideMark/>
          </w:tcPr>
          <w:p w14:paraId="4ECFE186" w14:textId="77777777" w:rsidR="00C37F25" w:rsidRPr="00C37F25" w:rsidRDefault="00C37F25" w:rsidP="00C37F25"/>
        </w:tc>
        <w:tc>
          <w:tcPr>
            <w:tcW w:w="15" w:type="dxa"/>
            <w:shd w:val="clear" w:color="auto" w:fill="FFFFFF"/>
            <w:vAlign w:val="center"/>
            <w:hideMark/>
          </w:tcPr>
          <w:p w14:paraId="180BA8C0" w14:textId="77777777" w:rsidR="00C37F25" w:rsidRPr="00C37F25" w:rsidRDefault="00C37F25" w:rsidP="00C37F25"/>
        </w:tc>
        <w:tc>
          <w:tcPr>
            <w:tcW w:w="0" w:type="auto"/>
            <w:shd w:val="clear" w:color="auto" w:fill="FFFFFF"/>
            <w:vAlign w:val="center"/>
            <w:hideMark/>
          </w:tcPr>
          <w:p w14:paraId="125583C7" w14:textId="77777777" w:rsidR="00C37F25" w:rsidRPr="00C37F25" w:rsidRDefault="00C37F25" w:rsidP="00C37F25">
            <w:r w:rsidRPr="00C37F25">
              <w:t>På dette kursus bestemmes indholdet ud fra deltagernes forudsætninger.</w:t>
            </w:r>
            <w:r w:rsidRPr="00C37F25">
              <w:br/>
              <w:t>Har du tidligere deltaget i et kursus, og ønsker at få sikringsteknikkerne genopfrisket, eller arbejder du mere målrettet med henblik på en eksamination, så er denne dag henvendt til dig.</w:t>
            </w:r>
          </w:p>
          <w:p w14:paraId="75AD1B58" w14:textId="77777777" w:rsidR="00C37F25" w:rsidRPr="00C37F25" w:rsidRDefault="00C37F25" w:rsidP="00C37F25">
            <w:r w:rsidRPr="00C37F25">
              <w:br/>
            </w:r>
            <w:r w:rsidRPr="00C37F25">
              <w:rPr>
                <w:b/>
                <w:bCs/>
              </w:rPr>
              <w:t>Kurset kan indeholde følgende:</w:t>
            </w:r>
            <w:r w:rsidRPr="00C37F25">
              <w:br/>
              <w:t>Opfriskning af pensum (eksamen fra samrådet)</w:t>
            </w:r>
            <w:r w:rsidRPr="00C37F25">
              <w:br/>
              <w:t>Sikringsteknikker</w:t>
            </w:r>
            <w:r w:rsidRPr="00C37F25">
              <w:br/>
              <w:t>Nødprocedurer</w:t>
            </w:r>
            <w:r w:rsidRPr="00C37F25">
              <w:br/>
              <w:t>Formidling</w:t>
            </w:r>
            <w:r w:rsidRPr="00C37F25">
              <w:br/>
              <w:t>Eksamenssituationer</w:t>
            </w:r>
            <w:r w:rsidRPr="00C37F25">
              <w:br/>
            </w:r>
            <w:r w:rsidRPr="00C37F25">
              <w:br/>
            </w:r>
            <w:r w:rsidRPr="00C37F25">
              <w:rPr>
                <w:b/>
                <w:bCs/>
              </w:rPr>
              <w:t>Varighed:</w:t>
            </w:r>
            <w:r w:rsidRPr="00C37F25">
              <w:br/>
              <w:t>2 dg.</w:t>
            </w:r>
            <w:r w:rsidRPr="00C37F25">
              <w:br/>
            </w:r>
            <w:r w:rsidRPr="00C37F25">
              <w:br/>
            </w:r>
            <w:r w:rsidRPr="00C37F25">
              <w:rPr>
                <w:b/>
                <w:bCs/>
              </w:rPr>
              <w:t>Kursusafgift pr. deltager:</w:t>
            </w:r>
            <w:r w:rsidRPr="00C37F25">
              <w:br/>
              <w:t>Pris: 1.900,00</w:t>
            </w:r>
            <w:r w:rsidRPr="00C37F25">
              <w:br/>
              <w:t>Husk praktisk tøj! </w:t>
            </w:r>
          </w:p>
        </w:tc>
        <w:tc>
          <w:tcPr>
            <w:tcW w:w="0" w:type="auto"/>
            <w:shd w:val="clear" w:color="auto" w:fill="FFFFFF"/>
            <w:vAlign w:val="center"/>
            <w:hideMark/>
          </w:tcPr>
          <w:p w14:paraId="0CFEE5B3" w14:textId="77777777" w:rsidR="00C37F25" w:rsidRPr="00C37F25" w:rsidRDefault="00C37F25" w:rsidP="00C37F25"/>
        </w:tc>
      </w:tr>
    </w:tbl>
    <w:p w14:paraId="13EEB008" w14:textId="43D26220" w:rsidR="00C37F25" w:rsidRDefault="00C37F25"/>
    <w:p w14:paraId="790B4B73"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180D0205" w14:textId="77777777" w:rsidTr="00C37F25">
        <w:trPr>
          <w:tblCellSpacing w:w="0" w:type="dxa"/>
        </w:trPr>
        <w:tc>
          <w:tcPr>
            <w:tcW w:w="0" w:type="auto"/>
            <w:shd w:val="clear" w:color="auto" w:fill="FFFFFF"/>
            <w:vAlign w:val="center"/>
            <w:hideMark/>
          </w:tcPr>
          <w:p w14:paraId="6ABE0D31" w14:textId="77777777" w:rsidR="00C37F25" w:rsidRPr="00C37F25" w:rsidRDefault="00C37F25" w:rsidP="00C37F25">
            <w:pPr>
              <w:rPr>
                <w:b/>
                <w:bCs/>
              </w:rPr>
            </w:pPr>
            <w:r w:rsidRPr="00C37F25">
              <w:rPr>
                <w:b/>
                <w:bCs/>
              </w:rPr>
              <w:lastRenderedPageBreak/>
              <w:t>EKSAMEN TRÆKLATREINSTRUKTØR</w:t>
            </w:r>
          </w:p>
        </w:tc>
      </w:tr>
    </w:tbl>
    <w:p w14:paraId="46133EE6"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0FCE55B8" w14:textId="77777777" w:rsidTr="00C37F25">
        <w:trPr>
          <w:tblCellSpacing w:w="0" w:type="dxa"/>
        </w:trPr>
        <w:tc>
          <w:tcPr>
            <w:tcW w:w="0" w:type="auto"/>
            <w:shd w:val="clear" w:color="auto" w:fill="FFFFFF"/>
            <w:vAlign w:val="center"/>
            <w:hideMark/>
          </w:tcPr>
          <w:p w14:paraId="6B60E986" w14:textId="77777777" w:rsidR="00C37F25" w:rsidRPr="00C37F25" w:rsidRDefault="00C37F25" w:rsidP="00C37F25"/>
        </w:tc>
        <w:tc>
          <w:tcPr>
            <w:tcW w:w="0" w:type="auto"/>
            <w:gridSpan w:val="3"/>
            <w:shd w:val="clear" w:color="auto" w:fill="FFFFFF"/>
            <w:vAlign w:val="center"/>
            <w:hideMark/>
          </w:tcPr>
          <w:p w14:paraId="7FEBB010" w14:textId="77777777" w:rsidR="00C37F25" w:rsidRPr="00C37F25" w:rsidRDefault="00C37F25" w:rsidP="00C37F25"/>
        </w:tc>
      </w:tr>
      <w:tr w:rsidR="00C37F25" w:rsidRPr="00C37F25" w14:paraId="42D9263C" w14:textId="77777777" w:rsidTr="00C37F25">
        <w:trPr>
          <w:tblCellSpacing w:w="0" w:type="dxa"/>
        </w:trPr>
        <w:tc>
          <w:tcPr>
            <w:tcW w:w="90" w:type="dxa"/>
            <w:shd w:val="clear" w:color="auto" w:fill="FFFFFF"/>
            <w:hideMark/>
          </w:tcPr>
          <w:p w14:paraId="79BB29B7" w14:textId="77777777" w:rsidR="00C37F25" w:rsidRPr="00C37F25" w:rsidRDefault="00C37F25" w:rsidP="00C37F25"/>
        </w:tc>
        <w:tc>
          <w:tcPr>
            <w:tcW w:w="15" w:type="dxa"/>
            <w:shd w:val="clear" w:color="auto" w:fill="FFFFFF"/>
            <w:vAlign w:val="center"/>
            <w:hideMark/>
          </w:tcPr>
          <w:p w14:paraId="1C3C4253" w14:textId="77777777" w:rsidR="00C37F25" w:rsidRPr="00C37F25" w:rsidRDefault="00C37F25" w:rsidP="00C37F25"/>
        </w:tc>
        <w:tc>
          <w:tcPr>
            <w:tcW w:w="0" w:type="auto"/>
            <w:shd w:val="clear" w:color="auto" w:fill="FFFFFF"/>
            <w:vAlign w:val="center"/>
            <w:hideMark/>
          </w:tcPr>
          <w:p w14:paraId="4EC932E8" w14:textId="77777777" w:rsidR="00C37F25" w:rsidRPr="00C37F25" w:rsidRDefault="00C37F25" w:rsidP="00C37F25">
            <w:r w:rsidRPr="00C37F25">
              <w:t>Træklatreinstruktør eksamen efter norm Dansk Træklatreforening</w:t>
            </w:r>
            <w:r w:rsidRPr="00C37F25">
              <w:br/>
            </w:r>
            <w:r w:rsidRPr="00C37F25">
              <w:br/>
              <w:t>Det er muligt at tilmelde sig en eksamen efter undervisning på Træklatreskolen.</w:t>
            </w:r>
            <w:r w:rsidRPr="00C37F25">
              <w:br/>
            </w:r>
            <w:r w:rsidRPr="00C37F25">
              <w:br/>
              <w:t>Eksamen består af 3 forløb:</w:t>
            </w:r>
            <w:r w:rsidRPr="00C37F25">
              <w:br/>
              <w:t xml:space="preserve">- </w:t>
            </w:r>
            <w:proofErr w:type="spellStart"/>
            <w:r w:rsidRPr="00C37F25">
              <w:t>Skriftelig</w:t>
            </w:r>
            <w:proofErr w:type="spellEnd"/>
            <w:r w:rsidRPr="00C37F25">
              <w:t xml:space="preserve"> spørgsmål</w:t>
            </w:r>
            <w:r w:rsidRPr="00C37F25">
              <w:br/>
              <w:t>- Praktisk træklatreforløb</w:t>
            </w:r>
            <w:r w:rsidRPr="00C37F25">
              <w:br/>
              <w:t>- Biotop og trækendskab</w:t>
            </w:r>
            <w:r w:rsidRPr="00C37F25">
              <w:br/>
            </w:r>
            <w:r w:rsidRPr="00C37F25">
              <w:br/>
              <w:t>Praktisk træklatreforløb skal gennemføres tilfredsstillende inden for 60 min.</w:t>
            </w:r>
            <w:r w:rsidRPr="00C37F25">
              <w:br/>
            </w:r>
            <w:r w:rsidRPr="00C37F25">
              <w:br/>
              <w:t xml:space="preserve">Vær opmærksom på afgiftsbeløb 1.000,00,- </w:t>
            </w:r>
            <w:proofErr w:type="spellStart"/>
            <w:r w:rsidRPr="00C37F25">
              <w:t>kr</w:t>
            </w:r>
            <w:proofErr w:type="spellEnd"/>
            <w:r w:rsidRPr="00C37F25">
              <w:t xml:space="preserve">, for første 5 år opkræves i forbindelse med eksamen. Beløb er registreringsafgift og </w:t>
            </w:r>
            <w:proofErr w:type="spellStart"/>
            <w:r w:rsidRPr="00C37F25">
              <w:t>medlemsskab</w:t>
            </w:r>
            <w:proofErr w:type="spellEnd"/>
            <w:r w:rsidRPr="00C37F25">
              <w:t xml:space="preserve"> i Dansk Træklatreforening (inkl. </w:t>
            </w:r>
            <w:proofErr w:type="spellStart"/>
            <w:r w:rsidRPr="00C37F25">
              <w:t>erhversansvars</w:t>
            </w:r>
            <w:proofErr w:type="spellEnd"/>
            <w:r w:rsidRPr="00C37F25">
              <w:t xml:space="preserve"> forsikring).</w:t>
            </w:r>
            <w:r w:rsidRPr="00C37F25">
              <w:br/>
            </w:r>
            <w:r w:rsidRPr="00C37F25">
              <w:br/>
              <w:t>Eksamener gennemføres ved min. 4 deltagere. - Eksamensgebyr 2.250,00 kr. (inkl. afgift til Dansk Træklatreforening kr. 1.000,00).</w:t>
            </w:r>
          </w:p>
        </w:tc>
        <w:tc>
          <w:tcPr>
            <w:tcW w:w="0" w:type="auto"/>
            <w:shd w:val="clear" w:color="auto" w:fill="FFFFFF"/>
            <w:vAlign w:val="center"/>
            <w:hideMark/>
          </w:tcPr>
          <w:p w14:paraId="17B2D66F" w14:textId="77777777" w:rsidR="00C37F25" w:rsidRPr="00C37F25" w:rsidRDefault="00C37F25" w:rsidP="00C37F25"/>
        </w:tc>
      </w:tr>
    </w:tbl>
    <w:p w14:paraId="71ED9DFA" w14:textId="50D4EAB2" w:rsidR="00C37F25" w:rsidRDefault="00C37F25"/>
    <w:p w14:paraId="133C8446" w14:textId="77777777" w:rsidR="00C37F25" w:rsidRDefault="00C37F25">
      <w:r>
        <w:br w:type="page"/>
      </w:r>
    </w:p>
    <w:tbl>
      <w:tblPr>
        <w:tblW w:w="7350" w:type="dxa"/>
        <w:tblCellSpacing w:w="0" w:type="dxa"/>
        <w:tblCellMar>
          <w:left w:w="0" w:type="dxa"/>
          <w:right w:w="0" w:type="dxa"/>
        </w:tblCellMar>
        <w:tblLook w:val="04A0" w:firstRow="1" w:lastRow="0" w:firstColumn="1" w:lastColumn="0" w:noHBand="0" w:noVBand="1"/>
      </w:tblPr>
      <w:tblGrid>
        <w:gridCol w:w="7350"/>
      </w:tblGrid>
      <w:tr w:rsidR="00C37F25" w:rsidRPr="00C37F25" w14:paraId="0151779C" w14:textId="77777777" w:rsidTr="00C37F25">
        <w:trPr>
          <w:tblCellSpacing w:w="0" w:type="dxa"/>
        </w:trPr>
        <w:tc>
          <w:tcPr>
            <w:tcW w:w="0" w:type="auto"/>
            <w:vAlign w:val="center"/>
            <w:hideMark/>
          </w:tcPr>
          <w:p w14:paraId="12EF4C5E" w14:textId="77777777" w:rsidR="00C37F25" w:rsidRPr="00C37F25" w:rsidRDefault="00C37F25" w:rsidP="00C37F25">
            <w:pPr>
              <w:rPr>
                <w:b/>
                <w:bCs/>
              </w:rPr>
            </w:pPr>
            <w:r w:rsidRPr="00C37F25">
              <w:rPr>
                <w:b/>
                <w:bCs/>
              </w:rPr>
              <w:lastRenderedPageBreak/>
              <w:t>AVANCERET TRÆKLARTRING</w:t>
            </w:r>
          </w:p>
        </w:tc>
      </w:tr>
    </w:tbl>
    <w:p w14:paraId="2D665DC3" w14:textId="77777777" w:rsidR="00C37F25" w:rsidRPr="00C37F25" w:rsidRDefault="00C37F25" w:rsidP="00C37F25">
      <w:pPr>
        <w:rPr>
          <w:vanish/>
        </w:rPr>
      </w:pPr>
    </w:p>
    <w:tbl>
      <w:tblPr>
        <w:tblW w:w="5000" w:type="pct"/>
        <w:tblCellSpacing w:w="0" w:type="dxa"/>
        <w:tblCellMar>
          <w:left w:w="0" w:type="dxa"/>
          <w:right w:w="0" w:type="dxa"/>
        </w:tblCellMar>
        <w:tblLook w:val="04A0" w:firstRow="1" w:lastRow="0" w:firstColumn="1" w:lastColumn="0" w:noHBand="0" w:noVBand="1"/>
      </w:tblPr>
      <w:tblGrid>
        <w:gridCol w:w="90"/>
        <w:gridCol w:w="15"/>
        <w:gridCol w:w="9518"/>
        <w:gridCol w:w="15"/>
      </w:tblGrid>
      <w:tr w:rsidR="00C37F25" w:rsidRPr="00C37F25" w14:paraId="302ECAFE" w14:textId="77777777" w:rsidTr="00C37F25">
        <w:trPr>
          <w:tblCellSpacing w:w="0" w:type="dxa"/>
        </w:trPr>
        <w:tc>
          <w:tcPr>
            <w:tcW w:w="0" w:type="auto"/>
            <w:shd w:val="clear" w:color="auto" w:fill="FFFFFF"/>
            <w:vAlign w:val="center"/>
            <w:hideMark/>
          </w:tcPr>
          <w:p w14:paraId="4B27BD42" w14:textId="77777777" w:rsidR="00C37F25" w:rsidRPr="00C37F25" w:rsidRDefault="00C37F25" w:rsidP="00C37F25"/>
        </w:tc>
        <w:tc>
          <w:tcPr>
            <w:tcW w:w="0" w:type="auto"/>
            <w:gridSpan w:val="3"/>
            <w:shd w:val="clear" w:color="auto" w:fill="FFFFFF"/>
            <w:vAlign w:val="center"/>
            <w:hideMark/>
          </w:tcPr>
          <w:p w14:paraId="4E9473E4" w14:textId="77777777" w:rsidR="00C37F25" w:rsidRPr="00C37F25" w:rsidRDefault="00C37F25" w:rsidP="00C37F25"/>
        </w:tc>
      </w:tr>
      <w:tr w:rsidR="00C37F25" w:rsidRPr="00C37F25" w14:paraId="25FC1A8E" w14:textId="77777777" w:rsidTr="00C37F25">
        <w:trPr>
          <w:tblCellSpacing w:w="0" w:type="dxa"/>
        </w:trPr>
        <w:tc>
          <w:tcPr>
            <w:tcW w:w="90" w:type="dxa"/>
            <w:shd w:val="clear" w:color="auto" w:fill="FFFFFF"/>
            <w:hideMark/>
          </w:tcPr>
          <w:p w14:paraId="0E2E51F6" w14:textId="77777777" w:rsidR="00C37F25" w:rsidRPr="00C37F25" w:rsidRDefault="00C37F25" w:rsidP="00C37F25"/>
        </w:tc>
        <w:tc>
          <w:tcPr>
            <w:tcW w:w="15" w:type="dxa"/>
            <w:shd w:val="clear" w:color="auto" w:fill="FFFFFF"/>
            <w:vAlign w:val="center"/>
            <w:hideMark/>
          </w:tcPr>
          <w:p w14:paraId="220AFC1F" w14:textId="77777777" w:rsidR="00C37F25" w:rsidRPr="00C37F25" w:rsidRDefault="00C37F25" w:rsidP="00C37F25"/>
        </w:tc>
        <w:tc>
          <w:tcPr>
            <w:tcW w:w="0" w:type="auto"/>
            <w:shd w:val="clear" w:color="auto" w:fill="FFFFFF"/>
            <w:vAlign w:val="center"/>
            <w:hideMark/>
          </w:tcPr>
          <w:p w14:paraId="1A76FC1E" w14:textId="77777777" w:rsidR="00C37F25" w:rsidRPr="00C37F25" w:rsidRDefault="00C37F25" w:rsidP="00C37F25">
            <w:r w:rsidRPr="00C37F25">
              <w:t>Undervisningen varer 3 dage inkl. overnatning og mad. - mødetid kl. 16 (dag 1) og afslutning kl. 15 (dag 3)</w:t>
            </w:r>
            <w:r w:rsidRPr="00C37F25">
              <w:br/>
            </w:r>
            <w:r w:rsidRPr="00C37F25">
              <w:br/>
            </w:r>
            <w:r w:rsidRPr="00C37F25">
              <w:rPr>
                <w:b/>
                <w:bCs/>
              </w:rPr>
              <w:t>Målgruppe</w:t>
            </w:r>
            <w:r w:rsidRPr="00C37F25">
              <w:br/>
              <w:t>Kurset er målrettet træklatrere på min. instruktørniveau, svarende til samrådets normer</w:t>
            </w:r>
            <w:r w:rsidRPr="00C37F25">
              <w:br/>
            </w:r>
            <w:r w:rsidRPr="00C37F25">
              <w:br/>
            </w:r>
            <w:r w:rsidRPr="00C37F25">
              <w:rPr>
                <w:b/>
                <w:bCs/>
              </w:rPr>
              <w:t>Formål</w:t>
            </w:r>
            <w:r w:rsidRPr="00C37F25">
              <w:br/>
              <w:t>At give træklatreinstruktører muligheden for at arbejde med avanceret træklatring, flere redninger høje tovbroer, rebbaner, supergynger, Jakobs stigen, trapez, overnatning i trækronerne osv.</w:t>
            </w:r>
            <w:r w:rsidRPr="00C37F25">
              <w:br/>
            </w:r>
            <w:r w:rsidRPr="00C37F25">
              <w:br/>
              <w:t>Dag 1(4t):</w:t>
            </w:r>
            <w:r w:rsidRPr="00C37F25">
              <w:br/>
              <w:t>Velkommen og introduktion til dagens program</w:t>
            </w:r>
            <w:r w:rsidRPr="00C37F25">
              <w:br/>
              <w:t>Workshop 1 (overnatning, køjer hvis vejret tillader dette) starter</w:t>
            </w:r>
            <w:r w:rsidRPr="00C37F25">
              <w:br/>
              <w:t>Vi arbejder med:</w:t>
            </w:r>
            <w:r w:rsidRPr="00C37F25">
              <w:br/>
              <w:t>Refleksion/didaktikken, Træklatring, overnatning og lejrliv i arbejdet med grupper(muligheder og udfordringer). Inddragelse af lejrlivsaktiviteter</w:t>
            </w:r>
            <w:r w:rsidRPr="00C37F25">
              <w:br/>
            </w:r>
            <w:r w:rsidRPr="00C37F25">
              <w:br/>
              <w:t>Dag 2 (10t):</w:t>
            </w:r>
            <w:r w:rsidRPr="00C37F25">
              <w:br/>
              <w:t xml:space="preserve">Workshop 2 (Rebbroer, supergynger, </w:t>
            </w:r>
            <w:proofErr w:type="spellStart"/>
            <w:r w:rsidRPr="00C37F25">
              <w:t>jakob´s</w:t>
            </w:r>
            <w:proofErr w:type="spellEnd"/>
            <w:r w:rsidRPr="00C37F25">
              <w:t xml:space="preserve"> stigen m.m.)</w:t>
            </w:r>
            <w:r w:rsidRPr="00C37F25">
              <w:br/>
              <w:t xml:space="preserve">Overnatning i køjer hvis vejret </w:t>
            </w:r>
            <w:proofErr w:type="spellStart"/>
            <w:r w:rsidRPr="00C37F25">
              <w:t>tilllader</w:t>
            </w:r>
            <w:proofErr w:type="spellEnd"/>
            <w:r w:rsidRPr="00C37F25">
              <w:t xml:space="preserve"> dette</w:t>
            </w:r>
            <w:r w:rsidRPr="00C37F25">
              <w:br/>
              <w:t>Vi arbejder med:</w:t>
            </w:r>
            <w:r w:rsidRPr="00C37F25">
              <w:br/>
              <w:t>Refleksion/didaktikken: Træklatring, tovbroer og ”tivoli” aktiviteter i skoven i arbejdet med grupper. Etablering af træklatre og aktivitetsområde (muligheder og udfordringer). Inddragelse af lejrlivsaktiviteter</w:t>
            </w:r>
            <w:r w:rsidRPr="00C37F25">
              <w:br/>
            </w:r>
            <w:r w:rsidRPr="00C37F25">
              <w:br/>
              <w:t>Dag 3 (6t):</w:t>
            </w:r>
            <w:r w:rsidRPr="00C37F25">
              <w:br/>
              <w:t>Workshop 2 afslutning og nedtagning af klatreudstyr</w:t>
            </w:r>
            <w:r w:rsidRPr="00C37F25">
              <w:br/>
              <w:t>Workshop 3 "flere redninger" og HMS baner</w:t>
            </w:r>
            <w:r w:rsidRPr="00C37F25">
              <w:br/>
              <w:t>Didaktiske/læringsmæssige overvejelser for kurset</w:t>
            </w:r>
            <w:r w:rsidRPr="00C37F25">
              <w:br/>
            </w:r>
            <w:r w:rsidRPr="00C37F25">
              <w:br/>
              <w:t xml:space="preserve">På </w:t>
            </w:r>
            <w:proofErr w:type="gramStart"/>
            <w:r w:rsidRPr="00C37F25">
              <w:t>instruktør overbygningen</w:t>
            </w:r>
            <w:proofErr w:type="gramEnd"/>
            <w:r w:rsidRPr="00C37F25">
              <w:t xml:space="preserve"> arbejder vi videre med udgangspunkt i niveauet for instruktør efter samrådets normer. Der arbejdes videre med at styrke instruktørens kompetencer indenfor klatringen. Vi arbejder ud fra praksis og teori:</w:t>
            </w:r>
            <w:r w:rsidRPr="00C37F25">
              <w:br/>
            </w:r>
            <w:r w:rsidRPr="00C37F25">
              <w:br/>
            </w:r>
            <w:r w:rsidRPr="00C37F25">
              <w:rPr>
                <w:b/>
                <w:bCs/>
              </w:rPr>
              <w:t>Praksis:</w:t>
            </w:r>
            <w:r w:rsidRPr="00C37F25">
              <w:br/>
              <w:t>Vi arbejder workshops-orienteret med avanceret træklatring for at opnår størst mulig læring. Vi gennemgår bla. emner indenfor:</w:t>
            </w:r>
            <w:r w:rsidRPr="00C37F25">
              <w:br/>
              <w:t>Høje rebbroer</w:t>
            </w:r>
            <w:r w:rsidRPr="00C37F25">
              <w:br/>
              <w:t>Lave rebbaner</w:t>
            </w:r>
            <w:r w:rsidRPr="00C37F25">
              <w:br/>
              <w:t>Traverser</w:t>
            </w:r>
            <w:r w:rsidRPr="00C37F25">
              <w:br/>
              <w:t>Super gynger</w:t>
            </w:r>
            <w:r w:rsidRPr="00C37F25">
              <w:br/>
              <w:t>Jakob stiger</w:t>
            </w:r>
            <w:r w:rsidRPr="00C37F25">
              <w:br/>
              <w:t>Arbejde med net</w:t>
            </w:r>
            <w:r w:rsidRPr="00C37F25">
              <w:br/>
              <w:t>Overnatning i hængekøjer</w:t>
            </w:r>
          </w:p>
          <w:p w14:paraId="61B2CFFB" w14:textId="77777777" w:rsidR="00C37F25" w:rsidRPr="00C37F25" w:rsidRDefault="00C37F25" w:rsidP="00C37F25">
            <w:r w:rsidRPr="00C37F25">
              <w:lastRenderedPageBreak/>
              <w:t>Avanceret redninger</w:t>
            </w:r>
            <w:r w:rsidRPr="00C37F25">
              <w:br/>
            </w:r>
            <w:r w:rsidRPr="00C37F25">
              <w:br/>
            </w:r>
            <w:r w:rsidRPr="00C37F25">
              <w:rPr>
                <w:b/>
                <w:bCs/>
              </w:rPr>
              <w:t>Teori:</w:t>
            </w:r>
            <w:r w:rsidRPr="00C37F25">
              <w:br/>
              <w:t>Vi gennemgår øvelse for øvelse i et læringsmæssigt perspektiv. Vores fokus er grupper (børn og unge) og foreninger. Vi arbejder med de enkelte øvelser set i perspektiv til kursisternes behov.</w:t>
            </w:r>
            <w:r w:rsidRPr="00C37F25">
              <w:br/>
            </w:r>
            <w:r w:rsidRPr="00C37F25">
              <w:br/>
            </w:r>
            <w:r w:rsidRPr="00C37F25">
              <w:rPr>
                <w:b/>
                <w:bCs/>
              </w:rPr>
              <w:t>Kursusafgift pr. deltager:</w:t>
            </w:r>
            <w:r w:rsidRPr="00C37F25">
              <w:br/>
              <w:t>Pris 2.900,- kr. </w:t>
            </w:r>
          </w:p>
        </w:tc>
        <w:tc>
          <w:tcPr>
            <w:tcW w:w="15" w:type="dxa"/>
            <w:shd w:val="clear" w:color="auto" w:fill="FFFFFF"/>
            <w:vAlign w:val="center"/>
            <w:hideMark/>
          </w:tcPr>
          <w:p w14:paraId="23E1BC28" w14:textId="77777777" w:rsidR="00C37F25" w:rsidRPr="00C37F25" w:rsidRDefault="00C37F25" w:rsidP="00C37F25"/>
        </w:tc>
      </w:tr>
      <w:tr w:rsidR="00C37F25" w:rsidRPr="00C37F25" w14:paraId="4EC41EE5" w14:textId="77777777" w:rsidTr="00C37F25">
        <w:trPr>
          <w:tblCellSpacing w:w="0" w:type="dxa"/>
        </w:trPr>
        <w:tc>
          <w:tcPr>
            <w:tcW w:w="0" w:type="auto"/>
            <w:shd w:val="clear" w:color="auto" w:fill="FFFFFF"/>
            <w:vAlign w:val="center"/>
            <w:hideMark/>
          </w:tcPr>
          <w:p w14:paraId="53939320" w14:textId="77777777" w:rsidR="00C37F25" w:rsidRPr="00C37F25" w:rsidRDefault="00C37F25" w:rsidP="00C37F25"/>
        </w:tc>
        <w:tc>
          <w:tcPr>
            <w:tcW w:w="0" w:type="auto"/>
            <w:gridSpan w:val="3"/>
            <w:shd w:val="clear" w:color="auto" w:fill="FFFFFF"/>
            <w:vAlign w:val="center"/>
            <w:hideMark/>
          </w:tcPr>
          <w:p w14:paraId="5F800EC9" w14:textId="77777777" w:rsidR="00C37F25" w:rsidRPr="00C37F25" w:rsidRDefault="00C37F25" w:rsidP="00C37F25"/>
        </w:tc>
      </w:tr>
    </w:tbl>
    <w:p w14:paraId="20F4224F" w14:textId="76B32FE7" w:rsidR="00C37F25" w:rsidRDefault="00C37F25"/>
    <w:p w14:paraId="5341B6E4"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6BA72F64" w14:textId="77777777" w:rsidTr="00C37F25">
        <w:trPr>
          <w:tblCellSpacing w:w="0" w:type="dxa"/>
        </w:trPr>
        <w:tc>
          <w:tcPr>
            <w:tcW w:w="0" w:type="auto"/>
            <w:shd w:val="clear" w:color="auto" w:fill="FFFFFF"/>
            <w:vAlign w:val="center"/>
            <w:hideMark/>
          </w:tcPr>
          <w:p w14:paraId="68ED1E10" w14:textId="77777777" w:rsidR="00C37F25" w:rsidRPr="00C37F25" w:rsidRDefault="00C37F25" w:rsidP="00C37F25">
            <w:pPr>
              <w:rPr>
                <w:b/>
                <w:bCs/>
              </w:rPr>
            </w:pPr>
            <w:r w:rsidRPr="00C37F25">
              <w:rPr>
                <w:b/>
                <w:bCs/>
              </w:rPr>
              <w:lastRenderedPageBreak/>
              <w:br/>
              <w:t>OPLEVELSESTUR I TRÆKRONERNE</w:t>
            </w:r>
          </w:p>
        </w:tc>
      </w:tr>
    </w:tbl>
    <w:p w14:paraId="07D1F888"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51FD9B02" w14:textId="77777777" w:rsidTr="00C37F25">
        <w:trPr>
          <w:tblCellSpacing w:w="0" w:type="dxa"/>
        </w:trPr>
        <w:tc>
          <w:tcPr>
            <w:tcW w:w="0" w:type="auto"/>
            <w:shd w:val="clear" w:color="auto" w:fill="FFFFFF"/>
            <w:vAlign w:val="center"/>
            <w:hideMark/>
          </w:tcPr>
          <w:p w14:paraId="1D382DC9" w14:textId="77777777" w:rsidR="00C37F25" w:rsidRPr="00C37F25" w:rsidRDefault="00C37F25" w:rsidP="00C37F25"/>
        </w:tc>
        <w:tc>
          <w:tcPr>
            <w:tcW w:w="0" w:type="auto"/>
            <w:gridSpan w:val="3"/>
            <w:shd w:val="clear" w:color="auto" w:fill="FFFFFF"/>
            <w:vAlign w:val="center"/>
            <w:hideMark/>
          </w:tcPr>
          <w:p w14:paraId="0F412A3A" w14:textId="77777777" w:rsidR="00C37F25" w:rsidRPr="00C37F25" w:rsidRDefault="00C37F25" w:rsidP="00C37F25"/>
        </w:tc>
      </w:tr>
      <w:tr w:rsidR="00C37F25" w:rsidRPr="00C37F25" w14:paraId="3D21B519" w14:textId="77777777" w:rsidTr="00C37F25">
        <w:trPr>
          <w:tblCellSpacing w:w="0" w:type="dxa"/>
        </w:trPr>
        <w:tc>
          <w:tcPr>
            <w:tcW w:w="90" w:type="dxa"/>
            <w:shd w:val="clear" w:color="auto" w:fill="FFFFFF"/>
            <w:hideMark/>
          </w:tcPr>
          <w:p w14:paraId="09306E73" w14:textId="77777777" w:rsidR="00C37F25" w:rsidRPr="00C37F25" w:rsidRDefault="00C37F25" w:rsidP="00C37F25"/>
        </w:tc>
        <w:tc>
          <w:tcPr>
            <w:tcW w:w="15" w:type="dxa"/>
            <w:shd w:val="clear" w:color="auto" w:fill="FFFFFF"/>
            <w:vAlign w:val="center"/>
            <w:hideMark/>
          </w:tcPr>
          <w:p w14:paraId="2209F9A3" w14:textId="77777777" w:rsidR="00C37F25" w:rsidRPr="00C37F25" w:rsidRDefault="00C37F25" w:rsidP="00C37F25"/>
        </w:tc>
        <w:tc>
          <w:tcPr>
            <w:tcW w:w="0" w:type="auto"/>
            <w:shd w:val="clear" w:color="auto" w:fill="FFFFFF"/>
            <w:vAlign w:val="center"/>
            <w:hideMark/>
          </w:tcPr>
          <w:p w14:paraId="73BA9D1B" w14:textId="77777777" w:rsidR="00C37F25" w:rsidRPr="00C37F25" w:rsidRDefault="00C37F25" w:rsidP="00C37F25">
            <w:r w:rsidRPr="00C37F25">
              <w:t>På få timer kan man få fornøjelsen af den gode friluftsoplevelse i trækronerne.</w:t>
            </w:r>
            <w:r w:rsidRPr="00C37F25">
              <w:br/>
              <w:t>Vi bevæger os mod toppen i et roligt tempo, mens vi sørger for at alle får en god oplevelse på vejen op</w:t>
            </w:r>
            <w:r w:rsidRPr="00C37F25">
              <w:br/>
            </w:r>
            <w:r w:rsidRPr="00C37F25">
              <w:br/>
              <w:t>Når vi når toppen, er det tid til at nyde, efter at have ydet på turen op. I toppen er der mulighed for at opleve verden fra en ny vinkel, samt komme tæt på naturoplevelser. F.eks. nyde udsigten over skoven, der om sommeren ligner grønne marker så langt øjet rækker.</w:t>
            </w:r>
            <w:r w:rsidRPr="00C37F25">
              <w:br/>
            </w:r>
            <w:r w:rsidRPr="00C37F25">
              <w:br/>
              <w:t>Fuglelivet får en helt ny vinkel fra trætoppene, og ofte vil man kunne se og komme tæt på fuglelivet</w:t>
            </w:r>
            <w:r w:rsidRPr="00C37F25">
              <w:br/>
            </w:r>
            <w:r w:rsidRPr="00C37F25">
              <w:br/>
              <w:t>Vi prøver forskellige måde at klatre på (træklatring og rebklatring)</w:t>
            </w:r>
            <w:r w:rsidRPr="00C37F25">
              <w:br/>
            </w:r>
            <w:r w:rsidRPr="00C37F25">
              <w:br/>
              <w:t>Der kan med fordel arrangeres klatreture hele året rundt, da oplevelsen ikke vil være den samme pga. af årstiden, og træets/skovens skiftende udsende. Derfor er træklatring en yndet aktivitet der kan kombineres med lejrliv hele året.</w:t>
            </w:r>
            <w:r w:rsidRPr="00C37F25">
              <w:br/>
              <w:t>Arrangementet koster 500,- kr. pr. deltager (ved min. 8 deltagere/4-7 deltagere 600,- kr.).</w:t>
            </w:r>
            <w:r w:rsidRPr="00C37F25">
              <w:br/>
            </w:r>
            <w:r w:rsidRPr="00C37F25">
              <w:br/>
              <w:t>Arrangementet varer 3 timer.</w:t>
            </w:r>
          </w:p>
        </w:tc>
        <w:tc>
          <w:tcPr>
            <w:tcW w:w="0" w:type="auto"/>
            <w:shd w:val="clear" w:color="auto" w:fill="FFFFFF"/>
            <w:vAlign w:val="center"/>
            <w:hideMark/>
          </w:tcPr>
          <w:p w14:paraId="592A0C2B" w14:textId="77777777" w:rsidR="00C37F25" w:rsidRPr="00C37F25" w:rsidRDefault="00C37F25" w:rsidP="00C37F25"/>
        </w:tc>
      </w:tr>
    </w:tbl>
    <w:p w14:paraId="02E718E8" w14:textId="7E50FFFC" w:rsidR="00C37F25" w:rsidRDefault="00C37F25"/>
    <w:p w14:paraId="047964E1"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193C2883" w14:textId="77777777" w:rsidTr="00C37F25">
        <w:trPr>
          <w:tblCellSpacing w:w="0" w:type="dxa"/>
        </w:trPr>
        <w:tc>
          <w:tcPr>
            <w:tcW w:w="0" w:type="auto"/>
            <w:shd w:val="clear" w:color="auto" w:fill="FFFFFF"/>
            <w:vAlign w:val="center"/>
            <w:hideMark/>
          </w:tcPr>
          <w:p w14:paraId="42D24F62" w14:textId="77777777" w:rsidR="00C37F25" w:rsidRPr="00C37F25" w:rsidRDefault="00C37F25" w:rsidP="00C37F25">
            <w:pPr>
              <w:rPr>
                <w:b/>
                <w:bCs/>
              </w:rPr>
            </w:pPr>
            <w:r w:rsidRPr="00C37F25">
              <w:rPr>
                <w:b/>
                <w:bCs/>
              </w:rPr>
              <w:lastRenderedPageBreak/>
              <w:br/>
              <w:t>DEN VILDE KLATRETUR</w:t>
            </w:r>
          </w:p>
        </w:tc>
      </w:tr>
    </w:tbl>
    <w:p w14:paraId="33EAEF20"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725355CC" w14:textId="77777777" w:rsidTr="00C37F25">
        <w:trPr>
          <w:tblCellSpacing w:w="0" w:type="dxa"/>
        </w:trPr>
        <w:tc>
          <w:tcPr>
            <w:tcW w:w="0" w:type="auto"/>
            <w:shd w:val="clear" w:color="auto" w:fill="FFFFFF"/>
            <w:vAlign w:val="center"/>
            <w:hideMark/>
          </w:tcPr>
          <w:p w14:paraId="56E467AE" w14:textId="77777777" w:rsidR="00C37F25" w:rsidRPr="00C37F25" w:rsidRDefault="00C37F25" w:rsidP="00C37F25"/>
        </w:tc>
        <w:tc>
          <w:tcPr>
            <w:tcW w:w="0" w:type="auto"/>
            <w:gridSpan w:val="3"/>
            <w:shd w:val="clear" w:color="auto" w:fill="FFFFFF"/>
            <w:vAlign w:val="center"/>
            <w:hideMark/>
          </w:tcPr>
          <w:p w14:paraId="136A5BE0" w14:textId="77777777" w:rsidR="00C37F25" w:rsidRPr="00C37F25" w:rsidRDefault="00C37F25" w:rsidP="00C37F25"/>
        </w:tc>
      </w:tr>
      <w:tr w:rsidR="00C37F25" w:rsidRPr="00C37F25" w14:paraId="1C15F1B1" w14:textId="77777777" w:rsidTr="00C37F25">
        <w:trPr>
          <w:tblCellSpacing w:w="0" w:type="dxa"/>
        </w:trPr>
        <w:tc>
          <w:tcPr>
            <w:tcW w:w="90" w:type="dxa"/>
            <w:shd w:val="clear" w:color="auto" w:fill="FFFFFF"/>
            <w:hideMark/>
          </w:tcPr>
          <w:p w14:paraId="020F6082" w14:textId="77777777" w:rsidR="00C37F25" w:rsidRPr="00C37F25" w:rsidRDefault="00C37F25" w:rsidP="00C37F25"/>
        </w:tc>
        <w:tc>
          <w:tcPr>
            <w:tcW w:w="15" w:type="dxa"/>
            <w:shd w:val="clear" w:color="auto" w:fill="FFFFFF"/>
            <w:vAlign w:val="center"/>
            <w:hideMark/>
          </w:tcPr>
          <w:p w14:paraId="22F61632" w14:textId="77777777" w:rsidR="00C37F25" w:rsidRPr="00C37F25" w:rsidRDefault="00C37F25" w:rsidP="00C37F25"/>
        </w:tc>
        <w:tc>
          <w:tcPr>
            <w:tcW w:w="0" w:type="auto"/>
            <w:shd w:val="clear" w:color="auto" w:fill="FFFFFF"/>
            <w:vAlign w:val="center"/>
            <w:hideMark/>
          </w:tcPr>
          <w:p w14:paraId="55BE5422" w14:textId="77777777" w:rsidR="00C37F25" w:rsidRPr="00C37F25" w:rsidRDefault="00C37F25" w:rsidP="00C37F25">
            <w:r w:rsidRPr="00C37F25">
              <w:t>På den vilde klatretur vil der være mulighed for at få grænseoverskridende</w:t>
            </w:r>
            <w:r w:rsidRPr="00C37F25">
              <w:br/>
              <w:t>oplevelser. Den henvender sig til dig der kan lide fart og "det frie fald".</w:t>
            </w:r>
            <w:r w:rsidRPr="00C37F25">
              <w:br/>
              <w:t xml:space="preserve">Som altid handler det også om tillid til dem du klatre med. På turen vil vi arbejde med elementer fra </w:t>
            </w:r>
            <w:proofErr w:type="spellStart"/>
            <w:r w:rsidRPr="00C37F25">
              <w:t>nedestående</w:t>
            </w:r>
            <w:proofErr w:type="spellEnd"/>
            <w:r w:rsidRPr="00C37F25">
              <w:t>:</w:t>
            </w:r>
            <w:r w:rsidRPr="00C37F25">
              <w:br/>
            </w:r>
            <w:r w:rsidRPr="00C37F25">
              <w:br/>
              <w:t>Blindeklatring er en tillidsøvelse, hvor du i samarbejde med din makker</w:t>
            </w:r>
            <w:r w:rsidRPr="00C37F25">
              <w:br/>
              <w:t>skal klatre op i et træ med bind øjnene.</w:t>
            </w:r>
            <w:r w:rsidRPr="00C37F25">
              <w:br/>
            </w:r>
            <w:r w:rsidRPr="00C37F25">
              <w:br/>
              <w:t> Jakobs stigen er en spændende øvelse som kan sætte din højdeskræk lidt på prøve. Det giver dig også mulighed for bare at svæve i "den blå luft" og mærke adrenalinet pumpe rundt i kroppen som en del af oplevelsen </w:t>
            </w:r>
            <w:r w:rsidRPr="00C37F25">
              <w:br/>
            </w:r>
            <w:r w:rsidRPr="00C37F25">
              <w:br/>
              <w:t>X-</w:t>
            </w:r>
            <w:proofErr w:type="spellStart"/>
            <w:r w:rsidRPr="00C37F25">
              <w:t>trem</w:t>
            </w:r>
            <w:proofErr w:type="spellEnd"/>
            <w:r w:rsidRPr="00C37F25">
              <w:t xml:space="preserve"> er gyngen hvor du vil blive hejst 15-20 meter op i luften og derefter selv skal udløse bremsen på gyngen for at få en </w:t>
            </w:r>
            <w:proofErr w:type="spellStart"/>
            <w:r w:rsidRPr="00C37F25">
              <w:t>adrealinfremkaldende</w:t>
            </w:r>
            <w:proofErr w:type="spellEnd"/>
            <w:r w:rsidRPr="00C37F25">
              <w:t xml:space="preserve"> gyngetur.</w:t>
            </w:r>
            <w:r w:rsidRPr="00C37F25">
              <w:br/>
            </w:r>
            <w:r w:rsidRPr="00C37F25">
              <w:br/>
              <w:t>Arrangementet koster 650,- kr. pr. deltager (min. 8 deltagere)</w:t>
            </w:r>
          </w:p>
        </w:tc>
        <w:tc>
          <w:tcPr>
            <w:tcW w:w="0" w:type="auto"/>
            <w:shd w:val="clear" w:color="auto" w:fill="FFFFFF"/>
            <w:vAlign w:val="center"/>
            <w:hideMark/>
          </w:tcPr>
          <w:p w14:paraId="01AE7046" w14:textId="77777777" w:rsidR="00C37F25" w:rsidRPr="00C37F25" w:rsidRDefault="00C37F25" w:rsidP="00C37F25"/>
        </w:tc>
      </w:tr>
    </w:tbl>
    <w:p w14:paraId="38505EC8" w14:textId="5BEE6317" w:rsidR="00C37F25" w:rsidRDefault="00C37F25"/>
    <w:p w14:paraId="635C4883" w14:textId="77777777" w:rsidR="00C37F25" w:rsidRDefault="00C37F25">
      <w:r>
        <w:br w:type="page"/>
      </w:r>
    </w:p>
    <w:tbl>
      <w:tblPr>
        <w:tblW w:w="7350" w:type="dxa"/>
        <w:tblCellSpacing w:w="0" w:type="dxa"/>
        <w:shd w:val="clear" w:color="auto" w:fill="FFFFFF"/>
        <w:tblCellMar>
          <w:left w:w="0" w:type="dxa"/>
          <w:right w:w="0" w:type="dxa"/>
        </w:tblCellMar>
        <w:tblLook w:val="04A0" w:firstRow="1" w:lastRow="0" w:firstColumn="1" w:lastColumn="0" w:noHBand="0" w:noVBand="1"/>
      </w:tblPr>
      <w:tblGrid>
        <w:gridCol w:w="7350"/>
      </w:tblGrid>
      <w:tr w:rsidR="00C37F25" w:rsidRPr="00C37F25" w14:paraId="00E51174" w14:textId="77777777" w:rsidTr="00C37F25">
        <w:trPr>
          <w:tblCellSpacing w:w="0" w:type="dxa"/>
        </w:trPr>
        <w:tc>
          <w:tcPr>
            <w:tcW w:w="0" w:type="auto"/>
            <w:shd w:val="clear" w:color="auto" w:fill="FFFFFF"/>
            <w:vAlign w:val="center"/>
            <w:hideMark/>
          </w:tcPr>
          <w:p w14:paraId="69EB3F37" w14:textId="77777777" w:rsidR="00C37F25" w:rsidRPr="00C37F25" w:rsidRDefault="00C37F25" w:rsidP="00C37F25">
            <w:pPr>
              <w:rPr>
                <w:b/>
                <w:bCs/>
              </w:rPr>
            </w:pPr>
            <w:r w:rsidRPr="00C37F25">
              <w:rPr>
                <w:b/>
                <w:bCs/>
              </w:rPr>
              <w:lastRenderedPageBreak/>
              <w:t>OVERNATNING I TRÆKRONERNE</w:t>
            </w:r>
          </w:p>
        </w:tc>
      </w:tr>
    </w:tbl>
    <w:p w14:paraId="6EDB34E7" w14:textId="77777777" w:rsidR="00C37F25" w:rsidRPr="00C37F25" w:rsidRDefault="00C37F25" w:rsidP="00C37F25">
      <w:pPr>
        <w:rPr>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
        <w:gridCol w:w="15"/>
        <w:gridCol w:w="9527"/>
        <w:gridCol w:w="6"/>
      </w:tblGrid>
      <w:tr w:rsidR="00C37F25" w:rsidRPr="00C37F25" w14:paraId="42EB2F89" w14:textId="77777777" w:rsidTr="00C37F25">
        <w:trPr>
          <w:tblCellSpacing w:w="0" w:type="dxa"/>
        </w:trPr>
        <w:tc>
          <w:tcPr>
            <w:tcW w:w="0" w:type="auto"/>
            <w:shd w:val="clear" w:color="auto" w:fill="FFFFFF"/>
            <w:vAlign w:val="center"/>
            <w:hideMark/>
          </w:tcPr>
          <w:p w14:paraId="6A8970BC" w14:textId="77777777" w:rsidR="00C37F25" w:rsidRPr="00C37F25" w:rsidRDefault="00C37F25" w:rsidP="00C37F25"/>
        </w:tc>
        <w:tc>
          <w:tcPr>
            <w:tcW w:w="0" w:type="auto"/>
            <w:gridSpan w:val="3"/>
            <w:shd w:val="clear" w:color="auto" w:fill="FFFFFF"/>
            <w:vAlign w:val="center"/>
            <w:hideMark/>
          </w:tcPr>
          <w:p w14:paraId="35B6DA8D" w14:textId="77777777" w:rsidR="00C37F25" w:rsidRPr="00C37F25" w:rsidRDefault="00C37F25" w:rsidP="00C37F25"/>
        </w:tc>
      </w:tr>
      <w:tr w:rsidR="00C37F25" w:rsidRPr="00C37F25" w14:paraId="2F281A2F" w14:textId="77777777" w:rsidTr="00C37F25">
        <w:trPr>
          <w:tblCellSpacing w:w="0" w:type="dxa"/>
        </w:trPr>
        <w:tc>
          <w:tcPr>
            <w:tcW w:w="90" w:type="dxa"/>
            <w:shd w:val="clear" w:color="auto" w:fill="FFFFFF"/>
            <w:hideMark/>
          </w:tcPr>
          <w:p w14:paraId="538B6C37" w14:textId="77777777" w:rsidR="00C37F25" w:rsidRPr="00C37F25" w:rsidRDefault="00C37F25" w:rsidP="00C37F25"/>
        </w:tc>
        <w:tc>
          <w:tcPr>
            <w:tcW w:w="15" w:type="dxa"/>
            <w:shd w:val="clear" w:color="auto" w:fill="FFFFFF"/>
            <w:vAlign w:val="center"/>
            <w:hideMark/>
          </w:tcPr>
          <w:p w14:paraId="26C364D4" w14:textId="77777777" w:rsidR="00C37F25" w:rsidRPr="00C37F25" w:rsidRDefault="00C37F25" w:rsidP="00C37F25"/>
        </w:tc>
        <w:tc>
          <w:tcPr>
            <w:tcW w:w="0" w:type="auto"/>
            <w:shd w:val="clear" w:color="auto" w:fill="FFFFFF"/>
            <w:vAlign w:val="center"/>
            <w:hideMark/>
          </w:tcPr>
          <w:p w14:paraId="30FFF39B" w14:textId="77777777" w:rsidR="00C37F25" w:rsidRPr="00C37F25" w:rsidRDefault="00C37F25" w:rsidP="00C37F25">
            <w:r w:rsidRPr="00C37F25">
              <w:t>At overnatte i trækronerne er en uforglemmelig oplevelse, som sætter oplevelsen i naturen i helt nyt perspektiv.</w:t>
            </w:r>
            <w:r w:rsidRPr="00C37F25">
              <w:br/>
              <w:t>Højt oppe i træet starter nye muligheder for oplevelser, kombineret med en vidunderlig udsigt. At opleve vinden og træerne så intens er en stærk oplevelse, som du vil kunne snakke længe om.</w:t>
            </w:r>
            <w:r w:rsidRPr="00C37F25">
              <w:br/>
            </w:r>
            <w:r w:rsidRPr="00C37F25">
              <w:br/>
              <w:t xml:space="preserve">Vi bruger </w:t>
            </w:r>
            <w:proofErr w:type="spellStart"/>
            <w:r w:rsidRPr="00C37F25">
              <w:t>eftermiddagendagen</w:t>
            </w:r>
            <w:proofErr w:type="spellEnd"/>
            <w:r w:rsidRPr="00C37F25">
              <w:t xml:space="preserve"> til forberedelserne til vores overnatning i trækronerne, hvor sovepladserne klargøres og justeres, og de sidste detaljer afprøves.</w:t>
            </w:r>
            <w:r w:rsidRPr="00C37F25">
              <w:br/>
              <w:t>Lejren på jorden etableres, og der gøres klar til aftensmaden over bålet.</w:t>
            </w:r>
            <w:r w:rsidRPr="00C37F25">
              <w:br/>
            </w:r>
            <w:r w:rsidRPr="00C37F25">
              <w:br/>
              <w:t> Efter vi har indtaget en dejlig middag ved vores lejr på jorden, forbereder vi os på opstigningen til vores "lejrplads" i trækronerne. Sovepladserne er fordelt i et stærkt bøgetræ, og de ligger typisk mellem 15 og 25 meter oppe.</w:t>
            </w:r>
            <w:r w:rsidRPr="00C37F25">
              <w:br/>
            </w:r>
            <w:r w:rsidRPr="00C37F25">
              <w:br/>
              <w:t>Roen falder hurtigt over en, og alle de nye indtryk opleves meget virkelige.</w:t>
            </w:r>
            <w:r w:rsidRPr="00C37F25">
              <w:br/>
              <w:t>Det sidste du fornemmer inden du falder søvn, er træernes susen, og en fantastisk følelse af frihed.</w:t>
            </w:r>
          </w:p>
          <w:p w14:paraId="66314BEF" w14:textId="77777777" w:rsidR="00C37F25" w:rsidRPr="00C37F25" w:rsidRDefault="00C37F25" w:rsidP="00C37F25">
            <w:r w:rsidRPr="00C37F25">
              <w:t> </w:t>
            </w:r>
          </w:p>
          <w:p w14:paraId="0C3B0CBC" w14:textId="77777777" w:rsidR="00C37F25" w:rsidRPr="00C37F25" w:rsidRDefault="00C37F25" w:rsidP="00C37F25">
            <w:r w:rsidRPr="00C37F25">
              <w:t>Klatring og overnatning i træer foregår typisk i små grupper fra 4-8 deltagere, og henvender sig til alle niveauer fra begynder til den mere øvede der ønsker at tilføje en ekstra dimension til træklatringen.</w:t>
            </w:r>
            <w:r w:rsidRPr="00C37F25">
              <w:br/>
            </w:r>
            <w:r w:rsidRPr="00C37F25">
              <w:br/>
              <w:t>Program:</w:t>
            </w:r>
            <w:r w:rsidRPr="00C37F25">
              <w:br/>
              <w:t>- Mødetid: Midt eftermiddag</w:t>
            </w:r>
            <w:r w:rsidRPr="00C37F25">
              <w:br/>
              <w:t>- Velkomst og uddeling af opgaver: Klargøring til aftensmad, hugge brænde, opsætning af samertelt (Lavvu), organisering af udstyr.</w:t>
            </w:r>
            <w:r w:rsidRPr="00C37F25">
              <w:br/>
              <w:t>- Alle får en prøvetur i træet og er med til at sætte de sidste hængekøjerne op. Instruktion i rebklatring og opførsel i træet.</w:t>
            </w:r>
            <w:r w:rsidRPr="00C37F25">
              <w:br/>
              <w:t>- Aftensmad i lejren på jorden.</w:t>
            </w:r>
            <w:r w:rsidRPr="00C37F25">
              <w:br/>
              <w:t>- Afslapning og hygge ved bålet.</w:t>
            </w:r>
            <w:r w:rsidRPr="00C37F25">
              <w:br/>
              <w:t xml:space="preserve">- </w:t>
            </w:r>
            <w:proofErr w:type="spellStart"/>
            <w:r w:rsidRPr="00C37F25">
              <w:t>Opklatring</w:t>
            </w:r>
            <w:proofErr w:type="spellEnd"/>
            <w:r w:rsidRPr="00C37F25">
              <w:t xml:space="preserve"> til hængekøjer i træerne.</w:t>
            </w:r>
            <w:r w:rsidRPr="00C37F25">
              <w:br/>
              <w:t>- Natten tilbringes i træet eller, for dem der foretrækker dette, i lejren på jorden.</w:t>
            </w:r>
            <w:r w:rsidRPr="00C37F25">
              <w:br/>
              <w:t>- Morgenmad og nedpakning af lejr.</w:t>
            </w:r>
            <w:r w:rsidRPr="00C37F25">
              <w:br/>
              <w:t>* Medbring: Liggeunderlag, varm sovepose, kop, bestik og tallerken, pandelampe, varmt tøj, langt undertøj, godt fodtøj.</w:t>
            </w:r>
            <w:r w:rsidRPr="00C37F25">
              <w:br/>
              <w:t>* Pris: 1350,- kroner pr. person, det inkluderer alt udstyr, overnatning i hængekøje i trækronerne eller i samerteltet på jorden, alt forplejning: eftermiddagskaffe, aftensmad og morgenmad.</w:t>
            </w:r>
            <w:r w:rsidRPr="00C37F25">
              <w:br/>
              <w:t>* Det er muligt at klatre hele året, men overnatning i trækronerne foregår typisk fra maj til oktober</w:t>
            </w:r>
          </w:p>
        </w:tc>
        <w:tc>
          <w:tcPr>
            <w:tcW w:w="0" w:type="auto"/>
            <w:shd w:val="clear" w:color="auto" w:fill="FFFFFF"/>
            <w:vAlign w:val="center"/>
            <w:hideMark/>
          </w:tcPr>
          <w:p w14:paraId="506433E8" w14:textId="77777777" w:rsidR="00C37F25" w:rsidRPr="00C37F25" w:rsidRDefault="00C37F25" w:rsidP="00C37F25"/>
        </w:tc>
      </w:tr>
    </w:tbl>
    <w:p w14:paraId="66120248" w14:textId="5233E2F2" w:rsidR="00C37F25" w:rsidRDefault="00C37F25"/>
    <w:p w14:paraId="75156E42" w14:textId="7DA4F669" w:rsidR="000B6897" w:rsidRDefault="000B6897"/>
    <w:sectPr w:rsidR="000B689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F25"/>
    <w:rsid w:val="000B6897"/>
    <w:rsid w:val="00173B64"/>
    <w:rsid w:val="00814BF0"/>
    <w:rsid w:val="009505E7"/>
    <w:rsid w:val="009D320B"/>
    <w:rsid w:val="00B7225E"/>
    <w:rsid w:val="00C37F25"/>
    <w:rsid w:val="00D55EB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54CF"/>
  <w15:chartTrackingRefBased/>
  <w15:docId w15:val="{E5E92FA3-C3B5-4790-91BD-236FE818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37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37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37F2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37F2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37F2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37F2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37F2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37F2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37F2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37F2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C37F2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C37F25"/>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37F25"/>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37F25"/>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37F25"/>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37F25"/>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37F25"/>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37F25"/>
    <w:rPr>
      <w:rFonts w:eastAsiaTheme="majorEastAsia" w:cstheme="majorBidi"/>
      <w:color w:val="272727" w:themeColor="text1" w:themeTint="D8"/>
    </w:rPr>
  </w:style>
  <w:style w:type="paragraph" w:styleId="Titel">
    <w:name w:val="Title"/>
    <w:basedOn w:val="Normal"/>
    <w:next w:val="Normal"/>
    <w:link w:val="TitelTegn"/>
    <w:uiPriority w:val="10"/>
    <w:qFormat/>
    <w:rsid w:val="00C37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37F2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37F25"/>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37F25"/>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37F25"/>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37F25"/>
    <w:rPr>
      <w:i/>
      <w:iCs/>
      <w:color w:val="404040" w:themeColor="text1" w:themeTint="BF"/>
    </w:rPr>
  </w:style>
  <w:style w:type="paragraph" w:styleId="Listeafsnit">
    <w:name w:val="List Paragraph"/>
    <w:basedOn w:val="Normal"/>
    <w:uiPriority w:val="34"/>
    <w:qFormat/>
    <w:rsid w:val="00C37F25"/>
    <w:pPr>
      <w:ind w:left="720"/>
      <w:contextualSpacing/>
    </w:pPr>
  </w:style>
  <w:style w:type="character" w:styleId="Kraftigfremhvning">
    <w:name w:val="Intense Emphasis"/>
    <w:basedOn w:val="Standardskrifttypeiafsnit"/>
    <w:uiPriority w:val="21"/>
    <w:qFormat/>
    <w:rsid w:val="00C37F25"/>
    <w:rPr>
      <w:i/>
      <w:iCs/>
      <w:color w:val="0F4761" w:themeColor="accent1" w:themeShade="BF"/>
    </w:rPr>
  </w:style>
  <w:style w:type="paragraph" w:styleId="Strktcitat">
    <w:name w:val="Intense Quote"/>
    <w:basedOn w:val="Normal"/>
    <w:next w:val="Normal"/>
    <w:link w:val="StrktcitatTegn"/>
    <w:uiPriority w:val="30"/>
    <w:qFormat/>
    <w:rsid w:val="00C37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37F25"/>
    <w:rPr>
      <w:i/>
      <w:iCs/>
      <w:color w:val="0F4761" w:themeColor="accent1" w:themeShade="BF"/>
    </w:rPr>
  </w:style>
  <w:style w:type="character" w:styleId="Kraftighenvisning">
    <w:name w:val="Intense Reference"/>
    <w:basedOn w:val="Standardskrifttypeiafsnit"/>
    <w:uiPriority w:val="32"/>
    <w:qFormat/>
    <w:rsid w:val="00C37F25"/>
    <w:rPr>
      <w:b/>
      <w:bCs/>
      <w:smallCaps/>
      <w:color w:val="0F4761" w:themeColor="accent1" w:themeShade="BF"/>
      <w:spacing w:val="5"/>
    </w:rPr>
  </w:style>
  <w:style w:type="character" w:styleId="Hyperlink">
    <w:name w:val="Hyperlink"/>
    <w:basedOn w:val="Standardskrifttypeiafsnit"/>
    <w:uiPriority w:val="99"/>
    <w:unhideWhenUsed/>
    <w:rsid w:val="00C37F25"/>
    <w:rPr>
      <w:color w:val="467886" w:themeColor="hyperlink"/>
      <w:u w:val="single"/>
    </w:rPr>
  </w:style>
  <w:style w:type="character" w:styleId="Ulstomtale">
    <w:name w:val="Unresolved Mention"/>
    <w:basedOn w:val="Standardskrifttypeiafsnit"/>
    <w:uiPriority w:val="99"/>
    <w:semiHidden/>
    <w:unhideWhenUsed/>
    <w:rsid w:val="00C37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5709">
      <w:bodyDiv w:val="1"/>
      <w:marLeft w:val="0"/>
      <w:marRight w:val="0"/>
      <w:marTop w:val="0"/>
      <w:marBottom w:val="0"/>
      <w:divBdr>
        <w:top w:val="none" w:sz="0" w:space="0" w:color="auto"/>
        <w:left w:val="none" w:sz="0" w:space="0" w:color="auto"/>
        <w:bottom w:val="none" w:sz="0" w:space="0" w:color="auto"/>
        <w:right w:val="none" w:sz="0" w:space="0" w:color="auto"/>
      </w:divBdr>
      <w:divsChild>
        <w:div w:id="1847666389">
          <w:marLeft w:val="0"/>
          <w:marRight w:val="0"/>
          <w:marTop w:val="0"/>
          <w:marBottom w:val="0"/>
          <w:divBdr>
            <w:top w:val="none" w:sz="0" w:space="0" w:color="auto"/>
            <w:left w:val="none" w:sz="0" w:space="0" w:color="auto"/>
            <w:bottom w:val="none" w:sz="0" w:space="0" w:color="auto"/>
            <w:right w:val="none" w:sz="0" w:space="0" w:color="auto"/>
          </w:divBdr>
          <w:divsChild>
            <w:div w:id="253586966">
              <w:marLeft w:val="0"/>
              <w:marRight w:val="0"/>
              <w:marTop w:val="0"/>
              <w:marBottom w:val="0"/>
              <w:divBdr>
                <w:top w:val="none" w:sz="0" w:space="0" w:color="auto"/>
                <w:left w:val="none" w:sz="0" w:space="0" w:color="auto"/>
                <w:bottom w:val="none" w:sz="0" w:space="0" w:color="auto"/>
                <w:right w:val="none" w:sz="0" w:space="0" w:color="auto"/>
              </w:divBdr>
              <w:divsChild>
                <w:div w:id="20456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0047">
      <w:bodyDiv w:val="1"/>
      <w:marLeft w:val="0"/>
      <w:marRight w:val="0"/>
      <w:marTop w:val="0"/>
      <w:marBottom w:val="0"/>
      <w:divBdr>
        <w:top w:val="none" w:sz="0" w:space="0" w:color="auto"/>
        <w:left w:val="none" w:sz="0" w:space="0" w:color="auto"/>
        <w:bottom w:val="none" w:sz="0" w:space="0" w:color="auto"/>
        <w:right w:val="none" w:sz="0" w:space="0" w:color="auto"/>
      </w:divBdr>
      <w:divsChild>
        <w:div w:id="1681614739">
          <w:marLeft w:val="0"/>
          <w:marRight w:val="0"/>
          <w:marTop w:val="0"/>
          <w:marBottom w:val="0"/>
          <w:divBdr>
            <w:top w:val="none" w:sz="0" w:space="0" w:color="auto"/>
            <w:left w:val="none" w:sz="0" w:space="0" w:color="auto"/>
            <w:bottom w:val="none" w:sz="0" w:space="0" w:color="auto"/>
            <w:right w:val="none" w:sz="0" w:space="0" w:color="auto"/>
          </w:divBdr>
          <w:divsChild>
            <w:div w:id="782115601">
              <w:marLeft w:val="0"/>
              <w:marRight w:val="0"/>
              <w:marTop w:val="0"/>
              <w:marBottom w:val="0"/>
              <w:divBdr>
                <w:top w:val="none" w:sz="0" w:space="0" w:color="auto"/>
                <w:left w:val="none" w:sz="0" w:space="0" w:color="auto"/>
                <w:bottom w:val="none" w:sz="0" w:space="0" w:color="auto"/>
                <w:right w:val="none" w:sz="0" w:space="0" w:color="auto"/>
              </w:divBdr>
              <w:divsChild>
                <w:div w:id="4053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72675">
      <w:bodyDiv w:val="1"/>
      <w:marLeft w:val="0"/>
      <w:marRight w:val="0"/>
      <w:marTop w:val="0"/>
      <w:marBottom w:val="0"/>
      <w:divBdr>
        <w:top w:val="none" w:sz="0" w:space="0" w:color="auto"/>
        <w:left w:val="none" w:sz="0" w:space="0" w:color="auto"/>
        <w:bottom w:val="none" w:sz="0" w:space="0" w:color="auto"/>
        <w:right w:val="none" w:sz="0" w:space="0" w:color="auto"/>
      </w:divBdr>
      <w:divsChild>
        <w:div w:id="708532563">
          <w:marLeft w:val="0"/>
          <w:marRight w:val="0"/>
          <w:marTop w:val="0"/>
          <w:marBottom w:val="0"/>
          <w:divBdr>
            <w:top w:val="none" w:sz="0" w:space="0" w:color="auto"/>
            <w:left w:val="none" w:sz="0" w:space="0" w:color="auto"/>
            <w:bottom w:val="none" w:sz="0" w:space="0" w:color="auto"/>
            <w:right w:val="none" w:sz="0" w:space="0" w:color="auto"/>
          </w:divBdr>
          <w:divsChild>
            <w:div w:id="252511567">
              <w:marLeft w:val="0"/>
              <w:marRight w:val="0"/>
              <w:marTop w:val="0"/>
              <w:marBottom w:val="0"/>
              <w:divBdr>
                <w:top w:val="none" w:sz="0" w:space="0" w:color="auto"/>
                <w:left w:val="none" w:sz="0" w:space="0" w:color="auto"/>
                <w:bottom w:val="none" w:sz="0" w:space="0" w:color="auto"/>
                <w:right w:val="none" w:sz="0" w:space="0" w:color="auto"/>
              </w:divBdr>
              <w:divsChild>
                <w:div w:id="1226181202">
                  <w:marLeft w:val="0"/>
                  <w:marRight w:val="0"/>
                  <w:marTop w:val="0"/>
                  <w:marBottom w:val="0"/>
                  <w:divBdr>
                    <w:top w:val="none" w:sz="0" w:space="0" w:color="auto"/>
                    <w:left w:val="none" w:sz="0" w:space="0" w:color="auto"/>
                    <w:bottom w:val="none" w:sz="0" w:space="0" w:color="auto"/>
                    <w:right w:val="none" w:sz="0" w:space="0" w:color="auto"/>
                  </w:divBdr>
                </w:div>
                <w:div w:id="14774022">
                  <w:marLeft w:val="0"/>
                  <w:marRight w:val="0"/>
                  <w:marTop w:val="0"/>
                  <w:marBottom w:val="0"/>
                  <w:divBdr>
                    <w:top w:val="none" w:sz="0" w:space="0" w:color="auto"/>
                    <w:left w:val="none" w:sz="0" w:space="0" w:color="auto"/>
                    <w:bottom w:val="none" w:sz="0" w:space="0" w:color="auto"/>
                    <w:right w:val="none" w:sz="0" w:space="0" w:color="auto"/>
                  </w:divBdr>
                </w:div>
                <w:div w:id="1870945531">
                  <w:marLeft w:val="0"/>
                  <w:marRight w:val="0"/>
                  <w:marTop w:val="0"/>
                  <w:marBottom w:val="0"/>
                  <w:divBdr>
                    <w:top w:val="none" w:sz="0" w:space="0" w:color="auto"/>
                    <w:left w:val="none" w:sz="0" w:space="0" w:color="auto"/>
                    <w:bottom w:val="none" w:sz="0" w:space="0" w:color="auto"/>
                    <w:right w:val="none" w:sz="0" w:space="0" w:color="auto"/>
                  </w:divBdr>
                </w:div>
                <w:div w:id="657658081">
                  <w:marLeft w:val="0"/>
                  <w:marRight w:val="0"/>
                  <w:marTop w:val="0"/>
                  <w:marBottom w:val="0"/>
                  <w:divBdr>
                    <w:top w:val="none" w:sz="0" w:space="0" w:color="auto"/>
                    <w:left w:val="none" w:sz="0" w:space="0" w:color="auto"/>
                    <w:bottom w:val="none" w:sz="0" w:space="0" w:color="auto"/>
                    <w:right w:val="none" w:sz="0" w:space="0" w:color="auto"/>
                  </w:divBdr>
                </w:div>
                <w:div w:id="4930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49542">
      <w:bodyDiv w:val="1"/>
      <w:marLeft w:val="0"/>
      <w:marRight w:val="0"/>
      <w:marTop w:val="0"/>
      <w:marBottom w:val="0"/>
      <w:divBdr>
        <w:top w:val="none" w:sz="0" w:space="0" w:color="auto"/>
        <w:left w:val="none" w:sz="0" w:space="0" w:color="auto"/>
        <w:bottom w:val="none" w:sz="0" w:space="0" w:color="auto"/>
        <w:right w:val="none" w:sz="0" w:space="0" w:color="auto"/>
      </w:divBdr>
      <w:divsChild>
        <w:div w:id="365570199">
          <w:marLeft w:val="0"/>
          <w:marRight w:val="0"/>
          <w:marTop w:val="0"/>
          <w:marBottom w:val="0"/>
          <w:divBdr>
            <w:top w:val="none" w:sz="0" w:space="0" w:color="auto"/>
            <w:left w:val="none" w:sz="0" w:space="0" w:color="auto"/>
            <w:bottom w:val="none" w:sz="0" w:space="0" w:color="auto"/>
            <w:right w:val="none" w:sz="0" w:space="0" w:color="auto"/>
          </w:divBdr>
          <w:divsChild>
            <w:div w:id="13502315">
              <w:marLeft w:val="0"/>
              <w:marRight w:val="0"/>
              <w:marTop w:val="0"/>
              <w:marBottom w:val="0"/>
              <w:divBdr>
                <w:top w:val="none" w:sz="0" w:space="0" w:color="auto"/>
                <w:left w:val="none" w:sz="0" w:space="0" w:color="auto"/>
                <w:bottom w:val="none" w:sz="0" w:space="0" w:color="auto"/>
                <w:right w:val="none" w:sz="0" w:space="0" w:color="auto"/>
              </w:divBdr>
              <w:divsChild>
                <w:div w:id="1496451943">
                  <w:marLeft w:val="0"/>
                  <w:marRight w:val="0"/>
                  <w:marTop w:val="0"/>
                  <w:marBottom w:val="0"/>
                  <w:divBdr>
                    <w:top w:val="none" w:sz="0" w:space="0" w:color="auto"/>
                    <w:left w:val="none" w:sz="0" w:space="0" w:color="auto"/>
                    <w:bottom w:val="none" w:sz="0" w:space="0" w:color="auto"/>
                    <w:right w:val="none" w:sz="0" w:space="0" w:color="auto"/>
                  </w:divBdr>
                </w:div>
                <w:div w:id="10604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877243">
      <w:bodyDiv w:val="1"/>
      <w:marLeft w:val="0"/>
      <w:marRight w:val="0"/>
      <w:marTop w:val="0"/>
      <w:marBottom w:val="0"/>
      <w:divBdr>
        <w:top w:val="none" w:sz="0" w:space="0" w:color="auto"/>
        <w:left w:val="none" w:sz="0" w:space="0" w:color="auto"/>
        <w:bottom w:val="none" w:sz="0" w:space="0" w:color="auto"/>
        <w:right w:val="none" w:sz="0" w:space="0" w:color="auto"/>
      </w:divBdr>
      <w:divsChild>
        <w:div w:id="1939556685">
          <w:marLeft w:val="0"/>
          <w:marRight w:val="0"/>
          <w:marTop w:val="0"/>
          <w:marBottom w:val="0"/>
          <w:divBdr>
            <w:top w:val="none" w:sz="0" w:space="0" w:color="auto"/>
            <w:left w:val="none" w:sz="0" w:space="0" w:color="auto"/>
            <w:bottom w:val="none" w:sz="0" w:space="0" w:color="auto"/>
            <w:right w:val="none" w:sz="0" w:space="0" w:color="auto"/>
          </w:divBdr>
          <w:divsChild>
            <w:div w:id="918059793">
              <w:marLeft w:val="0"/>
              <w:marRight w:val="0"/>
              <w:marTop w:val="0"/>
              <w:marBottom w:val="0"/>
              <w:divBdr>
                <w:top w:val="none" w:sz="0" w:space="0" w:color="auto"/>
                <w:left w:val="none" w:sz="0" w:space="0" w:color="auto"/>
                <w:bottom w:val="none" w:sz="0" w:space="0" w:color="auto"/>
                <w:right w:val="none" w:sz="0" w:space="0" w:color="auto"/>
              </w:divBdr>
              <w:divsChild>
                <w:div w:id="7156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6438">
      <w:bodyDiv w:val="1"/>
      <w:marLeft w:val="0"/>
      <w:marRight w:val="0"/>
      <w:marTop w:val="0"/>
      <w:marBottom w:val="0"/>
      <w:divBdr>
        <w:top w:val="none" w:sz="0" w:space="0" w:color="auto"/>
        <w:left w:val="none" w:sz="0" w:space="0" w:color="auto"/>
        <w:bottom w:val="none" w:sz="0" w:space="0" w:color="auto"/>
        <w:right w:val="none" w:sz="0" w:space="0" w:color="auto"/>
      </w:divBdr>
      <w:divsChild>
        <w:div w:id="21632537">
          <w:marLeft w:val="0"/>
          <w:marRight w:val="0"/>
          <w:marTop w:val="0"/>
          <w:marBottom w:val="0"/>
          <w:divBdr>
            <w:top w:val="none" w:sz="0" w:space="0" w:color="auto"/>
            <w:left w:val="none" w:sz="0" w:space="0" w:color="auto"/>
            <w:bottom w:val="none" w:sz="0" w:space="0" w:color="auto"/>
            <w:right w:val="none" w:sz="0" w:space="0" w:color="auto"/>
          </w:divBdr>
          <w:divsChild>
            <w:div w:id="858348854">
              <w:marLeft w:val="0"/>
              <w:marRight w:val="0"/>
              <w:marTop w:val="0"/>
              <w:marBottom w:val="0"/>
              <w:divBdr>
                <w:top w:val="none" w:sz="0" w:space="0" w:color="auto"/>
                <w:left w:val="none" w:sz="0" w:space="0" w:color="auto"/>
                <w:bottom w:val="none" w:sz="0" w:space="0" w:color="auto"/>
                <w:right w:val="none" w:sz="0" w:space="0" w:color="auto"/>
              </w:divBdr>
              <w:divsChild>
                <w:div w:id="1668362770">
                  <w:marLeft w:val="0"/>
                  <w:marRight w:val="0"/>
                  <w:marTop w:val="0"/>
                  <w:marBottom w:val="0"/>
                  <w:divBdr>
                    <w:top w:val="none" w:sz="0" w:space="0" w:color="auto"/>
                    <w:left w:val="none" w:sz="0" w:space="0" w:color="auto"/>
                    <w:bottom w:val="none" w:sz="0" w:space="0" w:color="auto"/>
                    <w:right w:val="none" w:sz="0" w:space="0" w:color="auto"/>
                  </w:divBdr>
                </w:div>
                <w:div w:id="182507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44776">
      <w:bodyDiv w:val="1"/>
      <w:marLeft w:val="0"/>
      <w:marRight w:val="0"/>
      <w:marTop w:val="0"/>
      <w:marBottom w:val="0"/>
      <w:divBdr>
        <w:top w:val="none" w:sz="0" w:space="0" w:color="auto"/>
        <w:left w:val="none" w:sz="0" w:space="0" w:color="auto"/>
        <w:bottom w:val="none" w:sz="0" w:space="0" w:color="auto"/>
        <w:right w:val="none" w:sz="0" w:space="0" w:color="auto"/>
      </w:divBdr>
      <w:divsChild>
        <w:div w:id="794905042">
          <w:marLeft w:val="0"/>
          <w:marRight w:val="0"/>
          <w:marTop w:val="0"/>
          <w:marBottom w:val="0"/>
          <w:divBdr>
            <w:top w:val="none" w:sz="0" w:space="0" w:color="auto"/>
            <w:left w:val="none" w:sz="0" w:space="0" w:color="auto"/>
            <w:bottom w:val="none" w:sz="0" w:space="0" w:color="auto"/>
            <w:right w:val="none" w:sz="0" w:space="0" w:color="auto"/>
          </w:divBdr>
          <w:divsChild>
            <w:div w:id="109519659">
              <w:marLeft w:val="0"/>
              <w:marRight w:val="0"/>
              <w:marTop w:val="0"/>
              <w:marBottom w:val="0"/>
              <w:divBdr>
                <w:top w:val="none" w:sz="0" w:space="0" w:color="auto"/>
                <w:left w:val="none" w:sz="0" w:space="0" w:color="auto"/>
                <w:bottom w:val="none" w:sz="0" w:space="0" w:color="auto"/>
                <w:right w:val="none" w:sz="0" w:space="0" w:color="auto"/>
              </w:divBdr>
              <w:divsChild>
                <w:div w:id="4159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46242">
      <w:bodyDiv w:val="1"/>
      <w:marLeft w:val="0"/>
      <w:marRight w:val="0"/>
      <w:marTop w:val="0"/>
      <w:marBottom w:val="0"/>
      <w:divBdr>
        <w:top w:val="none" w:sz="0" w:space="0" w:color="auto"/>
        <w:left w:val="none" w:sz="0" w:space="0" w:color="auto"/>
        <w:bottom w:val="none" w:sz="0" w:space="0" w:color="auto"/>
        <w:right w:val="none" w:sz="0" w:space="0" w:color="auto"/>
      </w:divBdr>
      <w:divsChild>
        <w:div w:id="1524784362">
          <w:marLeft w:val="0"/>
          <w:marRight w:val="0"/>
          <w:marTop w:val="0"/>
          <w:marBottom w:val="0"/>
          <w:divBdr>
            <w:top w:val="none" w:sz="0" w:space="0" w:color="auto"/>
            <w:left w:val="none" w:sz="0" w:space="0" w:color="auto"/>
            <w:bottom w:val="none" w:sz="0" w:space="0" w:color="auto"/>
            <w:right w:val="none" w:sz="0" w:space="0" w:color="auto"/>
          </w:divBdr>
          <w:divsChild>
            <w:div w:id="749695036">
              <w:marLeft w:val="0"/>
              <w:marRight w:val="0"/>
              <w:marTop w:val="0"/>
              <w:marBottom w:val="0"/>
              <w:divBdr>
                <w:top w:val="none" w:sz="0" w:space="0" w:color="auto"/>
                <w:left w:val="none" w:sz="0" w:space="0" w:color="auto"/>
                <w:bottom w:val="none" w:sz="0" w:space="0" w:color="auto"/>
                <w:right w:val="none" w:sz="0" w:space="0" w:color="auto"/>
              </w:divBdr>
              <w:divsChild>
                <w:div w:id="9507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44693">
      <w:bodyDiv w:val="1"/>
      <w:marLeft w:val="0"/>
      <w:marRight w:val="0"/>
      <w:marTop w:val="0"/>
      <w:marBottom w:val="0"/>
      <w:divBdr>
        <w:top w:val="none" w:sz="0" w:space="0" w:color="auto"/>
        <w:left w:val="none" w:sz="0" w:space="0" w:color="auto"/>
        <w:bottom w:val="none" w:sz="0" w:space="0" w:color="auto"/>
        <w:right w:val="none" w:sz="0" w:space="0" w:color="auto"/>
      </w:divBdr>
      <w:divsChild>
        <w:div w:id="1029112792">
          <w:marLeft w:val="0"/>
          <w:marRight w:val="0"/>
          <w:marTop w:val="0"/>
          <w:marBottom w:val="0"/>
          <w:divBdr>
            <w:top w:val="none" w:sz="0" w:space="0" w:color="auto"/>
            <w:left w:val="none" w:sz="0" w:space="0" w:color="auto"/>
            <w:bottom w:val="none" w:sz="0" w:space="0" w:color="auto"/>
            <w:right w:val="none" w:sz="0" w:space="0" w:color="auto"/>
          </w:divBdr>
          <w:divsChild>
            <w:div w:id="325212568">
              <w:marLeft w:val="0"/>
              <w:marRight w:val="0"/>
              <w:marTop w:val="0"/>
              <w:marBottom w:val="0"/>
              <w:divBdr>
                <w:top w:val="none" w:sz="0" w:space="0" w:color="auto"/>
                <w:left w:val="none" w:sz="0" w:space="0" w:color="auto"/>
                <w:bottom w:val="none" w:sz="0" w:space="0" w:color="auto"/>
                <w:right w:val="none" w:sz="0" w:space="0" w:color="auto"/>
              </w:divBdr>
              <w:divsChild>
                <w:div w:id="353969066">
                  <w:marLeft w:val="0"/>
                  <w:marRight w:val="0"/>
                  <w:marTop w:val="0"/>
                  <w:marBottom w:val="0"/>
                  <w:divBdr>
                    <w:top w:val="none" w:sz="0" w:space="0" w:color="auto"/>
                    <w:left w:val="none" w:sz="0" w:space="0" w:color="auto"/>
                    <w:bottom w:val="none" w:sz="0" w:space="0" w:color="auto"/>
                    <w:right w:val="none" w:sz="0" w:space="0" w:color="auto"/>
                  </w:divBdr>
                </w:div>
                <w:div w:id="13815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54788">
      <w:bodyDiv w:val="1"/>
      <w:marLeft w:val="0"/>
      <w:marRight w:val="0"/>
      <w:marTop w:val="0"/>
      <w:marBottom w:val="0"/>
      <w:divBdr>
        <w:top w:val="none" w:sz="0" w:space="0" w:color="auto"/>
        <w:left w:val="none" w:sz="0" w:space="0" w:color="auto"/>
        <w:bottom w:val="none" w:sz="0" w:space="0" w:color="auto"/>
        <w:right w:val="none" w:sz="0" w:space="0" w:color="auto"/>
      </w:divBdr>
      <w:divsChild>
        <w:div w:id="220212053">
          <w:marLeft w:val="0"/>
          <w:marRight w:val="0"/>
          <w:marTop w:val="0"/>
          <w:marBottom w:val="0"/>
          <w:divBdr>
            <w:top w:val="none" w:sz="0" w:space="0" w:color="auto"/>
            <w:left w:val="none" w:sz="0" w:space="0" w:color="auto"/>
            <w:bottom w:val="none" w:sz="0" w:space="0" w:color="auto"/>
            <w:right w:val="none" w:sz="0" w:space="0" w:color="auto"/>
          </w:divBdr>
          <w:divsChild>
            <w:div w:id="1449621022">
              <w:marLeft w:val="0"/>
              <w:marRight w:val="0"/>
              <w:marTop w:val="0"/>
              <w:marBottom w:val="0"/>
              <w:divBdr>
                <w:top w:val="none" w:sz="0" w:space="0" w:color="auto"/>
                <w:left w:val="none" w:sz="0" w:space="0" w:color="auto"/>
                <w:bottom w:val="none" w:sz="0" w:space="0" w:color="auto"/>
                <w:right w:val="none" w:sz="0" w:space="0" w:color="auto"/>
              </w:divBdr>
              <w:divsChild>
                <w:div w:id="12620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10124">
      <w:bodyDiv w:val="1"/>
      <w:marLeft w:val="0"/>
      <w:marRight w:val="0"/>
      <w:marTop w:val="0"/>
      <w:marBottom w:val="0"/>
      <w:divBdr>
        <w:top w:val="none" w:sz="0" w:space="0" w:color="auto"/>
        <w:left w:val="none" w:sz="0" w:space="0" w:color="auto"/>
        <w:bottom w:val="none" w:sz="0" w:space="0" w:color="auto"/>
        <w:right w:val="none" w:sz="0" w:space="0" w:color="auto"/>
      </w:divBdr>
      <w:divsChild>
        <w:div w:id="948850376">
          <w:marLeft w:val="0"/>
          <w:marRight w:val="0"/>
          <w:marTop w:val="0"/>
          <w:marBottom w:val="0"/>
          <w:divBdr>
            <w:top w:val="none" w:sz="0" w:space="0" w:color="auto"/>
            <w:left w:val="none" w:sz="0" w:space="0" w:color="auto"/>
            <w:bottom w:val="none" w:sz="0" w:space="0" w:color="auto"/>
            <w:right w:val="none" w:sz="0" w:space="0" w:color="auto"/>
          </w:divBdr>
          <w:divsChild>
            <w:div w:id="1753969617">
              <w:marLeft w:val="0"/>
              <w:marRight w:val="0"/>
              <w:marTop w:val="0"/>
              <w:marBottom w:val="0"/>
              <w:divBdr>
                <w:top w:val="none" w:sz="0" w:space="0" w:color="auto"/>
                <w:left w:val="none" w:sz="0" w:space="0" w:color="auto"/>
                <w:bottom w:val="none" w:sz="0" w:space="0" w:color="auto"/>
                <w:right w:val="none" w:sz="0" w:space="0" w:color="auto"/>
              </w:divBdr>
              <w:divsChild>
                <w:div w:id="12833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57700">
      <w:bodyDiv w:val="1"/>
      <w:marLeft w:val="0"/>
      <w:marRight w:val="0"/>
      <w:marTop w:val="0"/>
      <w:marBottom w:val="0"/>
      <w:divBdr>
        <w:top w:val="none" w:sz="0" w:space="0" w:color="auto"/>
        <w:left w:val="none" w:sz="0" w:space="0" w:color="auto"/>
        <w:bottom w:val="none" w:sz="0" w:space="0" w:color="auto"/>
        <w:right w:val="none" w:sz="0" w:space="0" w:color="auto"/>
      </w:divBdr>
      <w:divsChild>
        <w:div w:id="1928079127">
          <w:marLeft w:val="0"/>
          <w:marRight w:val="0"/>
          <w:marTop w:val="0"/>
          <w:marBottom w:val="0"/>
          <w:divBdr>
            <w:top w:val="none" w:sz="0" w:space="0" w:color="auto"/>
            <w:left w:val="none" w:sz="0" w:space="0" w:color="auto"/>
            <w:bottom w:val="none" w:sz="0" w:space="0" w:color="auto"/>
            <w:right w:val="none" w:sz="0" w:space="0" w:color="auto"/>
          </w:divBdr>
          <w:divsChild>
            <w:div w:id="2098163713">
              <w:marLeft w:val="0"/>
              <w:marRight w:val="0"/>
              <w:marTop w:val="0"/>
              <w:marBottom w:val="0"/>
              <w:divBdr>
                <w:top w:val="none" w:sz="0" w:space="0" w:color="auto"/>
                <w:left w:val="none" w:sz="0" w:space="0" w:color="auto"/>
                <w:bottom w:val="none" w:sz="0" w:space="0" w:color="auto"/>
                <w:right w:val="none" w:sz="0" w:space="0" w:color="auto"/>
              </w:divBdr>
              <w:divsChild>
                <w:div w:id="1445811033">
                  <w:marLeft w:val="0"/>
                  <w:marRight w:val="0"/>
                  <w:marTop w:val="0"/>
                  <w:marBottom w:val="0"/>
                  <w:divBdr>
                    <w:top w:val="none" w:sz="0" w:space="0" w:color="auto"/>
                    <w:left w:val="none" w:sz="0" w:space="0" w:color="auto"/>
                    <w:bottom w:val="none" w:sz="0" w:space="0" w:color="auto"/>
                    <w:right w:val="none" w:sz="0" w:space="0" w:color="auto"/>
                  </w:divBdr>
                </w:div>
                <w:div w:id="704990114">
                  <w:marLeft w:val="0"/>
                  <w:marRight w:val="0"/>
                  <w:marTop w:val="0"/>
                  <w:marBottom w:val="0"/>
                  <w:divBdr>
                    <w:top w:val="none" w:sz="0" w:space="0" w:color="auto"/>
                    <w:left w:val="none" w:sz="0" w:space="0" w:color="auto"/>
                    <w:bottom w:val="none" w:sz="0" w:space="0" w:color="auto"/>
                    <w:right w:val="none" w:sz="0" w:space="0" w:color="auto"/>
                  </w:divBdr>
                </w:div>
                <w:div w:id="8833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77711">
      <w:bodyDiv w:val="1"/>
      <w:marLeft w:val="0"/>
      <w:marRight w:val="0"/>
      <w:marTop w:val="0"/>
      <w:marBottom w:val="0"/>
      <w:divBdr>
        <w:top w:val="none" w:sz="0" w:space="0" w:color="auto"/>
        <w:left w:val="none" w:sz="0" w:space="0" w:color="auto"/>
        <w:bottom w:val="none" w:sz="0" w:space="0" w:color="auto"/>
        <w:right w:val="none" w:sz="0" w:space="0" w:color="auto"/>
      </w:divBdr>
      <w:divsChild>
        <w:div w:id="1363899425">
          <w:marLeft w:val="0"/>
          <w:marRight w:val="0"/>
          <w:marTop w:val="0"/>
          <w:marBottom w:val="0"/>
          <w:divBdr>
            <w:top w:val="none" w:sz="0" w:space="0" w:color="auto"/>
            <w:left w:val="none" w:sz="0" w:space="0" w:color="auto"/>
            <w:bottom w:val="none" w:sz="0" w:space="0" w:color="auto"/>
            <w:right w:val="none" w:sz="0" w:space="0" w:color="auto"/>
          </w:divBdr>
          <w:divsChild>
            <w:div w:id="1050030155">
              <w:marLeft w:val="0"/>
              <w:marRight w:val="0"/>
              <w:marTop w:val="0"/>
              <w:marBottom w:val="0"/>
              <w:divBdr>
                <w:top w:val="none" w:sz="0" w:space="0" w:color="auto"/>
                <w:left w:val="none" w:sz="0" w:space="0" w:color="auto"/>
                <w:bottom w:val="none" w:sz="0" w:space="0" w:color="auto"/>
                <w:right w:val="none" w:sz="0" w:space="0" w:color="auto"/>
              </w:divBdr>
              <w:divsChild>
                <w:div w:id="156845960">
                  <w:marLeft w:val="0"/>
                  <w:marRight w:val="0"/>
                  <w:marTop w:val="0"/>
                  <w:marBottom w:val="0"/>
                  <w:divBdr>
                    <w:top w:val="none" w:sz="0" w:space="0" w:color="auto"/>
                    <w:left w:val="none" w:sz="0" w:space="0" w:color="auto"/>
                    <w:bottom w:val="none" w:sz="0" w:space="0" w:color="auto"/>
                    <w:right w:val="none" w:sz="0" w:space="0" w:color="auto"/>
                  </w:divBdr>
                </w:div>
                <w:div w:id="1540706793">
                  <w:marLeft w:val="0"/>
                  <w:marRight w:val="0"/>
                  <w:marTop w:val="0"/>
                  <w:marBottom w:val="0"/>
                  <w:divBdr>
                    <w:top w:val="none" w:sz="0" w:space="0" w:color="auto"/>
                    <w:left w:val="none" w:sz="0" w:space="0" w:color="auto"/>
                    <w:bottom w:val="none" w:sz="0" w:space="0" w:color="auto"/>
                    <w:right w:val="none" w:sz="0" w:space="0" w:color="auto"/>
                  </w:divBdr>
                </w:div>
                <w:div w:id="1747413819">
                  <w:marLeft w:val="0"/>
                  <w:marRight w:val="0"/>
                  <w:marTop w:val="0"/>
                  <w:marBottom w:val="0"/>
                  <w:divBdr>
                    <w:top w:val="none" w:sz="0" w:space="0" w:color="auto"/>
                    <w:left w:val="none" w:sz="0" w:space="0" w:color="auto"/>
                    <w:bottom w:val="none" w:sz="0" w:space="0" w:color="auto"/>
                    <w:right w:val="none" w:sz="0" w:space="0" w:color="auto"/>
                  </w:divBdr>
                </w:div>
                <w:div w:id="1553079810">
                  <w:marLeft w:val="0"/>
                  <w:marRight w:val="0"/>
                  <w:marTop w:val="0"/>
                  <w:marBottom w:val="0"/>
                  <w:divBdr>
                    <w:top w:val="none" w:sz="0" w:space="0" w:color="auto"/>
                    <w:left w:val="none" w:sz="0" w:space="0" w:color="auto"/>
                    <w:bottom w:val="none" w:sz="0" w:space="0" w:color="auto"/>
                    <w:right w:val="none" w:sz="0" w:space="0" w:color="auto"/>
                  </w:divBdr>
                </w:div>
                <w:div w:id="12649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236">
      <w:bodyDiv w:val="1"/>
      <w:marLeft w:val="0"/>
      <w:marRight w:val="0"/>
      <w:marTop w:val="0"/>
      <w:marBottom w:val="0"/>
      <w:divBdr>
        <w:top w:val="none" w:sz="0" w:space="0" w:color="auto"/>
        <w:left w:val="none" w:sz="0" w:space="0" w:color="auto"/>
        <w:bottom w:val="none" w:sz="0" w:space="0" w:color="auto"/>
        <w:right w:val="none" w:sz="0" w:space="0" w:color="auto"/>
      </w:divBdr>
      <w:divsChild>
        <w:div w:id="1365207516">
          <w:marLeft w:val="0"/>
          <w:marRight w:val="0"/>
          <w:marTop w:val="0"/>
          <w:marBottom w:val="0"/>
          <w:divBdr>
            <w:top w:val="none" w:sz="0" w:space="0" w:color="auto"/>
            <w:left w:val="none" w:sz="0" w:space="0" w:color="auto"/>
            <w:bottom w:val="none" w:sz="0" w:space="0" w:color="auto"/>
            <w:right w:val="none" w:sz="0" w:space="0" w:color="auto"/>
          </w:divBdr>
          <w:divsChild>
            <w:div w:id="834153957">
              <w:marLeft w:val="0"/>
              <w:marRight w:val="0"/>
              <w:marTop w:val="0"/>
              <w:marBottom w:val="0"/>
              <w:divBdr>
                <w:top w:val="none" w:sz="0" w:space="0" w:color="auto"/>
                <w:left w:val="none" w:sz="0" w:space="0" w:color="auto"/>
                <w:bottom w:val="none" w:sz="0" w:space="0" w:color="auto"/>
                <w:right w:val="none" w:sz="0" w:space="0" w:color="auto"/>
              </w:divBdr>
              <w:divsChild>
                <w:div w:id="1112550895">
                  <w:marLeft w:val="0"/>
                  <w:marRight w:val="0"/>
                  <w:marTop w:val="0"/>
                  <w:marBottom w:val="0"/>
                  <w:divBdr>
                    <w:top w:val="none" w:sz="0" w:space="0" w:color="auto"/>
                    <w:left w:val="none" w:sz="0" w:space="0" w:color="auto"/>
                    <w:bottom w:val="none" w:sz="0" w:space="0" w:color="auto"/>
                    <w:right w:val="none" w:sz="0" w:space="0" w:color="auto"/>
                  </w:divBdr>
                </w:div>
                <w:div w:id="12366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1371">
      <w:bodyDiv w:val="1"/>
      <w:marLeft w:val="0"/>
      <w:marRight w:val="0"/>
      <w:marTop w:val="0"/>
      <w:marBottom w:val="0"/>
      <w:divBdr>
        <w:top w:val="none" w:sz="0" w:space="0" w:color="auto"/>
        <w:left w:val="none" w:sz="0" w:space="0" w:color="auto"/>
        <w:bottom w:val="none" w:sz="0" w:space="0" w:color="auto"/>
        <w:right w:val="none" w:sz="0" w:space="0" w:color="auto"/>
      </w:divBdr>
      <w:divsChild>
        <w:div w:id="325256062">
          <w:marLeft w:val="0"/>
          <w:marRight w:val="0"/>
          <w:marTop w:val="0"/>
          <w:marBottom w:val="0"/>
          <w:divBdr>
            <w:top w:val="none" w:sz="0" w:space="0" w:color="auto"/>
            <w:left w:val="none" w:sz="0" w:space="0" w:color="auto"/>
            <w:bottom w:val="none" w:sz="0" w:space="0" w:color="auto"/>
            <w:right w:val="none" w:sz="0" w:space="0" w:color="auto"/>
          </w:divBdr>
          <w:divsChild>
            <w:div w:id="1603567238">
              <w:marLeft w:val="0"/>
              <w:marRight w:val="0"/>
              <w:marTop w:val="0"/>
              <w:marBottom w:val="0"/>
              <w:divBdr>
                <w:top w:val="none" w:sz="0" w:space="0" w:color="auto"/>
                <w:left w:val="none" w:sz="0" w:space="0" w:color="auto"/>
                <w:bottom w:val="none" w:sz="0" w:space="0" w:color="auto"/>
                <w:right w:val="none" w:sz="0" w:space="0" w:color="auto"/>
              </w:divBdr>
              <w:divsChild>
                <w:div w:id="1637832547">
                  <w:marLeft w:val="0"/>
                  <w:marRight w:val="0"/>
                  <w:marTop w:val="0"/>
                  <w:marBottom w:val="0"/>
                  <w:divBdr>
                    <w:top w:val="none" w:sz="0" w:space="0" w:color="auto"/>
                    <w:left w:val="none" w:sz="0" w:space="0" w:color="auto"/>
                    <w:bottom w:val="none" w:sz="0" w:space="0" w:color="auto"/>
                    <w:right w:val="none" w:sz="0" w:space="0" w:color="auto"/>
                  </w:divBdr>
                </w:div>
                <w:div w:id="378210028">
                  <w:marLeft w:val="0"/>
                  <w:marRight w:val="0"/>
                  <w:marTop w:val="0"/>
                  <w:marBottom w:val="0"/>
                  <w:divBdr>
                    <w:top w:val="none" w:sz="0" w:space="0" w:color="auto"/>
                    <w:left w:val="none" w:sz="0" w:space="0" w:color="auto"/>
                    <w:bottom w:val="none" w:sz="0" w:space="0" w:color="auto"/>
                    <w:right w:val="none" w:sz="0" w:space="0" w:color="auto"/>
                  </w:divBdr>
                </w:div>
                <w:div w:id="3539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28521">
      <w:bodyDiv w:val="1"/>
      <w:marLeft w:val="0"/>
      <w:marRight w:val="0"/>
      <w:marTop w:val="0"/>
      <w:marBottom w:val="0"/>
      <w:divBdr>
        <w:top w:val="none" w:sz="0" w:space="0" w:color="auto"/>
        <w:left w:val="none" w:sz="0" w:space="0" w:color="auto"/>
        <w:bottom w:val="none" w:sz="0" w:space="0" w:color="auto"/>
        <w:right w:val="none" w:sz="0" w:space="0" w:color="auto"/>
      </w:divBdr>
      <w:divsChild>
        <w:div w:id="1069039105">
          <w:marLeft w:val="0"/>
          <w:marRight w:val="0"/>
          <w:marTop w:val="0"/>
          <w:marBottom w:val="0"/>
          <w:divBdr>
            <w:top w:val="none" w:sz="0" w:space="0" w:color="auto"/>
            <w:left w:val="none" w:sz="0" w:space="0" w:color="auto"/>
            <w:bottom w:val="none" w:sz="0" w:space="0" w:color="auto"/>
            <w:right w:val="none" w:sz="0" w:space="0" w:color="auto"/>
          </w:divBdr>
          <w:divsChild>
            <w:div w:id="1157385470">
              <w:marLeft w:val="0"/>
              <w:marRight w:val="0"/>
              <w:marTop w:val="0"/>
              <w:marBottom w:val="0"/>
              <w:divBdr>
                <w:top w:val="none" w:sz="0" w:space="0" w:color="auto"/>
                <w:left w:val="none" w:sz="0" w:space="0" w:color="auto"/>
                <w:bottom w:val="none" w:sz="0" w:space="0" w:color="auto"/>
                <w:right w:val="none" w:sz="0" w:space="0" w:color="auto"/>
              </w:divBdr>
              <w:divsChild>
                <w:div w:id="1670057336">
                  <w:marLeft w:val="0"/>
                  <w:marRight w:val="0"/>
                  <w:marTop w:val="0"/>
                  <w:marBottom w:val="0"/>
                  <w:divBdr>
                    <w:top w:val="none" w:sz="0" w:space="0" w:color="auto"/>
                    <w:left w:val="none" w:sz="0" w:space="0" w:color="auto"/>
                    <w:bottom w:val="none" w:sz="0" w:space="0" w:color="auto"/>
                    <w:right w:val="none" w:sz="0" w:space="0" w:color="auto"/>
                  </w:divBdr>
                </w:div>
                <w:div w:id="976110116">
                  <w:marLeft w:val="0"/>
                  <w:marRight w:val="0"/>
                  <w:marTop w:val="0"/>
                  <w:marBottom w:val="0"/>
                  <w:divBdr>
                    <w:top w:val="none" w:sz="0" w:space="0" w:color="auto"/>
                    <w:left w:val="none" w:sz="0" w:space="0" w:color="auto"/>
                    <w:bottom w:val="none" w:sz="0" w:space="0" w:color="auto"/>
                    <w:right w:val="none" w:sz="0" w:space="0" w:color="auto"/>
                  </w:divBdr>
                </w:div>
                <w:div w:id="19881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15570">
      <w:bodyDiv w:val="1"/>
      <w:marLeft w:val="0"/>
      <w:marRight w:val="0"/>
      <w:marTop w:val="0"/>
      <w:marBottom w:val="0"/>
      <w:divBdr>
        <w:top w:val="none" w:sz="0" w:space="0" w:color="auto"/>
        <w:left w:val="none" w:sz="0" w:space="0" w:color="auto"/>
        <w:bottom w:val="none" w:sz="0" w:space="0" w:color="auto"/>
        <w:right w:val="none" w:sz="0" w:space="0" w:color="auto"/>
      </w:divBdr>
      <w:divsChild>
        <w:div w:id="1294095056">
          <w:marLeft w:val="0"/>
          <w:marRight w:val="0"/>
          <w:marTop w:val="0"/>
          <w:marBottom w:val="0"/>
          <w:divBdr>
            <w:top w:val="none" w:sz="0" w:space="0" w:color="auto"/>
            <w:left w:val="none" w:sz="0" w:space="0" w:color="auto"/>
            <w:bottom w:val="none" w:sz="0" w:space="0" w:color="auto"/>
            <w:right w:val="none" w:sz="0" w:space="0" w:color="auto"/>
          </w:divBdr>
          <w:divsChild>
            <w:div w:id="1443115027">
              <w:marLeft w:val="0"/>
              <w:marRight w:val="0"/>
              <w:marTop w:val="0"/>
              <w:marBottom w:val="0"/>
              <w:divBdr>
                <w:top w:val="none" w:sz="0" w:space="0" w:color="auto"/>
                <w:left w:val="none" w:sz="0" w:space="0" w:color="auto"/>
                <w:bottom w:val="none" w:sz="0" w:space="0" w:color="auto"/>
                <w:right w:val="none" w:sz="0" w:space="0" w:color="auto"/>
              </w:divBdr>
              <w:divsChild>
                <w:div w:id="8997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10932">
      <w:bodyDiv w:val="1"/>
      <w:marLeft w:val="0"/>
      <w:marRight w:val="0"/>
      <w:marTop w:val="0"/>
      <w:marBottom w:val="0"/>
      <w:divBdr>
        <w:top w:val="none" w:sz="0" w:space="0" w:color="auto"/>
        <w:left w:val="none" w:sz="0" w:space="0" w:color="auto"/>
        <w:bottom w:val="none" w:sz="0" w:space="0" w:color="auto"/>
        <w:right w:val="none" w:sz="0" w:space="0" w:color="auto"/>
      </w:divBdr>
      <w:divsChild>
        <w:div w:id="621427908">
          <w:marLeft w:val="0"/>
          <w:marRight w:val="0"/>
          <w:marTop w:val="0"/>
          <w:marBottom w:val="0"/>
          <w:divBdr>
            <w:top w:val="none" w:sz="0" w:space="0" w:color="auto"/>
            <w:left w:val="none" w:sz="0" w:space="0" w:color="auto"/>
            <w:bottom w:val="none" w:sz="0" w:space="0" w:color="auto"/>
            <w:right w:val="none" w:sz="0" w:space="0" w:color="auto"/>
          </w:divBdr>
          <w:divsChild>
            <w:div w:id="8530451">
              <w:marLeft w:val="0"/>
              <w:marRight w:val="0"/>
              <w:marTop w:val="0"/>
              <w:marBottom w:val="0"/>
              <w:divBdr>
                <w:top w:val="none" w:sz="0" w:space="0" w:color="auto"/>
                <w:left w:val="none" w:sz="0" w:space="0" w:color="auto"/>
                <w:bottom w:val="none" w:sz="0" w:space="0" w:color="auto"/>
                <w:right w:val="none" w:sz="0" w:space="0" w:color="auto"/>
              </w:divBdr>
              <w:divsChild>
                <w:div w:id="3836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2107">
      <w:bodyDiv w:val="1"/>
      <w:marLeft w:val="0"/>
      <w:marRight w:val="0"/>
      <w:marTop w:val="0"/>
      <w:marBottom w:val="0"/>
      <w:divBdr>
        <w:top w:val="none" w:sz="0" w:space="0" w:color="auto"/>
        <w:left w:val="none" w:sz="0" w:space="0" w:color="auto"/>
        <w:bottom w:val="none" w:sz="0" w:space="0" w:color="auto"/>
        <w:right w:val="none" w:sz="0" w:space="0" w:color="auto"/>
      </w:divBdr>
      <w:divsChild>
        <w:div w:id="613637085">
          <w:marLeft w:val="0"/>
          <w:marRight w:val="0"/>
          <w:marTop w:val="0"/>
          <w:marBottom w:val="0"/>
          <w:divBdr>
            <w:top w:val="none" w:sz="0" w:space="0" w:color="auto"/>
            <w:left w:val="none" w:sz="0" w:space="0" w:color="auto"/>
            <w:bottom w:val="none" w:sz="0" w:space="0" w:color="auto"/>
            <w:right w:val="none" w:sz="0" w:space="0" w:color="auto"/>
          </w:divBdr>
          <w:divsChild>
            <w:div w:id="830677342">
              <w:marLeft w:val="0"/>
              <w:marRight w:val="0"/>
              <w:marTop w:val="0"/>
              <w:marBottom w:val="0"/>
              <w:divBdr>
                <w:top w:val="none" w:sz="0" w:space="0" w:color="auto"/>
                <w:left w:val="none" w:sz="0" w:space="0" w:color="auto"/>
                <w:bottom w:val="none" w:sz="0" w:space="0" w:color="auto"/>
                <w:right w:val="none" w:sz="0" w:space="0" w:color="auto"/>
              </w:divBdr>
              <w:divsChild>
                <w:div w:id="1962296793">
                  <w:marLeft w:val="0"/>
                  <w:marRight w:val="0"/>
                  <w:marTop w:val="0"/>
                  <w:marBottom w:val="0"/>
                  <w:divBdr>
                    <w:top w:val="none" w:sz="0" w:space="0" w:color="auto"/>
                    <w:left w:val="none" w:sz="0" w:space="0" w:color="auto"/>
                    <w:bottom w:val="none" w:sz="0" w:space="0" w:color="auto"/>
                    <w:right w:val="none" w:sz="0" w:space="0" w:color="auto"/>
                  </w:divBdr>
                </w:div>
                <w:div w:id="738945562">
                  <w:marLeft w:val="0"/>
                  <w:marRight w:val="0"/>
                  <w:marTop w:val="0"/>
                  <w:marBottom w:val="0"/>
                  <w:divBdr>
                    <w:top w:val="none" w:sz="0" w:space="0" w:color="auto"/>
                    <w:left w:val="none" w:sz="0" w:space="0" w:color="auto"/>
                    <w:bottom w:val="none" w:sz="0" w:space="0" w:color="auto"/>
                    <w:right w:val="none" w:sz="0" w:space="0" w:color="auto"/>
                  </w:divBdr>
                </w:div>
                <w:div w:id="20889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39209">
      <w:bodyDiv w:val="1"/>
      <w:marLeft w:val="0"/>
      <w:marRight w:val="0"/>
      <w:marTop w:val="0"/>
      <w:marBottom w:val="0"/>
      <w:divBdr>
        <w:top w:val="none" w:sz="0" w:space="0" w:color="auto"/>
        <w:left w:val="none" w:sz="0" w:space="0" w:color="auto"/>
        <w:bottom w:val="none" w:sz="0" w:space="0" w:color="auto"/>
        <w:right w:val="none" w:sz="0" w:space="0" w:color="auto"/>
      </w:divBdr>
      <w:divsChild>
        <w:div w:id="2136756413">
          <w:marLeft w:val="0"/>
          <w:marRight w:val="0"/>
          <w:marTop w:val="0"/>
          <w:marBottom w:val="0"/>
          <w:divBdr>
            <w:top w:val="none" w:sz="0" w:space="0" w:color="auto"/>
            <w:left w:val="none" w:sz="0" w:space="0" w:color="auto"/>
            <w:bottom w:val="none" w:sz="0" w:space="0" w:color="auto"/>
            <w:right w:val="none" w:sz="0" w:space="0" w:color="auto"/>
          </w:divBdr>
          <w:divsChild>
            <w:div w:id="118377000">
              <w:marLeft w:val="0"/>
              <w:marRight w:val="0"/>
              <w:marTop w:val="0"/>
              <w:marBottom w:val="0"/>
              <w:divBdr>
                <w:top w:val="none" w:sz="0" w:space="0" w:color="auto"/>
                <w:left w:val="none" w:sz="0" w:space="0" w:color="auto"/>
                <w:bottom w:val="none" w:sz="0" w:space="0" w:color="auto"/>
                <w:right w:val="none" w:sz="0" w:space="0" w:color="auto"/>
              </w:divBdr>
              <w:divsChild>
                <w:div w:id="8309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ansktraeklatreforening.dk/"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1764</Words>
  <Characters>10683</Characters>
  <Application>Microsoft Office Word</Application>
  <DocSecurity>0</DocSecurity>
  <Lines>398</Lines>
  <Paragraphs>29</Paragraphs>
  <ScaleCrop>false</ScaleCrop>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Machado</dc:creator>
  <cp:keywords/>
  <dc:description/>
  <cp:lastModifiedBy>Martin Machado</cp:lastModifiedBy>
  <cp:revision>4</cp:revision>
  <dcterms:created xsi:type="dcterms:W3CDTF">2024-07-26T07:11:00Z</dcterms:created>
  <dcterms:modified xsi:type="dcterms:W3CDTF">2025-11-03T16:12:00Z</dcterms:modified>
</cp:coreProperties>
</file>