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C93BF" w14:textId="77777777" w:rsidR="00DF5D0B" w:rsidRDefault="00DF5D0B" w:rsidP="00DF5D0B">
      <w:r>
        <w:t>Testing machine learning models for diabetes detection using mobile applications or websites is feasible and can be a great way to make your models accessible to a wider audience. Here's a general approach you can follow:</w:t>
      </w:r>
    </w:p>
    <w:p w14:paraId="2C4CF150" w14:textId="77777777" w:rsidR="00DF5D0B" w:rsidRDefault="00DF5D0B" w:rsidP="00DF5D0B"/>
    <w:p w14:paraId="1ED24555" w14:textId="77777777" w:rsidR="00DF5D0B" w:rsidRDefault="00DF5D0B" w:rsidP="00DF5D0B">
      <w:r>
        <w:t xml:space="preserve">    Choose a Deployment Platform: You need to select a platform where you want to deploy your model. Options include mobile platforms like Android or iOS, or web platforms.</w:t>
      </w:r>
    </w:p>
    <w:p w14:paraId="03BA9B5C" w14:textId="77777777" w:rsidR="00DF5D0B" w:rsidRDefault="00DF5D0B" w:rsidP="00DF5D0B"/>
    <w:p w14:paraId="28E6C4DB" w14:textId="77777777" w:rsidR="00DF5D0B" w:rsidRDefault="00DF5D0B" w:rsidP="00DF5D0B">
      <w:r>
        <w:t xml:space="preserve">    Model Conversion (if necessary): If your model is in a format that's not compatible with the chosen deployment platform, you might need to convert it. For example, if you have a TensorFlow model but want to deploy it on a mobile device, you might need to convert it to TensorFlow Lite or TensorFlow.js.</w:t>
      </w:r>
    </w:p>
    <w:p w14:paraId="381AD462" w14:textId="77777777" w:rsidR="00DF5D0B" w:rsidRDefault="00DF5D0B" w:rsidP="00DF5D0B"/>
    <w:p w14:paraId="785290BC" w14:textId="77777777" w:rsidR="00DF5D0B" w:rsidRDefault="00DF5D0B" w:rsidP="00DF5D0B">
      <w:r>
        <w:t xml:space="preserve">    Develop the Application or Website: Depending on your chosen platform, you need to develop either a mobile application or a website. For mobile applications, you can use frameworks like React Native for cross-platform development or native development for Android (using Java or Kotlin) and iOS (using Swift or Objective-C). For websites, you can use frameworks like Flask or Django for Python backend and HTML/CSS/JavaScript for the frontend.</w:t>
      </w:r>
    </w:p>
    <w:p w14:paraId="12877409" w14:textId="77777777" w:rsidR="00DF5D0B" w:rsidRDefault="00DF5D0B" w:rsidP="00DF5D0B"/>
    <w:p w14:paraId="717B3AEF" w14:textId="77777777" w:rsidR="00DF5D0B" w:rsidRDefault="00DF5D0B" w:rsidP="00DF5D0B">
      <w:r>
        <w:t xml:space="preserve">    Integrate the Model: Integrate your machine learning model into the application or website. This involves loading the model into memory and writing code to pass input data to the model for prediction. Make sure you handle the preprocessing of input data properly to match the format expected by the model.</w:t>
      </w:r>
    </w:p>
    <w:p w14:paraId="1F90CF79" w14:textId="77777777" w:rsidR="00DF5D0B" w:rsidRDefault="00DF5D0B" w:rsidP="00DF5D0B"/>
    <w:p w14:paraId="1174171F" w14:textId="77777777" w:rsidR="00DF5D0B" w:rsidRDefault="00DF5D0B" w:rsidP="00DF5D0B">
      <w:r>
        <w:t xml:space="preserve">    User Interface Design: Design a user-friendly interface for users to input their data (such as blood glucose levels, insulin levels, etc.) and receive the prediction results.</w:t>
      </w:r>
    </w:p>
    <w:p w14:paraId="2DA7C2A6" w14:textId="77777777" w:rsidR="00DF5D0B" w:rsidRDefault="00DF5D0B" w:rsidP="00DF5D0B"/>
    <w:p w14:paraId="17E33199" w14:textId="77777777" w:rsidR="00DF5D0B" w:rsidRDefault="00DF5D0B" w:rsidP="00DF5D0B">
      <w:r>
        <w:t xml:space="preserve">    Testing: Thoroughly test your application or website to ensure that it works correctly and provides accurate predictions. Test it with various input data to cover a wide range of scenarios.</w:t>
      </w:r>
    </w:p>
    <w:p w14:paraId="01F28584" w14:textId="77777777" w:rsidR="00DF5D0B" w:rsidRDefault="00DF5D0B" w:rsidP="00DF5D0B"/>
    <w:p w14:paraId="4FF8BEA4" w14:textId="77777777" w:rsidR="00DF5D0B" w:rsidRDefault="00DF5D0B" w:rsidP="00DF5D0B">
      <w:r>
        <w:t xml:space="preserve">    Deployment: Once testing is complete, deploy your application or website to the respective platform. For mobile applications, you can publish them on app stores like Google Play Store or Apple App Store. For websites, you can deploy them on web hosting platforms.</w:t>
      </w:r>
    </w:p>
    <w:p w14:paraId="14B6816F" w14:textId="77777777" w:rsidR="00DF5D0B" w:rsidRDefault="00DF5D0B" w:rsidP="00DF5D0B"/>
    <w:p w14:paraId="3890405D" w14:textId="77777777" w:rsidR="00DF5D0B" w:rsidRDefault="00DF5D0B" w:rsidP="00DF5D0B">
      <w:r>
        <w:t xml:space="preserve">    Monitoring and Maintenance: Continuously monitor the performance of your deployed application or website and update it as needed. This may include updating the model with new data or improving the user interface based on feedback.</w:t>
      </w:r>
    </w:p>
    <w:p w14:paraId="1101FCBD" w14:textId="77777777" w:rsidR="00DF5D0B" w:rsidRDefault="00DF5D0B" w:rsidP="00DF5D0B"/>
    <w:p w14:paraId="05D353A7" w14:textId="1449A70B" w:rsidR="003248C7" w:rsidRDefault="00DF5D0B" w:rsidP="00DF5D0B">
      <w:r>
        <w:t>Remember to also consider privacy and security concerns, especially when dealing with sensitive health data like diabetes information. Ensure that you comply with relevant regulations such as GDPR (General Data Protection Regulation) if applicable.</w:t>
      </w:r>
    </w:p>
    <w:sectPr w:rsidR="0032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C4"/>
    <w:rsid w:val="003248C7"/>
    <w:rsid w:val="003A04BE"/>
    <w:rsid w:val="003C14C4"/>
    <w:rsid w:val="008D06D9"/>
    <w:rsid w:val="009A2FFE"/>
    <w:rsid w:val="00A5557F"/>
    <w:rsid w:val="00A571DA"/>
    <w:rsid w:val="00AC5857"/>
    <w:rsid w:val="00B63926"/>
    <w:rsid w:val="00D01C7E"/>
    <w:rsid w:val="00DF5D0B"/>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8739C2-40E5-4F91-A4D6-2FEE1C33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2152</Characters>
  <Application>Microsoft Office Word</Application>
  <DocSecurity>0</DocSecurity>
  <Lines>39</Lines>
  <Paragraphs>10</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2</cp:revision>
  <dcterms:created xsi:type="dcterms:W3CDTF">2024-04-29T11:45:00Z</dcterms:created>
  <dcterms:modified xsi:type="dcterms:W3CDTF">2024-04-29T11:46:00Z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2847e1b83600eef33d2107b467d026cc1403d24d31c7a687be53ce0c46ec7b2c</vt:lpwstr>
  </property>
</Properties>
</file>