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F59A" w14:textId="5450E3B4" w:rsidR="00003247" w:rsidRPr="003427E5" w:rsidRDefault="00003247" w:rsidP="00842DA6">
      <w:pPr>
        <w:spacing w:before="240" w:after="120" w:line="360" w:lineRule="auto"/>
        <w:jc w:val="both"/>
        <w:rPr>
          <w:rFonts w:ascii="Times New Roman" w:hAnsi="Times New Roman" w:cs="Times New Roman"/>
          <w:b/>
          <w:bCs/>
          <w:sz w:val="24"/>
          <w:szCs w:val="24"/>
        </w:rPr>
      </w:pPr>
      <w:r w:rsidRPr="003427E5">
        <w:rPr>
          <w:rFonts w:ascii="Times New Roman" w:hAnsi="Times New Roman" w:cs="Times New Roman"/>
          <w:b/>
          <w:bCs/>
          <w:sz w:val="24"/>
          <w:szCs w:val="24"/>
        </w:rPr>
        <w:t>Paper Summary</w:t>
      </w:r>
      <w:r w:rsidR="00D962AF" w:rsidRPr="003427E5">
        <w:rPr>
          <w:rFonts w:ascii="Times New Roman" w:hAnsi="Times New Roman" w:cs="Times New Roman"/>
          <w:b/>
          <w:bCs/>
          <w:sz w:val="24"/>
          <w:szCs w:val="24"/>
        </w:rPr>
        <w:t xml:space="preserve"> by (1907121)</w:t>
      </w:r>
    </w:p>
    <w:p w14:paraId="11AE5272" w14:textId="48C477FD" w:rsidR="003427E5" w:rsidRPr="003427E5" w:rsidRDefault="003427E5" w:rsidP="00842DA6">
      <w:pPr>
        <w:spacing w:before="240" w:after="120" w:line="360" w:lineRule="auto"/>
        <w:jc w:val="both"/>
        <w:rPr>
          <w:rFonts w:ascii="Times New Roman" w:hAnsi="Times New Roman" w:cs="Times New Roman"/>
          <w:b/>
          <w:bCs/>
          <w:sz w:val="24"/>
          <w:szCs w:val="24"/>
        </w:rPr>
      </w:pPr>
      <w:r w:rsidRPr="003427E5">
        <w:rPr>
          <w:rFonts w:ascii="Times New Roman" w:hAnsi="Times New Roman" w:cs="Times New Roman"/>
          <w:b/>
          <w:bCs/>
          <w:sz w:val="24"/>
          <w:szCs w:val="24"/>
        </w:rPr>
        <w:t xml:space="preserve">Problem: </w:t>
      </w:r>
      <w:r w:rsidRPr="003427E5">
        <w:rPr>
          <w:rFonts w:ascii="Times New Roman" w:hAnsi="Times New Roman" w:cs="Times New Roman"/>
          <w:sz w:val="24"/>
          <w:szCs w:val="24"/>
        </w:rPr>
        <w:t>Energy-Efficient Routing in Wireless Sensor Networks</w:t>
      </w:r>
    </w:p>
    <w:p w14:paraId="2C5D4D54" w14:textId="23674475" w:rsidR="00842DA6" w:rsidRPr="003427E5" w:rsidRDefault="00000000" w:rsidP="00842DA6">
      <w:pPr>
        <w:spacing w:before="240" w:after="120" w:line="360" w:lineRule="auto"/>
        <w:jc w:val="both"/>
        <w:rPr>
          <w:rFonts w:ascii="Times New Roman" w:hAnsi="Times New Roman" w:cs="Times New Roman"/>
          <w:b/>
          <w:bCs/>
          <w:sz w:val="24"/>
          <w:szCs w:val="24"/>
        </w:rPr>
      </w:pPr>
      <w:hyperlink r:id="rId4" w:history="1">
        <w:r w:rsidR="00842DA6" w:rsidRPr="003427E5">
          <w:rPr>
            <w:rStyle w:val="Hyperlink"/>
            <w:rFonts w:ascii="Times New Roman" w:hAnsi="Times New Roman" w:cs="Times New Roman"/>
            <w:b/>
            <w:bCs/>
            <w:sz w:val="24"/>
            <w:szCs w:val="24"/>
          </w:rPr>
          <w:t>Low-Energy Adaptive Clustering Hierarchy Using Affinity Propagation for Wireless Sensor Networks:</w:t>
        </w:r>
      </w:hyperlink>
      <w:r w:rsidR="00842DA6" w:rsidRPr="003427E5">
        <w:rPr>
          <w:rFonts w:ascii="Times New Roman" w:hAnsi="Times New Roman" w:cs="Times New Roman"/>
          <w:b/>
          <w:bCs/>
          <w:sz w:val="24"/>
          <w:szCs w:val="24"/>
        </w:rPr>
        <w:t xml:space="preserve"> </w:t>
      </w:r>
      <w:r w:rsidR="00842DA6" w:rsidRPr="003427E5">
        <w:rPr>
          <w:rFonts w:ascii="Times New Roman" w:hAnsi="Times New Roman" w:cs="Times New Roman"/>
          <w:sz w:val="24"/>
          <w:szCs w:val="24"/>
        </w:rPr>
        <w:t>The letter introduces a new protocol called LEACH-AP for wireless sensor networks. It simplifies network functionalities, reduces sensor hardware costs, and improves energy efficiency. Using a fully distributed cluster formation based on affinity propagation, LEACH-AP outperforms existing LEACH-based protocols in network lifetime, energy dissipation rate, and total number of transferred bits. Its distributed algorithm uses a factor graph representation for cluster formation, ensuring efficient clustering and energy minimization while minimizing computational burden. LEACH-AP shows potential for practical deployment in real-world WSN applications and contributes to advancements in wireless sensor technology.</w:t>
      </w:r>
    </w:p>
    <w:p w14:paraId="2314730F" w14:textId="2C4FE8A3" w:rsidR="00842DA6" w:rsidRPr="003427E5" w:rsidRDefault="00000000" w:rsidP="00842DA6">
      <w:pPr>
        <w:pStyle w:val="NormalWeb"/>
        <w:spacing w:line="360" w:lineRule="auto"/>
        <w:jc w:val="both"/>
      </w:pPr>
      <w:hyperlink r:id="rId5" w:history="1">
        <w:r w:rsidR="00842DA6" w:rsidRPr="003427E5">
          <w:rPr>
            <w:rStyle w:val="Hyperlink"/>
            <w:b/>
            <w:bCs/>
          </w:rPr>
          <w:t>PEGASIS: Power-Efficient Gathering in Sensor Information Systems:</w:t>
        </w:r>
      </w:hyperlink>
      <w:r w:rsidR="00003247" w:rsidRPr="003427E5">
        <w:t xml:space="preserve"> </w:t>
      </w:r>
      <w:r w:rsidR="00842DA6" w:rsidRPr="003427E5">
        <w:t>The paper "PEGASIS" proposes a protocol for energy-efficient data gathering in sensor networks. PEGASIS is compared to existing LEACH protocol and outperforms it by 100% to 300%. The protocol is chain-based where each node communicates with its neighbor and takes turns transmitting to the base station, reducing energy expenditure per round. The paper outlines the radio model, energy cost analysis, and implementation details of PEGASIS. Experimental results show a significant improvement in system lifetime and network quality compared to LEACH.</w:t>
      </w:r>
    </w:p>
    <w:p w14:paraId="6BE7AE60" w14:textId="56ADD7F9" w:rsidR="00C738A4" w:rsidRPr="003427E5" w:rsidRDefault="00000000" w:rsidP="00842DA6">
      <w:pPr>
        <w:pStyle w:val="NormalWeb"/>
        <w:spacing w:line="360" w:lineRule="auto"/>
        <w:jc w:val="both"/>
      </w:pPr>
      <w:hyperlink r:id="rId6" w:history="1">
        <w:r w:rsidR="00842DA6" w:rsidRPr="003427E5">
          <w:rPr>
            <w:rStyle w:val="Hyperlink"/>
            <w:b/>
            <w:bCs/>
          </w:rPr>
          <w:t>EECS An Energy Efficient Clustering Scheme in Wireless Sensor Networks:</w:t>
        </w:r>
      </w:hyperlink>
      <w:r w:rsidR="00003247" w:rsidRPr="003427E5">
        <w:t xml:space="preserve"> </w:t>
      </w:r>
      <w:r w:rsidR="00842DA6" w:rsidRPr="003427E5">
        <w:t>This paper introduces the Energy Efficient Clustering Scheme (EECS) for wireless sensor networks (WSNs). EECS uses clustering to enhance network scalability and prolong its lifetime, with innovative approaches for cluster head election based on residual energy and load balancing using a weighted function. Through analysis and simulations, EECS exhibits better performance than existing protocols like LEACH, resulting in significant improvements in network lifetime and energy efficiency.</w:t>
      </w:r>
    </w:p>
    <w:sectPr w:rsidR="00C738A4" w:rsidRPr="0034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47"/>
    <w:rsid w:val="00003247"/>
    <w:rsid w:val="000B0FDE"/>
    <w:rsid w:val="001855F5"/>
    <w:rsid w:val="00224564"/>
    <w:rsid w:val="0024679E"/>
    <w:rsid w:val="003248C7"/>
    <w:rsid w:val="003427E5"/>
    <w:rsid w:val="003A04BE"/>
    <w:rsid w:val="00790238"/>
    <w:rsid w:val="007A2E85"/>
    <w:rsid w:val="00842DA6"/>
    <w:rsid w:val="008D06D9"/>
    <w:rsid w:val="009A2FFE"/>
    <w:rsid w:val="00A5557F"/>
    <w:rsid w:val="00A571DA"/>
    <w:rsid w:val="00AC5857"/>
    <w:rsid w:val="00AD5F6C"/>
    <w:rsid w:val="00B63926"/>
    <w:rsid w:val="00C738A4"/>
    <w:rsid w:val="00D01C7E"/>
    <w:rsid w:val="00D12C41"/>
    <w:rsid w:val="00D962AF"/>
    <w:rsid w:val="00E676E2"/>
    <w:rsid w:val="00EE3376"/>
    <w:rsid w:val="00F5128B"/>
    <w:rsid w:val="00FE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F8B16"/>
  <w15:chartTrackingRefBased/>
  <w15:docId w15:val="{A23DBA8D-E634-4F84-80D1-08F8815A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32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247"/>
    <w:rPr>
      <w:color w:val="0563C1" w:themeColor="hyperlink"/>
      <w:u w:val="single"/>
    </w:rPr>
  </w:style>
  <w:style w:type="character" w:styleId="UnresolvedMention">
    <w:name w:val="Unresolved Mention"/>
    <w:basedOn w:val="DefaultParagraphFont"/>
    <w:uiPriority w:val="99"/>
    <w:semiHidden/>
    <w:unhideWhenUsed/>
    <w:rsid w:val="00003247"/>
    <w:rPr>
      <w:color w:val="605E5C"/>
      <w:shd w:val="clear" w:color="auto" w:fill="E1DFDD"/>
    </w:rPr>
  </w:style>
  <w:style w:type="character" w:customStyle="1" w:styleId="Heading1Char">
    <w:name w:val="Heading 1 Char"/>
    <w:basedOn w:val="DefaultParagraphFont"/>
    <w:link w:val="Heading1"/>
    <w:uiPriority w:val="9"/>
    <w:rsid w:val="0000324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C738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842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5256">
      <w:bodyDiv w:val="1"/>
      <w:marLeft w:val="0"/>
      <w:marRight w:val="0"/>
      <w:marTop w:val="0"/>
      <w:marBottom w:val="0"/>
      <w:divBdr>
        <w:top w:val="none" w:sz="0" w:space="0" w:color="auto"/>
        <w:left w:val="none" w:sz="0" w:space="0" w:color="auto"/>
        <w:bottom w:val="none" w:sz="0" w:space="0" w:color="auto"/>
        <w:right w:val="none" w:sz="0" w:space="0" w:color="auto"/>
      </w:divBdr>
      <w:divsChild>
        <w:div w:id="2071882346">
          <w:marLeft w:val="0"/>
          <w:marRight w:val="0"/>
          <w:marTop w:val="0"/>
          <w:marBottom w:val="0"/>
          <w:divBdr>
            <w:top w:val="none" w:sz="0" w:space="0" w:color="auto"/>
            <w:left w:val="none" w:sz="0" w:space="0" w:color="auto"/>
            <w:bottom w:val="none" w:sz="0" w:space="0" w:color="auto"/>
            <w:right w:val="none" w:sz="0" w:space="0" w:color="auto"/>
          </w:divBdr>
          <w:divsChild>
            <w:div w:id="397215581">
              <w:marLeft w:val="0"/>
              <w:marRight w:val="0"/>
              <w:marTop w:val="0"/>
              <w:marBottom w:val="0"/>
              <w:divBdr>
                <w:top w:val="none" w:sz="0" w:space="0" w:color="auto"/>
                <w:left w:val="none" w:sz="0" w:space="0" w:color="auto"/>
                <w:bottom w:val="none" w:sz="0" w:space="0" w:color="auto"/>
                <w:right w:val="none" w:sz="0" w:space="0" w:color="auto"/>
              </w:divBdr>
              <w:divsChild>
                <w:div w:id="12610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38812">
      <w:bodyDiv w:val="1"/>
      <w:marLeft w:val="0"/>
      <w:marRight w:val="0"/>
      <w:marTop w:val="0"/>
      <w:marBottom w:val="0"/>
      <w:divBdr>
        <w:top w:val="none" w:sz="0" w:space="0" w:color="auto"/>
        <w:left w:val="none" w:sz="0" w:space="0" w:color="auto"/>
        <w:bottom w:val="none" w:sz="0" w:space="0" w:color="auto"/>
        <w:right w:val="none" w:sz="0" w:space="0" w:color="auto"/>
      </w:divBdr>
    </w:div>
    <w:div w:id="927008145">
      <w:bodyDiv w:val="1"/>
      <w:marLeft w:val="0"/>
      <w:marRight w:val="0"/>
      <w:marTop w:val="0"/>
      <w:marBottom w:val="0"/>
      <w:divBdr>
        <w:top w:val="none" w:sz="0" w:space="0" w:color="auto"/>
        <w:left w:val="none" w:sz="0" w:space="0" w:color="auto"/>
        <w:bottom w:val="none" w:sz="0" w:space="0" w:color="auto"/>
        <w:right w:val="none" w:sz="0" w:space="0" w:color="auto"/>
      </w:divBdr>
      <w:divsChild>
        <w:div w:id="1775784442">
          <w:marLeft w:val="0"/>
          <w:marRight w:val="0"/>
          <w:marTop w:val="0"/>
          <w:marBottom w:val="0"/>
          <w:divBdr>
            <w:top w:val="single" w:sz="2" w:space="0" w:color="E3E3E3"/>
            <w:left w:val="single" w:sz="2" w:space="0" w:color="E3E3E3"/>
            <w:bottom w:val="single" w:sz="2" w:space="0" w:color="E3E3E3"/>
            <w:right w:val="single" w:sz="2" w:space="0" w:color="E3E3E3"/>
          </w:divBdr>
          <w:divsChild>
            <w:div w:id="488982028">
              <w:marLeft w:val="0"/>
              <w:marRight w:val="0"/>
              <w:marTop w:val="0"/>
              <w:marBottom w:val="0"/>
              <w:divBdr>
                <w:top w:val="single" w:sz="2" w:space="0" w:color="E3E3E3"/>
                <w:left w:val="single" w:sz="2" w:space="0" w:color="E3E3E3"/>
                <w:bottom w:val="single" w:sz="2" w:space="0" w:color="E3E3E3"/>
                <w:right w:val="single" w:sz="2" w:space="0" w:color="E3E3E3"/>
              </w:divBdr>
              <w:divsChild>
                <w:div w:id="603849005">
                  <w:marLeft w:val="0"/>
                  <w:marRight w:val="0"/>
                  <w:marTop w:val="0"/>
                  <w:marBottom w:val="0"/>
                  <w:divBdr>
                    <w:top w:val="single" w:sz="2" w:space="0" w:color="E3E3E3"/>
                    <w:left w:val="single" w:sz="2" w:space="0" w:color="E3E3E3"/>
                    <w:bottom w:val="single" w:sz="2" w:space="0" w:color="E3E3E3"/>
                    <w:right w:val="single" w:sz="2" w:space="0" w:color="E3E3E3"/>
                  </w:divBdr>
                  <w:divsChild>
                    <w:div w:id="1507481937">
                      <w:marLeft w:val="0"/>
                      <w:marRight w:val="0"/>
                      <w:marTop w:val="0"/>
                      <w:marBottom w:val="0"/>
                      <w:divBdr>
                        <w:top w:val="single" w:sz="2" w:space="0" w:color="E3E3E3"/>
                        <w:left w:val="single" w:sz="2" w:space="0" w:color="E3E3E3"/>
                        <w:bottom w:val="single" w:sz="2" w:space="0" w:color="E3E3E3"/>
                        <w:right w:val="single" w:sz="2" w:space="0" w:color="E3E3E3"/>
                      </w:divBdr>
                      <w:divsChild>
                        <w:div w:id="298153020">
                          <w:marLeft w:val="0"/>
                          <w:marRight w:val="0"/>
                          <w:marTop w:val="0"/>
                          <w:marBottom w:val="0"/>
                          <w:divBdr>
                            <w:top w:val="single" w:sz="2" w:space="0" w:color="E3E3E3"/>
                            <w:left w:val="single" w:sz="2" w:space="0" w:color="E3E3E3"/>
                            <w:bottom w:val="single" w:sz="2" w:space="0" w:color="E3E3E3"/>
                            <w:right w:val="single" w:sz="2" w:space="0" w:color="E3E3E3"/>
                          </w:divBdr>
                          <w:divsChild>
                            <w:div w:id="755833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551395">
                                  <w:marLeft w:val="0"/>
                                  <w:marRight w:val="0"/>
                                  <w:marTop w:val="0"/>
                                  <w:marBottom w:val="0"/>
                                  <w:divBdr>
                                    <w:top w:val="single" w:sz="2" w:space="0" w:color="E3E3E3"/>
                                    <w:left w:val="single" w:sz="2" w:space="0" w:color="E3E3E3"/>
                                    <w:bottom w:val="single" w:sz="2" w:space="0" w:color="E3E3E3"/>
                                    <w:right w:val="single" w:sz="2" w:space="0" w:color="E3E3E3"/>
                                  </w:divBdr>
                                  <w:divsChild>
                                    <w:div w:id="175508653">
                                      <w:marLeft w:val="0"/>
                                      <w:marRight w:val="0"/>
                                      <w:marTop w:val="0"/>
                                      <w:marBottom w:val="0"/>
                                      <w:divBdr>
                                        <w:top w:val="single" w:sz="2" w:space="0" w:color="E3E3E3"/>
                                        <w:left w:val="single" w:sz="2" w:space="0" w:color="E3E3E3"/>
                                        <w:bottom w:val="single" w:sz="2" w:space="0" w:color="E3E3E3"/>
                                        <w:right w:val="single" w:sz="2" w:space="0" w:color="E3E3E3"/>
                                      </w:divBdr>
                                      <w:divsChild>
                                        <w:div w:id="263657183">
                                          <w:marLeft w:val="0"/>
                                          <w:marRight w:val="0"/>
                                          <w:marTop w:val="0"/>
                                          <w:marBottom w:val="0"/>
                                          <w:divBdr>
                                            <w:top w:val="single" w:sz="2" w:space="0" w:color="E3E3E3"/>
                                            <w:left w:val="single" w:sz="2" w:space="0" w:color="E3E3E3"/>
                                            <w:bottom w:val="single" w:sz="2" w:space="0" w:color="E3E3E3"/>
                                            <w:right w:val="single" w:sz="2" w:space="0" w:color="E3E3E3"/>
                                          </w:divBdr>
                                          <w:divsChild>
                                            <w:div w:id="2144276385">
                                              <w:marLeft w:val="0"/>
                                              <w:marRight w:val="0"/>
                                              <w:marTop w:val="0"/>
                                              <w:marBottom w:val="0"/>
                                              <w:divBdr>
                                                <w:top w:val="single" w:sz="2" w:space="0" w:color="E3E3E3"/>
                                                <w:left w:val="single" w:sz="2" w:space="0" w:color="E3E3E3"/>
                                                <w:bottom w:val="single" w:sz="2" w:space="0" w:color="E3E3E3"/>
                                                <w:right w:val="single" w:sz="2" w:space="0" w:color="E3E3E3"/>
                                              </w:divBdr>
                                              <w:divsChild>
                                                <w:div w:id="2071613312">
                                                  <w:marLeft w:val="0"/>
                                                  <w:marRight w:val="0"/>
                                                  <w:marTop w:val="0"/>
                                                  <w:marBottom w:val="0"/>
                                                  <w:divBdr>
                                                    <w:top w:val="single" w:sz="2" w:space="0" w:color="E3E3E3"/>
                                                    <w:left w:val="single" w:sz="2" w:space="0" w:color="E3E3E3"/>
                                                    <w:bottom w:val="single" w:sz="2" w:space="0" w:color="E3E3E3"/>
                                                    <w:right w:val="single" w:sz="2" w:space="0" w:color="E3E3E3"/>
                                                  </w:divBdr>
                                                  <w:divsChild>
                                                    <w:div w:id="442115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2878616">
          <w:marLeft w:val="0"/>
          <w:marRight w:val="0"/>
          <w:marTop w:val="0"/>
          <w:marBottom w:val="0"/>
          <w:divBdr>
            <w:top w:val="none" w:sz="0" w:space="0" w:color="auto"/>
            <w:left w:val="none" w:sz="0" w:space="0" w:color="auto"/>
            <w:bottom w:val="none" w:sz="0" w:space="0" w:color="auto"/>
            <w:right w:val="none" w:sz="0" w:space="0" w:color="auto"/>
          </w:divBdr>
        </w:div>
      </w:divsChild>
    </w:div>
    <w:div w:id="957687823">
      <w:bodyDiv w:val="1"/>
      <w:marLeft w:val="0"/>
      <w:marRight w:val="0"/>
      <w:marTop w:val="0"/>
      <w:marBottom w:val="0"/>
      <w:divBdr>
        <w:top w:val="none" w:sz="0" w:space="0" w:color="auto"/>
        <w:left w:val="none" w:sz="0" w:space="0" w:color="auto"/>
        <w:bottom w:val="none" w:sz="0" w:space="0" w:color="auto"/>
        <w:right w:val="none" w:sz="0" w:space="0" w:color="auto"/>
      </w:divBdr>
      <w:divsChild>
        <w:div w:id="1912347843">
          <w:marLeft w:val="0"/>
          <w:marRight w:val="0"/>
          <w:marTop w:val="0"/>
          <w:marBottom w:val="0"/>
          <w:divBdr>
            <w:top w:val="single" w:sz="2" w:space="0" w:color="E3E3E3"/>
            <w:left w:val="single" w:sz="2" w:space="0" w:color="E3E3E3"/>
            <w:bottom w:val="single" w:sz="2" w:space="0" w:color="E3E3E3"/>
            <w:right w:val="single" w:sz="2" w:space="0" w:color="E3E3E3"/>
          </w:divBdr>
          <w:divsChild>
            <w:div w:id="454055962">
              <w:marLeft w:val="0"/>
              <w:marRight w:val="0"/>
              <w:marTop w:val="0"/>
              <w:marBottom w:val="0"/>
              <w:divBdr>
                <w:top w:val="single" w:sz="2" w:space="0" w:color="E3E3E3"/>
                <w:left w:val="single" w:sz="2" w:space="0" w:color="E3E3E3"/>
                <w:bottom w:val="single" w:sz="2" w:space="0" w:color="E3E3E3"/>
                <w:right w:val="single" w:sz="2" w:space="0" w:color="E3E3E3"/>
              </w:divBdr>
              <w:divsChild>
                <w:div w:id="1402555194">
                  <w:marLeft w:val="0"/>
                  <w:marRight w:val="0"/>
                  <w:marTop w:val="0"/>
                  <w:marBottom w:val="0"/>
                  <w:divBdr>
                    <w:top w:val="single" w:sz="2" w:space="0" w:color="E3E3E3"/>
                    <w:left w:val="single" w:sz="2" w:space="0" w:color="E3E3E3"/>
                    <w:bottom w:val="single" w:sz="2" w:space="0" w:color="E3E3E3"/>
                    <w:right w:val="single" w:sz="2" w:space="0" w:color="E3E3E3"/>
                  </w:divBdr>
                  <w:divsChild>
                    <w:div w:id="1551306949">
                      <w:marLeft w:val="0"/>
                      <w:marRight w:val="0"/>
                      <w:marTop w:val="0"/>
                      <w:marBottom w:val="0"/>
                      <w:divBdr>
                        <w:top w:val="single" w:sz="2" w:space="0" w:color="E3E3E3"/>
                        <w:left w:val="single" w:sz="2" w:space="0" w:color="E3E3E3"/>
                        <w:bottom w:val="single" w:sz="2" w:space="0" w:color="E3E3E3"/>
                        <w:right w:val="single" w:sz="2" w:space="0" w:color="E3E3E3"/>
                      </w:divBdr>
                      <w:divsChild>
                        <w:div w:id="67776351">
                          <w:marLeft w:val="0"/>
                          <w:marRight w:val="0"/>
                          <w:marTop w:val="0"/>
                          <w:marBottom w:val="0"/>
                          <w:divBdr>
                            <w:top w:val="single" w:sz="2" w:space="0" w:color="E3E3E3"/>
                            <w:left w:val="single" w:sz="2" w:space="0" w:color="E3E3E3"/>
                            <w:bottom w:val="single" w:sz="2" w:space="0" w:color="E3E3E3"/>
                            <w:right w:val="single" w:sz="2" w:space="0" w:color="E3E3E3"/>
                          </w:divBdr>
                          <w:divsChild>
                            <w:div w:id="1040126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3540587">
                                  <w:marLeft w:val="0"/>
                                  <w:marRight w:val="0"/>
                                  <w:marTop w:val="0"/>
                                  <w:marBottom w:val="0"/>
                                  <w:divBdr>
                                    <w:top w:val="single" w:sz="2" w:space="0" w:color="E3E3E3"/>
                                    <w:left w:val="single" w:sz="2" w:space="0" w:color="E3E3E3"/>
                                    <w:bottom w:val="single" w:sz="2" w:space="0" w:color="E3E3E3"/>
                                    <w:right w:val="single" w:sz="2" w:space="0" w:color="E3E3E3"/>
                                  </w:divBdr>
                                  <w:divsChild>
                                    <w:div w:id="314338348">
                                      <w:marLeft w:val="0"/>
                                      <w:marRight w:val="0"/>
                                      <w:marTop w:val="0"/>
                                      <w:marBottom w:val="0"/>
                                      <w:divBdr>
                                        <w:top w:val="single" w:sz="2" w:space="0" w:color="E3E3E3"/>
                                        <w:left w:val="single" w:sz="2" w:space="0" w:color="E3E3E3"/>
                                        <w:bottom w:val="single" w:sz="2" w:space="0" w:color="E3E3E3"/>
                                        <w:right w:val="single" w:sz="2" w:space="0" w:color="E3E3E3"/>
                                      </w:divBdr>
                                      <w:divsChild>
                                        <w:div w:id="57748180">
                                          <w:marLeft w:val="0"/>
                                          <w:marRight w:val="0"/>
                                          <w:marTop w:val="0"/>
                                          <w:marBottom w:val="0"/>
                                          <w:divBdr>
                                            <w:top w:val="single" w:sz="2" w:space="0" w:color="E3E3E3"/>
                                            <w:left w:val="single" w:sz="2" w:space="0" w:color="E3E3E3"/>
                                            <w:bottom w:val="single" w:sz="2" w:space="0" w:color="E3E3E3"/>
                                            <w:right w:val="single" w:sz="2" w:space="0" w:color="E3E3E3"/>
                                          </w:divBdr>
                                          <w:divsChild>
                                            <w:div w:id="1326595657">
                                              <w:marLeft w:val="0"/>
                                              <w:marRight w:val="0"/>
                                              <w:marTop w:val="0"/>
                                              <w:marBottom w:val="0"/>
                                              <w:divBdr>
                                                <w:top w:val="single" w:sz="2" w:space="0" w:color="E3E3E3"/>
                                                <w:left w:val="single" w:sz="2" w:space="0" w:color="E3E3E3"/>
                                                <w:bottom w:val="single" w:sz="2" w:space="0" w:color="E3E3E3"/>
                                                <w:right w:val="single" w:sz="2" w:space="0" w:color="E3E3E3"/>
                                              </w:divBdr>
                                              <w:divsChild>
                                                <w:div w:id="526061811">
                                                  <w:marLeft w:val="0"/>
                                                  <w:marRight w:val="0"/>
                                                  <w:marTop w:val="0"/>
                                                  <w:marBottom w:val="0"/>
                                                  <w:divBdr>
                                                    <w:top w:val="single" w:sz="2" w:space="0" w:color="E3E3E3"/>
                                                    <w:left w:val="single" w:sz="2" w:space="0" w:color="E3E3E3"/>
                                                    <w:bottom w:val="single" w:sz="2" w:space="0" w:color="E3E3E3"/>
                                                    <w:right w:val="single" w:sz="2" w:space="0" w:color="E3E3E3"/>
                                                  </w:divBdr>
                                                  <w:divsChild>
                                                    <w:div w:id="177774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5549022">
          <w:marLeft w:val="0"/>
          <w:marRight w:val="0"/>
          <w:marTop w:val="0"/>
          <w:marBottom w:val="0"/>
          <w:divBdr>
            <w:top w:val="none" w:sz="0" w:space="0" w:color="auto"/>
            <w:left w:val="none" w:sz="0" w:space="0" w:color="auto"/>
            <w:bottom w:val="none" w:sz="0" w:space="0" w:color="auto"/>
            <w:right w:val="none" w:sz="0" w:space="0" w:color="auto"/>
          </w:divBdr>
        </w:div>
      </w:divsChild>
    </w:div>
    <w:div w:id="1175996243">
      <w:bodyDiv w:val="1"/>
      <w:marLeft w:val="0"/>
      <w:marRight w:val="0"/>
      <w:marTop w:val="0"/>
      <w:marBottom w:val="0"/>
      <w:divBdr>
        <w:top w:val="none" w:sz="0" w:space="0" w:color="auto"/>
        <w:left w:val="none" w:sz="0" w:space="0" w:color="auto"/>
        <w:bottom w:val="none" w:sz="0" w:space="0" w:color="auto"/>
        <w:right w:val="none" w:sz="0" w:space="0" w:color="auto"/>
      </w:divBdr>
    </w:div>
    <w:div w:id="164438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1460630" TargetMode="External"/><Relationship Id="rId5" Type="http://schemas.openxmlformats.org/officeDocument/2006/relationships/hyperlink" Target="https://ieeexplore.ieee.org/document/1035242" TargetMode="External"/><Relationship Id="rId4" Type="http://schemas.openxmlformats.org/officeDocument/2006/relationships/hyperlink" Target="https://ieeexplore.ieee.org/document/7378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275</Words>
  <Characters>1808</Characters>
  <Application>Microsoft Office Word</Application>
  <DocSecurity>0</DocSecurity>
  <Lines>25</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12</cp:revision>
  <cp:lastPrinted>2024-03-11T05:01:00Z</cp:lastPrinted>
  <dcterms:created xsi:type="dcterms:W3CDTF">2024-03-10T20:56:00Z</dcterms:created>
  <dcterms:modified xsi:type="dcterms:W3CDTF">2024-03-21T08:29:00Z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0667d08f-3041-44b6-b6d3-287b416222de</vt:lpwstr>
  </property>
</Properties>
</file>