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2063" w:rsidRDefault="003C2063" w:rsidP="003C2063">
      <w:r>
        <w:t>Individual or ensemble</w:t>
      </w:r>
      <w:r w:rsidRPr="003C2063">
        <w:t xml:space="preserve"> models for customer churn prediction. Here's a brief summary of the key points:</w:t>
      </w:r>
      <w:r w:rsidRPr="003C2063">
        <w:cr/>
      </w:r>
    </w:p>
    <w:p w:rsidR="003248C7" w:rsidRDefault="003C2063" w:rsidP="003C2063">
      <w:r w:rsidRPr="003C2063">
        <w:t>Introduction to Churn Prediction: Churn prediction, especially in the telecom industry, is crucial for retaining customers. Various data mining and machine learning techniques have been employed for churn prediction, but there's still room for improvement.</w:t>
      </w:r>
      <w:r w:rsidRPr="003C2063">
        <w:cr/>
      </w:r>
      <w:r w:rsidRPr="003C2063">
        <w:cr/>
        <w:t>Literature Review: The paper reviews existing research on churn prediction techniques, including SVM, decision trees, deep learning, and ensemble methods like AdaBoost and Random Forest. Each approach has its pros and cons, and the paper aims to enhance churn prediction performance.</w:t>
      </w:r>
      <w:r w:rsidRPr="003C2063">
        <w:cr/>
      </w:r>
      <w:r w:rsidRPr="003C2063">
        <w:cr/>
        <w:t xml:space="preserve">Proposed Methodology: The proposed methodology involves data acquisition, preprocessing, and training/testing classifiers. The study evaluates three individual classifiers (Deep Learning, Neural Network, and </w:t>
      </w:r>
      <w:proofErr w:type="spellStart"/>
      <w:r w:rsidRPr="003C2063">
        <w:t>AutoMLP</w:t>
      </w:r>
      <w:proofErr w:type="spellEnd"/>
      <w:r w:rsidRPr="003C2063">
        <w:t>) and three ensemble classifiers (Bagging, AdaBoost, and Majority Voting).</w:t>
      </w:r>
      <w:r w:rsidRPr="003C2063">
        <w:cr/>
      </w:r>
      <w:r w:rsidRPr="003C2063">
        <w:cr/>
        <w:t>Results and Evaluation: The study evaluates the proposed models using two benchmark datasets. Performance measures include accuracy, precision, recall, F-measure, and others. Bagging with Neural Network emerges as the best-performing ensemble model, achieving an average accuracy of 80.27%.</w:t>
      </w:r>
      <w:r w:rsidRPr="003C2063">
        <w:cr/>
      </w:r>
      <w:r w:rsidRPr="003C2063">
        <w:cr/>
        <w:t>Conclusion and Future Work: The paper concludes that the proposed Neural Network-based ensemble classifiers show promising results for churn prediction. Future work may involve exploring new ensemble techniques and applying them to different datasets.</w:t>
      </w:r>
    </w:p>
    <w:p w:rsidR="003C2063" w:rsidRDefault="003C2063" w:rsidP="003C2063"/>
    <w:p w:rsidR="003C2063" w:rsidRDefault="003C2063" w:rsidP="003C2063"/>
    <w:p w:rsidR="003C2063" w:rsidRDefault="003C2063" w:rsidP="003C2063">
      <w:r w:rsidRPr="003C2063">
        <w:t>hybrid neural network models for customer churn prediction. Here's a brief summary of the key points:</w:t>
      </w:r>
      <w:r w:rsidRPr="003C2063">
        <w:cr/>
      </w:r>
      <w:r w:rsidRPr="003C2063">
        <w:cr/>
        <w:t>Introduction to Churn Prediction: Customer churn prediction is vital for businesses to retain valuable customers. The paper highlights the importance of predicting customer churn accurately.</w:t>
      </w:r>
      <w:r w:rsidRPr="003C2063">
        <w:cr/>
      </w:r>
      <w:r w:rsidRPr="003C2063">
        <w:cr/>
        <w:t>Hybrid Data Mining Techniques: The paper introduces hybrid data mining techniques, which combine multiple methods to improve prediction accuracy. Specifically, it focuses on combining clustering (using Self-Organizing Maps, SOM) and classification (using Back-Propagation Artificial Neural Networks, ANN) techniques.</w:t>
      </w:r>
      <w:r w:rsidRPr="003C2063">
        <w:cr/>
      </w:r>
      <w:r w:rsidRPr="003C2063">
        <w:cr/>
        <w:t>Two Hybrid Models: The study proposes two hybrid models: SOM + ANN and ANN + ANN. In SOM + ANN, SOM is used for data reduction, followed by ANN for churn prediction. In ANN + ANN, two ANN models are cascaded, where the first ANN filters out unrepresentative data, and the second ANN performs churn prediction.</w:t>
      </w:r>
      <w:r w:rsidRPr="003C2063">
        <w:cr/>
      </w:r>
      <w:r w:rsidRPr="003C2063">
        <w:cr/>
        <w:t>Literature Review: The paper reviews existing literature on customer churn prediction, emphasizing the importance of retaining existing customers and the use of various data mining techniques for prediction.</w:t>
      </w:r>
      <w:r w:rsidRPr="003C2063">
        <w:cr/>
      </w:r>
      <w:r w:rsidRPr="003C2063">
        <w:cr/>
        <w:t xml:space="preserve">Model Development: It details the methodology for model development, including dataset selection, </w:t>
      </w:r>
      <w:r w:rsidRPr="003C2063">
        <w:lastRenderedPageBreak/>
        <w:t>parameter settings, and model evaluation using cross-validation.</w:t>
      </w:r>
      <w:r w:rsidRPr="003C2063">
        <w:cr/>
      </w:r>
      <w:r w:rsidRPr="003C2063">
        <w:cr/>
        <w:t>Experimental Results: The study presents experimental results comparing the baseline ANN model with the two hybrid models. It evaluates prediction accuracy, Type I and II errors, and discusses the performance of each model.</w:t>
      </w:r>
      <w:r w:rsidRPr="003C2063">
        <w:cr/>
      </w:r>
      <w:r w:rsidRPr="003C2063">
        <w:cr/>
        <w:t>Conclusion: The conclusion highlights the significance of churn prediction for businesses and summarizes the findings, emphasizing the superior performance of the ANN + ANN hybrid model.</w:t>
      </w:r>
      <w:r w:rsidRPr="003C2063">
        <w:cr/>
      </w:r>
      <w:r w:rsidRPr="003C2063">
        <w:cr/>
        <w:t>Overall, the paper provides insights into the application of hybrid neural network models for customer churn prediction, demonstrating the effectiveness of combining different data mining techniques for improved accuracy.</w:t>
      </w:r>
    </w:p>
    <w:p w:rsidR="00035F75" w:rsidRDefault="00035F75" w:rsidP="003C2063"/>
    <w:p w:rsidR="00035F75" w:rsidRDefault="00035F75" w:rsidP="003C2063"/>
    <w:p w:rsidR="00035F75" w:rsidRDefault="00035F75" w:rsidP="003C2063"/>
    <w:p w:rsidR="00035F75" w:rsidRDefault="00035F75" w:rsidP="003C2063"/>
    <w:p w:rsidR="00035F75" w:rsidRDefault="00035F75" w:rsidP="00035F75">
      <w:r>
        <w:t>SVM and Naive Bayes for churn prediction</w:t>
      </w:r>
      <w:r>
        <w:t xml:space="preserve"> </w:t>
      </w:r>
    </w:p>
    <w:p w:rsidR="00035F75" w:rsidRDefault="00035F75" w:rsidP="00035F75">
      <w:r>
        <w:t>Introduction:</w:t>
      </w:r>
    </w:p>
    <w:p w:rsidR="00035F75" w:rsidRDefault="00035F75" w:rsidP="00035F75">
      <w:r>
        <w:t>Understanding Churn: Definition and significance in business sectors.</w:t>
      </w:r>
    </w:p>
    <w:p w:rsidR="00035F75" w:rsidRDefault="00035F75" w:rsidP="00035F75">
      <w:r>
        <w:t>Motivation: Importance of identifying customers likely to leave for proactive retention efforts.</w:t>
      </w:r>
    </w:p>
    <w:p w:rsidR="00035F75" w:rsidRDefault="00035F75" w:rsidP="00035F75">
      <w:r>
        <w:t>Objective: Use machine learning to predict customer churn in the banking sector.</w:t>
      </w:r>
    </w:p>
    <w:p w:rsidR="00035F75" w:rsidRDefault="00035F75" w:rsidP="00035F75">
      <w:r>
        <w:t>Literature Review:</w:t>
      </w:r>
    </w:p>
    <w:p w:rsidR="00035F75" w:rsidRDefault="00035F75" w:rsidP="00035F75">
      <w:r>
        <w:t>Challenges in Banking: Shifts in customer behavior due to fintech and increased competition.</w:t>
      </w:r>
    </w:p>
    <w:p w:rsidR="00035F75" w:rsidRDefault="00035F75" w:rsidP="00035F75">
      <w:r>
        <w:t>Methods of Prediction: Overview of machine learning techniques used in churn prediction.</w:t>
      </w:r>
    </w:p>
    <w:p w:rsidR="00035F75" w:rsidRDefault="00035F75" w:rsidP="00035F75">
      <w:r>
        <w:t>Case Studies: Previous research on churn prediction models and their effectiveness.</w:t>
      </w:r>
    </w:p>
    <w:p w:rsidR="00035F75" w:rsidRDefault="00035F75" w:rsidP="00035F75">
      <w:r>
        <w:t>Proposed Machine Learning Techniques:</w:t>
      </w:r>
    </w:p>
    <w:p w:rsidR="00035F75" w:rsidRDefault="00035F75" w:rsidP="00035F75">
      <w:r>
        <w:t>Data Set Overview: Demographic, behavior, and interaction features.</w:t>
      </w:r>
    </w:p>
    <w:p w:rsidR="00035F75" w:rsidRDefault="00035F75" w:rsidP="00035F75">
      <w:r>
        <w:t>Pre-processing: Data cleaning, encoding, and balancing.</w:t>
      </w:r>
    </w:p>
    <w:p w:rsidR="00035F75" w:rsidRDefault="00035F75" w:rsidP="00035F75">
      <w:r>
        <w:t>Classification Techniques: SVM and Naive Bayes for churn prediction.</w:t>
      </w:r>
    </w:p>
    <w:p w:rsidR="00035F75" w:rsidRDefault="00035F75" w:rsidP="00035F75">
      <w:r>
        <w:t>Evaluation Metrics: Accuracy, TPR, FNR, FPR to assess model performance.</w:t>
      </w:r>
    </w:p>
    <w:p w:rsidR="00035F75" w:rsidRDefault="00035F75" w:rsidP="00035F75">
      <w:r>
        <w:t>Results and Discussions:</w:t>
      </w:r>
    </w:p>
    <w:p w:rsidR="00035F75" w:rsidRDefault="00035F75" w:rsidP="00035F75">
      <w:r>
        <w:t>Comparison of Models: SVM vs. Naive Bayes on balanced and unbalanced data.</w:t>
      </w:r>
    </w:p>
    <w:p w:rsidR="00035F75" w:rsidRDefault="00035F75" w:rsidP="00035F75">
      <w:r>
        <w:t>Accuracy and Performance: Evaluation of model effectiveness in predicting churn.</w:t>
      </w:r>
    </w:p>
    <w:p w:rsidR="00035F75" w:rsidRDefault="00035F75" w:rsidP="00035F75">
      <w:r>
        <w:lastRenderedPageBreak/>
        <w:t>Recommendations: Naive Bayes algorithm shows superior accuracy and effectiveness.</w:t>
      </w:r>
    </w:p>
    <w:p w:rsidR="00035F75" w:rsidRDefault="00035F75" w:rsidP="00035F75">
      <w:r>
        <w:t>Conclusion:</w:t>
      </w:r>
    </w:p>
    <w:p w:rsidR="00035F75" w:rsidRDefault="00035F75" w:rsidP="00035F75">
      <w:r>
        <w:t>Key Findings: Successful implementation of ML algorithms for churn prediction.</w:t>
      </w:r>
    </w:p>
    <w:p w:rsidR="00035F75" w:rsidRPr="003C2063" w:rsidRDefault="00035F75" w:rsidP="00035F75">
      <w:r>
        <w:t>Future Directions: Incorporating LGBM Classifiers and boosting strategies for improved accuracy.</w:t>
      </w:r>
    </w:p>
    <w:sectPr w:rsidR="00035F75" w:rsidRPr="003C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338C7"/>
    <w:multiLevelType w:val="multilevel"/>
    <w:tmpl w:val="CFA8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65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35F75"/>
    <w:rsid w:val="003248C7"/>
    <w:rsid w:val="003A04BE"/>
    <w:rsid w:val="003C2063"/>
    <w:rsid w:val="008D06D9"/>
    <w:rsid w:val="009A2FFE"/>
    <w:rsid w:val="00A5557F"/>
    <w:rsid w:val="00A571DA"/>
    <w:rsid w:val="00AC5857"/>
    <w:rsid w:val="00B34DC4"/>
    <w:rsid w:val="00B63926"/>
    <w:rsid w:val="00D01C7E"/>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2F397"/>
  <w15:chartTrackingRefBased/>
  <w15:docId w15:val="{4DD81C40-6CA7-476E-8028-A755225C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0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2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8329">
      <w:bodyDiv w:val="1"/>
      <w:marLeft w:val="0"/>
      <w:marRight w:val="0"/>
      <w:marTop w:val="0"/>
      <w:marBottom w:val="0"/>
      <w:divBdr>
        <w:top w:val="none" w:sz="0" w:space="0" w:color="auto"/>
        <w:left w:val="none" w:sz="0" w:space="0" w:color="auto"/>
        <w:bottom w:val="none" w:sz="0" w:space="0" w:color="auto"/>
        <w:right w:val="none" w:sz="0" w:space="0" w:color="auto"/>
      </w:divBdr>
    </w:div>
    <w:div w:id="13817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638</Words>
  <Characters>4106</Characters>
  <Application>Microsoft Office Word</Application>
  <DocSecurity>0</DocSecurity>
  <Lines>79</Lines>
  <Paragraphs>24</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2</cp:revision>
  <dcterms:created xsi:type="dcterms:W3CDTF">2024-05-12T15:12:00Z</dcterms:created>
  <dcterms:modified xsi:type="dcterms:W3CDTF">2024-05-12T15:19:00Z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d860e728-9fd4-493c-afc2-bf5948420b10</vt:lpwstr>
  </property>
</Properties>
</file>