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for Pre-Recorded Video Production (Teacher Side)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2fczaib139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Pre-Recorded Video Marking Process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d85h5ivzm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Pre-Production: Module Outline Creation</w:t>
      </w:r>
    </w:p>
    <w:p w:rsidR="00000000" w:rsidDel="00000000" w:rsidP="00000000" w:rsidRDefault="00000000" w:rsidRPr="00000000" w14:paraId="0000000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thorough research before finalizing the outline.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resources such as ChatGPT, YouTube, Udemy, and other relevant platforms.</w:t>
      </w:r>
    </w:p>
    <w:p w:rsidR="00000000" w:rsidDel="00000000" w:rsidP="00000000" w:rsidRDefault="00000000" w:rsidRPr="00000000" w14:paraId="0000000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content is structured logically for better comprehension.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aob1zf87j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Production Guidelines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beli1wpkt4e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Audio &amp; Presentation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 Quality First:</w:t>
      </w:r>
      <w:r w:rsidDel="00000000" w:rsidR="00000000" w:rsidRPr="00000000">
        <w:rPr>
          <w:rtl w:val="0"/>
        </w:rPr>
        <w:t xml:space="preserve"> Always use a microphone for clear audio. Re-record if the sound is unclear.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Personal Intro:</w:t>
      </w:r>
      <w:r w:rsidDel="00000000" w:rsidR="00000000" w:rsidRPr="00000000">
        <w:rPr>
          <w:rtl w:val="0"/>
        </w:rPr>
        <w:t xml:space="preserve"> Avoid personal greetings or batch-specific references. Keep it professional and consistent.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uzeed24osn1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Visuals &amp; Branding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an Intro Image:</w:t>
      </w:r>
      <w:r w:rsidDel="00000000" w:rsidR="00000000" w:rsidRPr="00000000">
        <w:rPr>
          <w:rtl w:val="0"/>
        </w:rPr>
        <w:t xml:space="preserve"> Use a Canva-designed intro slide for consistency. Choose from the following templates or create your own:</w:t>
      </w:r>
    </w:p>
    <w:p w:rsidR="00000000" w:rsidDel="00000000" w:rsidP="00000000" w:rsidRDefault="00000000" w:rsidRPr="00000000" w14:paraId="0000000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Navy Blue Variant - 1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Navy Blue Variant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Purple Variant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Gradient Variant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Galaxy Variant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Branding Elements:</w:t>
      </w:r>
    </w:p>
    <w:p w:rsidR="00000000" w:rsidDel="00000000" w:rsidP="00000000" w:rsidRDefault="00000000" w:rsidRPr="00000000" w14:paraId="0000001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b w:val="1"/>
          <w:rtl w:val="0"/>
        </w:rPr>
        <w:t xml:space="preserve">Ostad logo</w:t>
      </w:r>
      <w:r w:rsidDel="00000000" w:rsidR="00000000" w:rsidRPr="00000000">
        <w:rPr>
          <w:rtl w:val="0"/>
        </w:rPr>
        <w:t xml:space="preserve"> in a suitable corner.</w:t>
      </w:r>
    </w:p>
    <w:p w:rsidR="00000000" w:rsidDel="00000000" w:rsidP="00000000" w:rsidRDefault="00000000" w:rsidRPr="00000000" w14:paraId="0000001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dark and light variants where needed (PNG format, with and without text).</w:t>
      </w:r>
    </w:p>
    <w:p w:rsidR="00000000" w:rsidDel="00000000" w:rsidP="00000000" w:rsidRDefault="00000000" w:rsidRPr="00000000" w14:paraId="0000001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logo placement guide. </w:t>
      </w:r>
      <w:r w:rsidDel="00000000" w:rsidR="00000000" w:rsidRPr="00000000">
        <w:rPr>
          <w:b w:val="1"/>
          <w:rtl w:val="0"/>
        </w:rPr>
        <w:t xml:space="preserve">Tutorial: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OBS add 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Branding resources: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Ostad 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4joxoa84io7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Recording &amp; Technical Setup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Recording Software:</w:t>
      </w:r>
      <w:r w:rsidDel="00000000" w:rsidR="00000000" w:rsidRPr="00000000">
        <w:rPr>
          <w:rtl w:val="0"/>
        </w:rPr>
        <w:t xml:space="preserve"> Must use </w:t>
      </w:r>
      <w:r w:rsidDel="00000000" w:rsidR="00000000" w:rsidRPr="00000000">
        <w:rPr>
          <w:b w:val="1"/>
          <w:rtl w:val="0"/>
        </w:rPr>
        <w:t xml:space="preserve">OBS Studio</w:t>
      </w:r>
      <w:r w:rsidDel="00000000" w:rsidR="00000000" w:rsidRPr="00000000">
        <w:rPr>
          <w:rtl w:val="0"/>
        </w:rPr>
        <w:t xml:space="preserve">. Avoid Loom or other tools. </w:t>
      </w:r>
      <w:r w:rsidDel="00000000" w:rsidR="00000000" w:rsidRPr="00000000">
        <w:rPr>
          <w:b w:val="1"/>
          <w:rtl w:val="0"/>
        </w:rPr>
        <w:t xml:space="preserve">Download Link: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Download OBS Studio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Shortcuts:</w:t>
      </w:r>
      <w:r w:rsidDel="00000000" w:rsidR="00000000" w:rsidRPr="00000000">
        <w:rPr>
          <w:rtl w:val="0"/>
        </w:rPr>
        <w:t xml:space="preserve"> Configure hotkeys for an efficient workflow. </w:t>
      </w:r>
      <w:r w:rsidDel="00000000" w:rsidR="00000000" w:rsidRPr="00000000">
        <w:rPr>
          <w:b w:val="1"/>
          <w:rtl w:val="0"/>
        </w:rPr>
        <w:t xml:space="preserve">Tutorial: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How to start screen recording on hotkey press in OBS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Important Settings</w:t>
      </w:r>
      <w:r w:rsidDel="00000000" w:rsidR="00000000" w:rsidRPr="00000000">
        <w:rPr>
          <w:rtl w:val="0"/>
        </w:rPr>
        <w:t xml:space="preserve">: You must hide the OBS screen while recording. To do that go to Settings&gt;General&gt;Enable “Hide OBS windows from screen capture”.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Speaking Pace:</w:t>
      </w:r>
      <w:r w:rsidDel="00000000" w:rsidR="00000000" w:rsidRPr="00000000">
        <w:rPr>
          <w:rtl w:val="0"/>
        </w:rPr>
        <w:t xml:space="preserve"> Maintain a moderate pace, ensuring clarity even when played at 1.5x or 2x speed.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Length: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Maximum:</w:t>
      </w:r>
      <w:r w:rsidDel="00000000" w:rsidR="00000000" w:rsidRPr="00000000">
        <w:rPr>
          <w:rtl w:val="0"/>
        </w:rPr>
        <w:t xml:space="preserve"> 10–12 minutes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Standard:</w:t>
      </w:r>
      <w:r w:rsidDel="00000000" w:rsidR="00000000" w:rsidRPr="00000000">
        <w:rPr>
          <w:rtl w:val="0"/>
        </w:rPr>
        <w:t xml:space="preserve"> 3–7 minutes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Minimum:</w:t>
      </w:r>
      <w:r w:rsidDel="00000000" w:rsidR="00000000" w:rsidRPr="00000000">
        <w:rPr>
          <w:rtl w:val="0"/>
        </w:rPr>
        <w:t xml:space="preserve"> 3 minutes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Coding:</w:t>
      </w:r>
      <w:r w:rsidDel="00000000" w:rsidR="00000000" w:rsidRPr="00000000">
        <w:rPr>
          <w:rtl w:val="0"/>
        </w:rPr>
        <w:t xml:space="preserve"> For coding-related videos, demonstrate live coding instead of pasting pre-written code.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7bi65g49k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Post-Production Guidelines</w:t>
      </w:r>
    </w:p>
    <w:p w:rsidR="00000000" w:rsidDel="00000000" w:rsidP="00000000" w:rsidRDefault="00000000" w:rsidRPr="00000000" w14:paraId="0000002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Minimize post-editing by optimizing production quality.</w:t>
      </w:r>
    </w:p>
    <w:p w:rsidR="00000000" w:rsidDel="00000000" w:rsidP="00000000" w:rsidRDefault="00000000" w:rsidRPr="00000000" w14:paraId="0000002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Allocate a </w:t>
      </w:r>
      <w:r w:rsidDel="00000000" w:rsidR="00000000" w:rsidRPr="00000000">
        <w:rPr>
          <w:b w:val="1"/>
          <w:rtl w:val="0"/>
        </w:rPr>
        <w:t xml:space="preserve">maximum of 10 minutes</w:t>
      </w:r>
      <w:r w:rsidDel="00000000" w:rsidR="00000000" w:rsidRPr="00000000">
        <w:rPr>
          <w:rtl w:val="0"/>
        </w:rPr>
        <w:t xml:space="preserve"> for editing unless necessary.</w:t>
      </w:r>
    </w:p>
    <w:p w:rsidR="00000000" w:rsidDel="00000000" w:rsidP="00000000" w:rsidRDefault="00000000" w:rsidRPr="00000000" w14:paraId="0000002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smooth transitions and eliminate unnecessary pauses or errors.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/>
      </w:pPr>
      <w:bookmarkStart w:colFirst="0" w:colLast="0" w:name="_b5tuh6gejpb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Key Performance Indicators (KPI) for Pre-Recorded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l2e43i39p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Daily Target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hours per day</w:t>
      </w:r>
      <w:r w:rsidDel="00000000" w:rsidR="00000000" w:rsidRPr="00000000">
        <w:rPr>
          <w:rtl w:val="0"/>
        </w:rPr>
        <w:t xml:space="preserve"> dedicated to video production.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wbo1f2uei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Weekly Expectation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 hours of recording</w:t>
      </w:r>
      <w:r w:rsidDel="00000000" w:rsidR="00000000" w:rsidRPr="00000000">
        <w:rPr>
          <w:rtl w:val="0"/>
        </w:rPr>
        <w:t xml:space="preserve"> per week (3 hours/day, 6 days/week).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b4d35is0j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Monthly Expectation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72 hours of total production</w:t>
      </w:r>
      <w:r w:rsidDel="00000000" w:rsidR="00000000" w:rsidRPr="00000000">
        <w:rPr>
          <w:rtl w:val="0"/>
        </w:rPr>
        <w:t xml:space="preserve"> time per month.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output: </w:t>
      </w:r>
      <w:r w:rsidDel="00000000" w:rsidR="00000000" w:rsidRPr="00000000">
        <w:rPr>
          <w:b w:val="1"/>
          <w:rtl w:val="0"/>
        </w:rPr>
        <w:t xml:space="preserve">12 hours of final video content</w:t>
      </w:r>
      <w:r w:rsidDel="00000000" w:rsidR="00000000" w:rsidRPr="00000000">
        <w:rPr>
          <w:rtl w:val="0"/>
        </w:rPr>
        <w:t xml:space="preserve"> (achieving a </w:t>
      </w:r>
      <w:r w:rsidDel="00000000" w:rsidR="00000000" w:rsidRPr="00000000">
        <w:rPr>
          <w:b w:val="1"/>
          <w:rtl w:val="0"/>
        </w:rPr>
        <w:t xml:space="preserve">1:6 production ratio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w2nlomrrf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Optimization Goal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efficiency to achieve a </w:t>
      </w:r>
      <w:r w:rsidDel="00000000" w:rsidR="00000000" w:rsidRPr="00000000">
        <w:rPr>
          <w:b w:val="1"/>
          <w:rtl w:val="0"/>
        </w:rPr>
        <w:t xml:space="preserve">1:4 production ratio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b w:val="1"/>
          <w:rtl w:val="0"/>
        </w:rPr>
        <w:t xml:space="preserve">two months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means producing </w:t>
      </w:r>
      <w:r w:rsidDel="00000000" w:rsidR="00000000" w:rsidRPr="00000000">
        <w:rPr>
          <w:b w:val="1"/>
          <w:rtl w:val="0"/>
        </w:rPr>
        <w:t xml:space="preserve">18 hours of final video content per month</w:t>
      </w:r>
      <w:r w:rsidDel="00000000" w:rsidR="00000000" w:rsidRPr="00000000">
        <w:rPr>
          <w:rtl w:val="0"/>
        </w:rPr>
        <w:t xml:space="preserve"> from the same 72 hours of production time.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l8tc0viniqb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Standardized Video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b5uaki8djq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with a Greeting Message</w:t>
      </w:r>
      <w:r w:rsidDel="00000000" w:rsidR="00000000" w:rsidRPr="00000000">
        <w:rPr>
          <w:rtl w:val="0"/>
        </w:rPr>
        <w:t xml:space="preserve"> to engage the audience and introduce the topic.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consistent tone across all videos to maintain professionalism and brand identity.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Example (Bengali):</w:t>
        <w:br w:type="textWrapping"/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আজকের ভিডিওতে আমরা আলোচনা করবো [টপিকের নাম] নিয়ে। চলুন, শুরু করা যাক!</w:t>
      </w:r>
      <w:r w:rsidDel="00000000" w:rsidR="00000000" w:rsidRPr="00000000">
        <w:rPr>
          <w:rtl w:val="0"/>
        </w:rPr>
        <w:t xml:space="preserve">”</w:t>
        <w:br w:type="textWrapping"/>
      </w:r>
      <w:r w:rsidDel="00000000" w:rsidR="00000000" w:rsidRPr="00000000">
        <w:rPr>
          <w:i w:val="1"/>
          <w:rtl w:val="0"/>
        </w:rPr>
        <w:t xml:space="preserve">(In today's video, we will discuss [Topic Name]. Let's get started!)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anpzk9tp0v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Main Content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 the lesson clearly, maintaining a moderate speaking pace.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coding videos, demonstrate </w:t>
      </w:r>
      <w:r w:rsidDel="00000000" w:rsidR="00000000" w:rsidRPr="00000000">
        <w:rPr>
          <w:b w:val="1"/>
          <w:rtl w:val="0"/>
        </w:rPr>
        <w:t xml:space="preserve">live coding</w:t>
      </w:r>
      <w:r w:rsidDel="00000000" w:rsidR="00000000" w:rsidRPr="00000000">
        <w:rPr>
          <w:rtl w:val="0"/>
        </w:rPr>
        <w:t xml:space="preserve"> wherever applicable.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audio clarity</w:t>
      </w:r>
      <w:r w:rsidDel="00000000" w:rsidR="00000000" w:rsidRPr="00000000">
        <w:rPr>
          <w:rtl w:val="0"/>
        </w:rPr>
        <w:t xml:space="preserve"> and avoid unnecessary pauses or distractions.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videos </w:t>
      </w:r>
      <w:r w:rsidDel="00000000" w:rsidR="00000000" w:rsidRPr="00000000">
        <w:rPr>
          <w:b w:val="1"/>
          <w:rtl w:val="0"/>
        </w:rPr>
        <w:t xml:space="preserve">concise and within the time limits</w:t>
      </w:r>
      <w:r w:rsidDel="00000000" w:rsidR="00000000" w:rsidRPr="00000000">
        <w:rPr>
          <w:rtl w:val="0"/>
        </w:rPr>
        <w:t xml:space="preserve"> (3-12 minutes).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fo0jpv673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Conclusion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with a Closing Message</w:t>
      </w:r>
      <w:r w:rsidDel="00000000" w:rsidR="00000000" w:rsidRPr="00000000">
        <w:rPr>
          <w:rtl w:val="0"/>
        </w:rPr>
        <w:t xml:space="preserve"> to wrap up the session and encourage viewers to continue learning.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Example (Bengali):</w:t>
        <w:br w:type="textWrapping"/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দেখা হবে পরবর্তী ভিডিওতে—ভালো থাকুন, সুস্থ থাকুন!</w:t>
      </w:r>
      <w:r w:rsidDel="00000000" w:rsidR="00000000" w:rsidRPr="00000000">
        <w:rPr>
          <w:rtl w:val="0"/>
        </w:rPr>
        <w:t xml:space="preserve">”</w:t>
        <w:br w:type="textWrapping"/>
      </w:r>
      <w:r w:rsidDel="00000000" w:rsidR="00000000" w:rsidRPr="00000000">
        <w:rPr>
          <w:i w:val="1"/>
          <w:rtl w:val="0"/>
        </w:rPr>
        <w:t xml:space="preserve">(See you in the next video—stay well and healthy!)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ylsgdata3td3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4. Stateless Video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Specific References to Previous Videos or Sessions: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mention batches, previous lessons, or specific sessions to maintain a timeless quality to the video.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NOT TO DO: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"আজ আমরা মডিউল ৫ এর টপিক শিখবো।"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"এটি পিএইচপি এর শেষ ভিডিও।"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"গত ভিডিও তে আমরা লুপ নিয়ে শিখেছি, আজ শিখবো ফাংশন নিয়ে।"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TO DO: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"আজ আমরা লুপ সম্পর্কে শিখবো।"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"আপনারা অলরেডি জানেন লুপ কিভাবে কাজ করে, আজকে আমরা জানবো ফাংশন কিভাবে কাজ করে।"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Continuity Without Dependency on Prior Knowledge: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should stand alone, meaning viewers do not need to have watched previous videos to understand the current one. Avoid assuming prior knowledge from earlier lessons.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"আজ আমরা ফাংশন নিয়ে কাজ করবো, যা কোডের পুনরাবৃত্তি কমানোর জন্য গুরুত্বপূর্ণ।"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 a Focused and Self-Contained Topic: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video should focus on a single topic, and the explanation should begin with a brief introduction, followed by a clear, concise walkthrough of the concepts.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Clear, Consistent Language: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terms or phrasing that suggest the video is part of a series or sequence. Use neutral language that makes the video feel relevant regardless of when it's viewed.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"আজকে আমরা ফাংশন তৈরি এবং ব্যবহার শিখবো।"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Engage with Learners as if They're Just Starting: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Approach each video as if it's the first time the learner is encountering the topic. This ensures accessibility for all viewers, regardless of prior engagement.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Good Example Video for Reference: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62ohcqka16s1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Video Naming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Suggested Titles from the Pre-Recorded Video Sheet: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Follow the titles provided in the pre-recorded video sheet to maintain consistency with your curriculum. If changes are needed, confirm with the content or CX team.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 Numbering in Titles: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to number your titles properly to indicate their sequence within the course/module.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"1. What Is PHP Laravel?" (for the first video in a series)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Capitalizing the First Letter of Each Word (With Spaces):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Capitalize the first letter of each word in the title, leaving spaces between words for readability.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"What Is PHP Laravel and Vue JS?"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Block Letters for Important Keywords (When Necessary):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specific technologies or keywords need emphasis, use uppercase letters.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"What Is PHP Laravel and VUE JS?"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Avoid Unnecessary Lowercase or Inconsistent Capitalization: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capitalization consistent, ensuring important terms are capitalized and no random lowercase is used unless it’s part of the term.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Wrong Example:</w:t>
      </w:r>
      <w:r w:rsidDel="00000000" w:rsidR="00000000" w:rsidRPr="00000000">
        <w:rPr>
          <w:rtl w:val="0"/>
        </w:rPr>
        <w:t xml:space="preserve"> "what is php laravel and vue js?"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 Example:</w:t>
      </w:r>
      <w:r w:rsidDel="00000000" w:rsidR="00000000" w:rsidRPr="00000000">
        <w:rPr>
          <w:rtl w:val="0"/>
        </w:rPr>
        <w:t xml:space="preserve"> "What Is PHP Laravel and Vue JS?"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 Title Length (50-60 Characters):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your titles concise, ideally under 60 characters, for better visibility and readability on mobile and search results.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/>
      </w:pPr>
      <w:bookmarkStart w:colFirst="0" w:colLast="0" w:name="_3whk1aczl8r8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Checklist for Pre-Recorded Video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the Pre-Recorded Video Curriculum: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Plan and Structure Content:</w:t>
      </w:r>
      <w:r w:rsidDel="00000000" w:rsidR="00000000" w:rsidRPr="00000000">
        <w:rPr>
          <w:rtl w:val="0"/>
        </w:rPr>
        <w:t xml:space="preserve"> In the pre-production stage, carefully outline the topics, key learning objectives, and flow for each video. Break down the curriculum into digestible segments and ensure a logical progression from one topic to the next.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Create, track, and maintain</w:t>
      </w:r>
      <w:r w:rsidDel="00000000" w:rsidR="00000000" w:rsidRPr="00000000">
        <w:rPr>
          <w:rtl w:val="0"/>
        </w:rPr>
        <w:t xml:space="preserve"> a sheet throughout the process to ensure it stays updated. The sheet title should follow this format: </w:t>
      </w:r>
      <w:r w:rsidDel="00000000" w:rsidR="00000000" w:rsidRPr="00000000">
        <w:rPr>
          <w:b w:val="1"/>
          <w:rtl w:val="0"/>
        </w:rPr>
        <w:t xml:space="preserve">Ostad PRV &lt;&gt; TEACHER NAME &lt;&gt; COURSE NAME</w:t>
      </w:r>
      <w:r w:rsidDel="00000000" w:rsidR="00000000" w:rsidRPr="00000000">
        <w:rPr>
          <w:rtl w:val="0"/>
        </w:rPr>
        <w:t xml:space="preserve"> (where PRV stands for Pre-Recorded Video). </w:t>
        <w:br w:type="textWrapping"/>
      </w:r>
      <w:r w:rsidDel="00000000" w:rsidR="00000000" w:rsidRPr="00000000">
        <w:rPr>
          <w:b w:val="1"/>
          <w:rtl w:val="0"/>
        </w:rPr>
        <w:t xml:space="preserve">Sample Sheet: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Ostad PRV &lt;&gt; TEACHER NAME &lt;&gt; COURSE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Existing Content: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Study Others and Best Practices:</w:t>
      </w:r>
      <w:r w:rsidDel="00000000" w:rsidR="00000000" w:rsidRPr="00000000">
        <w:rPr>
          <w:rtl w:val="0"/>
        </w:rPr>
        <w:t xml:space="preserve"> Watch videos from Udemy, from established YouTubers and content creators in your niche. Pay attention to their presentation style, pacing, engagement techniques, and technical quality.</w:t>
      </w:r>
    </w:p>
    <w:p w:rsidR="00000000" w:rsidDel="00000000" w:rsidP="00000000" w:rsidRDefault="00000000" w:rsidRPr="00000000" w14:paraId="00000071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Take notes on what resonates with you, such as visual cues, teaching methods, or common mistakes to avoid.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Refine Your Communication Style: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Identify Your Unique Delivery Style:</w:t>
      </w:r>
      <w:r w:rsidDel="00000000" w:rsidR="00000000" w:rsidRPr="00000000">
        <w:rPr>
          <w:rtl w:val="0"/>
        </w:rPr>
        <w:t xml:space="preserve"> Reflect on your strengths and style of communication. Are you more formal, conversational, or humor-driven? Tailor your content delivery to fit your personality and the tone of your audience.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Practice:</w:t>
      </w:r>
      <w:r w:rsidDel="00000000" w:rsidR="00000000" w:rsidRPr="00000000">
        <w:rPr>
          <w:rtl w:val="0"/>
        </w:rPr>
        <w:t xml:space="preserve"> Record trial sessions to refine your pacing, tone, and clarity. This will help you become more comfortable and confident on camera.</w:t>
      </w:r>
    </w:p>
    <w:p w:rsidR="00000000" w:rsidDel="00000000" w:rsidP="00000000" w:rsidRDefault="00000000" w:rsidRPr="00000000" w14:paraId="00000075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Keep refining based on feedback from the CX Team or self-assessment.</w:t>
      </w:r>
    </w:p>
    <w:p w:rsidR="00000000" w:rsidDel="00000000" w:rsidP="00000000" w:rsidRDefault="00000000" w:rsidRPr="00000000" w14:paraId="00000076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Well-Structured Outline: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Draft a Clear Outline:</w:t>
      </w:r>
      <w:r w:rsidDel="00000000" w:rsidR="00000000" w:rsidRPr="00000000">
        <w:rPr>
          <w:rtl w:val="0"/>
        </w:rPr>
        <w:t xml:space="preserve"> Once you feel confident about your content and delivery, create a detailed outline for your first video. Include: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Brief overview and objectives.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Main Content</w:t>
      </w:r>
      <w:r w:rsidDel="00000000" w:rsidR="00000000" w:rsidRPr="00000000">
        <w:rPr>
          <w:rtl w:val="0"/>
        </w:rPr>
        <w:t xml:space="preserve">: Key concepts broken into sections.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Recap of the video and a call to action or follow-up.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Make sure each video has a clear start, middle, and end, ensuring it’s easy for learners to follow.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Recording:</w:t>
      </w:r>
    </w:p>
    <w:p w:rsidR="00000000" w:rsidDel="00000000" w:rsidP="00000000" w:rsidRDefault="00000000" w:rsidRPr="00000000" w14:paraId="0000007D">
      <w:pPr>
        <w:numPr>
          <w:ilvl w:val="0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High-Quality Production:</w:t>
      </w:r>
      <w:r w:rsidDel="00000000" w:rsidR="00000000" w:rsidRPr="00000000">
        <w:rPr>
          <w:rtl w:val="0"/>
        </w:rPr>
        <w:t xml:space="preserve"> Make sure the Audio Quality is top-notch. Use a script or bullet points to stay on track.</w:t>
      </w:r>
    </w:p>
    <w:p w:rsidR="00000000" w:rsidDel="00000000" w:rsidP="00000000" w:rsidRDefault="00000000" w:rsidRPr="00000000" w14:paraId="0000007E">
      <w:pPr>
        <w:numPr>
          <w:ilvl w:val="0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Recording and Review:</w:t>
      </w:r>
      <w:r w:rsidDel="00000000" w:rsidR="00000000" w:rsidRPr="00000000">
        <w:rPr>
          <w:rtl w:val="0"/>
        </w:rPr>
        <w:t xml:space="preserve"> Once the video is recorded, share it with the CX Team to review it for any errors, technical issues, or areas where you could improve.</w:t>
      </w:r>
    </w:p>
    <w:p w:rsidR="00000000" w:rsidDel="00000000" w:rsidP="00000000" w:rsidRDefault="00000000" w:rsidRPr="00000000" w14:paraId="0000007F">
      <w:pPr>
        <w:spacing w:after="240" w:befor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Do multiple takes if necessary to ensure the best quality output.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Video: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approved, proceed to upload the final video to the Ostad platform. 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sure to organize and label the videos properly, following guidelines for video naming.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JIxGqu5jV5A" TargetMode="External"/><Relationship Id="rId10" Type="http://schemas.openxmlformats.org/officeDocument/2006/relationships/hyperlink" Target="https://www.canva.com/design/DAGccYkNDKA/DcMtGtVlKQxJQEG3vbTA-w/edit" TargetMode="External"/><Relationship Id="rId13" Type="http://schemas.openxmlformats.org/officeDocument/2006/relationships/hyperlink" Target="https://obsproject.com/download" TargetMode="External"/><Relationship Id="rId12" Type="http://schemas.openxmlformats.org/officeDocument/2006/relationships/hyperlink" Target="https://drive.google.com/drive/folders/1Bc-CUUUnQjbcoqxbK-_4AACDqZ2CD7Sy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design/DAGccVkz7r0/6mM6YRytlboAFz5350V_9A/edit" TargetMode="External"/><Relationship Id="rId15" Type="http://schemas.openxmlformats.org/officeDocument/2006/relationships/hyperlink" Target="https://drive.google.com/drive/folders/11g1GkP80h9AgOYkHd0OC7cuuRjuRwxEU" TargetMode="External"/><Relationship Id="rId14" Type="http://schemas.openxmlformats.org/officeDocument/2006/relationships/hyperlink" Target="https://youtu.be/hLG_8SlGbNQ" TargetMode="External"/><Relationship Id="rId16" Type="http://schemas.openxmlformats.org/officeDocument/2006/relationships/hyperlink" Target="https://docs.google.com/spreadsheets/d/1dezQWnQW6G3V3JULFqKyjqRnqYNBz2jFCBzcRKwAmt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ccXB0fsM/UBzuAfrUUyLUERL5qXe8MA/edit" TargetMode="External"/><Relationship Id="rId7" Type="http://schemas.openxmlformats.org/officeDocument/2006/relationships/hyperlink" Target="https://www.canva.com/design/DAGcceqU2wU/EQnbgJNRyQgzAupPC_1XVw/edit" TargetMode="External"/><Relationship Id="rId8" Type="http://schemas.openxmlformats.org/officeDocument/2006/relationships/hyperlink" Target="https://www.canva.com/design/DAGccX25_WY/xEF9fFgisf8T-Bp_kq3DT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