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240F4E3F" w:rsidR="000B5DE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 xml:space="preserve">, Procuradora de los tribunales en nombre y representación de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{{NOMBRE}}</w:t>
      </w:r>
      <w:r w:rsidRPr="229BE9B9">
        <w:rPr>
          <w:color w:val="000000" w:themeColor="text1"/>
          <w:sz w:val="24"/>
          <w:szCs w:val="24"/>
          <w:lang w:val="es-ES"/>
        </w:rPr>
        <w:t xml:space="preserve">, mayor de edad, con DNI 45362114-L, y domicilio en calle Paraguay, 44, 35210, Telde, </w:t>
      </w:r>
      <w:r w:rsidRPr="229BE9B9">
        <w:rPr>
          <w:color w:val="0070C0"/>
          <w:sz w:val="24"/>
          <w:szCs w:val="24"/>
          <w:lang w:val="es-ES"/>
        </w:rPr>
        <w:t>en virtud de</w:t>
      </w:r>
      <w:r w:rsidR="6A66B76B" w:rsidRPr="229BE9B9">
        <w:rPr>
          <w:color w:val="0070C0"/>
          <w:sz w:val="24"/>
          <w:szCs w:val="24"/>
          <w:lang w:val="es-ES"/>
        </w:rPr>
        <w:t xml:space="preserve"> </w:t>
      </w:r>
      <w:r w:rsidR="135246E9" w:rsidRPr="229BE9B9">
        <w:rPr>
          <w:color w:val="0070C0"/>
          <w:sz w:val="24"/>
          <w:szCs w:val="24"/>
          <w:lang w:val="es-ES"/>
        </w:rPr>
        <w:t>juju</w:t>
      </w:r>
      <w:r w:rsidRPr="229BE9B9">
        <w:rPr>
          <w:color w:val="0070C0"/>
          <w:sz w:val="24"/>
          <w:szCs w:val="24"/>
          <w:lang w:val="es-ES"/>
        </w:rPr>
        <w:t xml:space="preserve"> apoderamiento </w:t>
      </w:r>
      <w:r w:rsidRPr="229BE9B9">
        <w:rPr>
          <w:color w:val="000000" w:themeColor="text1"/>
          <w:sz w:val="24"/>
          <w:szCs w:val="24"/>
          <w:lang w:val="es-ES"/>
        </w:rPr>
        <w:t>“apud acta” que se conferirá en el juzgado en el momento procesal oportuno, y asistida por el Letrado D. Reinaldo Velázquez Quintana, como mejor proceda en Derecho comparezco y DIGO: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7F8374CC" w14:textId="02526A88" w:rsidR="7DA482E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{{Descripción accidente</w:t>
      </w:r>
      <w:r w:rsidR="78E49A8F" w:rsidRPr="229BE9B9">
        <w:rPr>
          <w:color w:val="000000" w:themeColor="text1"/>
          <w:sz w:val="24"/>
          <w:szCs w:val="24"/>
          <w:lang w:val="es-ES"/>
        </w:rPr>
        <w:t xml:space="preserve"> [select]</w:t>
      </w:r>
    </w:p>
    <w:p w14:paraId="70248BA7" w14:textId="77777777" w:rsid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4425B8F" w14:textId="41A44EC4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{Colisión por alcance} {</w:t>
      </w:r>
      <w:r w:rsidRPr="008B73DF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8B73DF">
        <w:rPr>
          <w:sz w:val="24"/>
          <w:szCs w:val="24"/>
          <w:highlight w:val="green"/>
          <w:lang w:val="es-ES"/>
        </w:rPr>
        <w:t xml:space="preserve">metió </w:t>
      </w:r>
      <w:r w:rsidR="005646FD" w:rsidRPr="008B73DF">
        <w:rPr>
          <w:sz w:val="24"/>
          <w:szCs w:val="24"/>
          <w:highlight w:val="green"/>
          <w:lang w:val="es-ES"/>
        </w:rPr>
        <w:t>tremendo</w:t>
      </w:r>
      <w:r w:rsidR="54282CBA" w:rsidRPr="008B73DF">
        <w:rPr>
          <w:sz w:val="24"/>
          <w:szCs w:val="24"/>
          <w:highlight w:val="green"/>
          <w:lang w:val="es-ES"/>
        </w:rPr>
        <w:t xml:space="preserve"> viaje …</w:t>
      </w:r>
      <w:r w:rsidRPr="00CB1F2E">
        <w:rPr>
          <w:sz w:val="24"/>
          <w:szCs w:val="24"/>
          <w:lang w:val="es-ES"/>
        </w:rPr>
        <w:t>}</w:t>
      </w:r>
    </w:p>
    <w:p w14:paraId="597A6A73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27912C40" w14:textId="2CFF43AB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{Rotonda} {</w:t>
      </w:r>
      <w:r w:rsidRPr="00893234">
        <w:rPr>
          <w:color w:val="000000" w:themeColor="text1"/>
          <w:sz w:val="24"/>
          <w:szCs w:val="24"/>
          <w:highlight w:val="green"/>
          <w:lang w:val="es-ES"/>
        </w:rPr>
        <w:t>El vehículo entro en la rotonda…</w:t>
      </w:r>
      <w:r w:rsidRPr="7DA482EB">
        <w:rPr>
          <w:color w:val="000000" w:themeColor="text1"/>
          <w:sz w:val="24"/>
          <w:szCs w:val="24"/>
          <w:lang w:val="es-ES"/>
        </w:rPr>
        <w:t>}</w:t>
      </w:r>
    </w:p>
    <w:p w14:paraId="254CE607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54141E36" w14:textId="6ECAF820" w:rsidR="18324607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{Autopista} {</w:t>
      </w:r>
      <w:r w:rsidR="08477CD7" w:rsidRPr="229BE9B9">
        <w:rPr>
          <w:color w:val="000000" w:themeColor="text1"/>
          <w:sz w:val="24"/>
          <w:szCs w:val="24"/>
          <w:highlight w:val="green"/>
          <w:lang w:val="es-ES"/>
        </w:rPr>
        <w:t>Que, de forma repentina, vino desde el interior de la rotonda Daora el vehículo matrícula 8954-BKX, conducido por D. Francisco García Magariño y asegurado en Reale y, al incorporarse a la GC-10, golpeó, de forma fronto-angular, el lateral del vehículo de mi mandante que, habiendo sufrido daños materiales, fueron ya reparados por convenio entre las entidades aseguradoras</w:t>
      </w:r>
      <w:r w:rsidR="08477CD7" w:rsidRPr="229BE9B9">
        <w:rPr>
          <w:color w:val="000000" w:themeColor="text1"/>
          <w:sz w:val="24"/>
          <w:szCs w:val="24"/>
          <w:lang w:val="es-ES"/>
        </w:rPr>
        <w:t>.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99417E3" w14:textId="77777777" w:rsidR="00D946CC" w:rsidRDefault="00D946CC" w:rsidP="0022617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proofErr w:type="spellStart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</w:t>
      </w:r>
      <w:proofErr w:type="spellEnd"/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5532B7C6" w:rsidRPr="009670EA">
        <w:rPr>
          <w:color w:val="000000" w:themeColor="text1"/>
          <w:sz w:val="24"/>
          <w:szCs w:val="24"/>
          <w:lang w:val="es-ES"/>
        </w:rPr>
        <w:t>start</w:t>
      </w:r>
      <w:proofErr w:type="spellEnd"/>
      <w:r w:rsidR="5532B7C6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 xml:space="preserve">{{Días de perjuicio totales: </w:t>
      </w:r>
      <w:proofErr w:type="spellStart"/>
      <w:r w:rsidR="4F54942E" w:rsidRPr="009670EA">
        <w:rPr>
          <w:color w:val="000000" w:themeColor="text1"/>
          <w:sz w:val="24"/>
          <w:szCs w:val="24"/>
          <w:lang w:val="es-ES"/>
        </w:rPr>
        <w:t>end</w:t>
      </w:r>
      <w:proofErr w:type="spellEnd"/>
      <w:r w:rsidR="4F54942E" w:rsidRPr="009670EA">
        <w:rPr>
          <w:color w:val="000000" w:themeColor="text1"/>
          <w:sz w:val="24"/>
          <w:szCs w:val="24"/>
          <w:lang w:val="es-ES"/>
        </w:rPr>
        <w:t>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proofErr w:type="spellStart"/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proofErr w:type="spellStart"/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proofErr w:type="spellEnd"/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73BE83B7" w14:textId="77777777" w:rsidR="005447C7" w:rsidRDefault="005447C7" w:rsidP="009C494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FFCDF9C" w14:textId="461B280C" w:rsidR="00F14953" w:rsidRP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{{Relación documentos </w:t>
      </w:r>
      <w:r w:rsidR="00625C79">
        <w:rPr>
          <w:color w:val="000000" w:themeColor="text1"/>
          <w:sz w:val="24"/>
          <w:szCs w:val="24"/>
          <w:lang w:val="es-ES"/>
        </w:rPr>
        <w:t xml:space="preserve">inicial </w:t>
      </w:r>
      <w:r w:rsidRPr="00F14953">
        <w:rPr>
          <w:color w:val="000000" w:themeColor="text1"/>
          <w:sz w:val="24"/>
          <w:szCs w:val="24"/>
          <w:lang w:val="es-ES"/>
        </w:rPr>
        <w:t>[checkbox:</w:t>
      </w:r>
      <w:proofErr w:type="gramStart"/>
      <w:r w:rsidRPr="00F14953">
        <w:rPr>
          <w:color w:val="000000" w:themeColor="text1"/>
          <w:sz w:val="24"/>
          <w:szCs w:val="24"/>
          <w:lang w:val="es-ES"/>
        </w:rPr>
        <w:t>2:autowrap</w:t>
      </w:r>
      <w:proofErr w:type="gramEnd"/>
      <w:r w:rsidRPr="00F14953">
        <w:rPr>
          <w:color w:val="000000" w:themeColor="text1"/>
          <w:sz w:val="24"/>
          <w:szCs w:val="24"/>
          <w:lang w:val="es-ES"/>
        </w:rPr>
        <w:t xml:space="preserve">] </w:t>
      </w:r>
    </w:p>
    <w:p w14:paraId="131B3C8A" w14:textId="132B4C2B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{Atestado}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{Registro policial de atestado.}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registro policial de atestado expedido tras el accidente de referencia} </w:t>
      </w:r>
    </w:p>
    <w:p w14:paraId="3049A6E9" w14:textId="083ED42C" w:rsidR="00C42553" w:rsidRPr="00F14953" w:rsidRDefault="00C42553" w:rsidP="003B05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{Fotografías}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</w:t>
      </w:r>
      <w:r w:rsidR="003B057F" w:rsidRPr="003B057F">
        <w:rPr>
          <w:color w:val="000000" w:themeColor="text1"/>
          <w:sz w:val="24"/>
          <w:szCs w:val="24"/>
          <w:lang w:val="es-ES"/>
        </w:rPr>
        <w:t>Fotografías que muestran el daño material irrogado en los</w:t>
      </w:r>
      <w:r w:rsidR="003B057F">
        <w:rPr>
          <w:color w:val="000000" w:themeColor="text1"/>
          <w:sz w:val="24"/>
          <w:szCs w:val="24"/>
          <w:lang w:val="es-ES"/>
        </w:rPr>
        <w:t xml:space="preserve"> </w:t>
      </w:r>
      <w:r w:rsidR="003B057F" w:rsidRPr="003B057F">
        <w:rPr>
          <w:color w:val="000000" w:themeColor="text1"/>
          <w:sz w:val="24"/>
          <w:szCs w:val="24"/>
          <w:lang w:val="es-ES"/>
        </w:rPr>
        <w:t>vehículos implicados.</w:t>
      </w:r>
      <w:r w:rsidR="000717BF" w:rsidRPr="000717BF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>, fotografías que muestran el daño material irrogado en sendos vehículos implicados}</w:t>
      </w:r>
    </w:p>
    <w:p w14:paraId="16EE3DF2" w14:textId="2F2516AA" w:rsidR="00F14953" w:rsidRPr="00F14953" w:rsidRDefault="00F14953" w:rsidP="007468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{Parte amistoso}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3B057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Parte amistoso</w:t>
      </w:r>
      <w:r w:rsidR="003B057F" w:rsidRPr="007468B9">
        <w:rPr>
          <w:color w:val="000000" w:themeColor="text1"/>
          <w:sz w:val="24"/>
          <w:szCs w:val="24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</w:t>
      </w:r>
      <w:r w:rsidRPr="00BC2359">
        <w:rPr>
          <w:color w:val="000000" w:themeColor="text1"/>
          <w:sz w:val="24"/>
          <w:szCs w:val="24"/>
          <w:highlight w:val="yellow"/>
          <w:lang w:val="es-ES"/>
        </w:rPr>
        <w:t>parte amistoso entre los conductores</w:t>
      </w:r>
      <w:r w:rsidRPr="00F14953">
        <w:rPr>
          <w:color w:val="000000" w:themeColor="text1"/>
          <w:sz w:val="24"/>
          <w:szCs w:val="24"/>
          <w:lang w:val="es-ES"/>
        </w:rPr>
        <w:t xml:space="preserve">} </w:t>
      </w:r>
    </w:p>
    <w:p w14:paraId="6A93BFDA" w14:textId="4E8945FC" w:rsidR="00F6158F" w:rsidRDefault="00C3102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r w:rsidR="00F6158F">
        <w:rPr>
          <w:color w:val="000000" w:themeColor="text1"/>
          <w:sz w:val="24"/>
          <w:szCs w:val="24"/>
        </w:rPr>
        <w:t xml:space="preserve">visor </w:t>
      </w:r>
      <w:r w:rsidRPr="00C31021">
        <w:rPr>
          <w:color w:val="000000" w:themeColor="text1"/>
          <w:sz w:val="24"/>
          <w:szCs w:val="24"/>
        </w:rPr>
        <w:t>IDEcanarias</w:t>
      </w:r>
      <w:r w:rsidR="00F6158F">
        <w:rPr>
          <w:color w:val="000000" w:themeColor="text1"/>
          <w:sz w:val="24"/>
          <w:szCs w:val="24"/>
        </w:rPr>
        <w:t>} {</w:t>
      </w:r>
      <w:r w:rsidR="00F6158F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F6158F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7468B9">
        <w:rPr>
          <w:b/>
          <w:bCs/>
          <w:color w:val="000000" w:themeColor="text1"/>
          <w:sz w:val="24"/>
          <w:szCs w:val="24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F729A2" w:rsidRPr="00BC2359">
        <w:rPr>
          <w:color w:val="000000" w:themeColor="text1"/>
          <w:sz w:val="24"/>
          <w:szCs w:val="24"/>
          <w:highlight w:val="yellow"/>
          <w:lang w:val="es-ES"/>
        </w:rPr>
        <w:t>Situación visor IDECanarias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="00F6158F" w:rsidRPr="00E65F04">
        <w:rPr>
          <w:b/>
          <w:bCs/>
          <w:color w:val="000000" w:themeColor="text1"/>
          <w:sz w:val="24"/>
          <w:szCs w:val="24"/>
        </w:rPr>
        <w:t>]</w:t>
      </w:r>
      <w:r w:rsidR="00F6158F">
        <w:rPr>
          <w:color w:val="000000" w:themeColor="text1"/>
          <w:sz w:val="24"/>
          <w:szCs w:val="24"/>
        </w:rPr>
        <w:t xml:space="preserve">, </w:t>
      </w:r>
      <w:r w:rsidR="00552661" w:rsidRPr="00BC2359">
        <w:rPr>
          <w:color w:val="000000" w:themeColor="text1"/>
          <w:sz w:val="24"/>
          <w:szCs w:val="24"/>
          <w:highlight w:val="yellow"/>
        </w:rPr>
        <w:t>visor IDECanarias que muestra</w:t>
      </w:r>
      <w:r w:rsidR="00EF412A" w:rsidRPr="00BC2359">
        <w:rPr>
          <w:color w:val="000000" w:themeColor="text1"/>
          <w:sz w:val="24"/>
          <w:szCs w:val="24"/>
          <w:highlight w:val="yellow"/>
        </w:rPr>
        <w:t xml:space="preserve"> la situación en el mapa</w:t>
      </w:r>
      <w:r w:rsidR="00EF412A">
        <w:rPr>
          <w:color w:val="000000" w:themeColor="text1"/>
          <w:sz w:val="24"/>
          <w:szCs w:val="24"/>
        </w:rPr>
        <w:t>}</w:t>
      </w:r>
    </w:p>
    <w:p w14:paraId="40A6646E" w14:textId="724B6930" w:rsidR="00C31021" w:rsidRDefault="00C425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{declaración jurada} {</w:t>
      </w:r>
      <w:r w:rsidR="009C5003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9C5003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832B21">
        <w:rPr>
          <w:b/>
          <w:bCs/>
          <w:color w:val="000000" w:themeColor="text1"/>
          <w:sz w:val="24"/>
          <w:szCs w:val="24"/>
        </w:rPr>
        <w:t xml:space="preserve"> </w:t>
      </w:r>
      <w:r w:rsidR="00832B21" w:rsidRPr="007468B9">
        <w:rPr>
          <w:color w:val="000000" w:themeColor="text1"/>
          <w:sz w:val="24"/>
          <w:szCs w:val="24"/>
          <w:lang w:val="es-ES"/>
        </w:rPr>
        <w:t>{</w:t>
      </w:r>
      <w:r w:rsidR="00832B21" w:rsidRPr="00BC2359">
        <w:rPr>
          <w:color w:val="000000" w:themeColor="text1"/>
          <w:sz w:val="24"/>
          <w:szCs w:val="24"/>
          <w:highlight w:val="yellow"/>
          <w:lang w:val="es-ES"/>
        </w:rPr>
        <w:t>Declaración jurada de los testigos</w:t>
      </w:r>
      <w:r w:rsidR="00832B21" w:rsidRPr="007468B9">
        <w:rPr>
          <w:color w:val="000000" w:themeColor="text1"/>
          <w:sz w:val="24"/>
          <w:szCs w:val="24"/>
          <w:lang w:val="es-ES"/>
        </w:rPr>
        <w:t>.}</w:t>
      </w:r>
      <w:r w:rsidR="009C5003" w:rsidRPr="00E65F04">
        <w:rPr>
          <w:b/>
          <w:bCs/>
          <w:color w:val="000000" w:themeColor="text1"/>
          <w:sz w:val="24"/>
          <w:szCs w:val="24"/>
        </w:rPr>
        <w:t>]</w:t>
      </w:r>
      <w:r w:rsidR="009C5003">
        <w:rPr>
          <w:color w:val="000000" w:themeColor="text1"/>
          <w:sz w:val="24"/>
          <w:szCs w:val="24"/>
        </w:rPr>
        <w:t xml:space="preserve">, </w:t>
      </w:r>
      <w:r w:rsidR="00C31021" w:rsidRPr="00BC2359">
        <w:rPr>
          <w:color w:val="000000" w:themeColor="text1"/>
          <w:sz w:val="24"/>
          <w:szCs w:val="24"/>
          <w:highlight w:val="yellow"/>
        </w:rPr>
        <w:t>declaración jurada de testigos</w:t>
      </w:r>
      <w:r>
        <w:rPr>
          <w:color w:val="000000" w:themeColor="text1"/>
          <w:sz w:val="24"/>
          <w:szCs w:val="24"/>
        </w:rPr>
        <w:t>}</w:t>
      </w:r>
    </w:p>
    <w:p w14:paraId="29DCB486" w14:textId="181C8F95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}}</w:t>
      </w:r>
      <w:r w:rsidR="00C12EBC">
        <w:rPr>
          <w:color w:val="000000" w:themeColor="text1"/>
          <w:sz w:val="24"/>
          <w:szCs w:val="24"/>
          <w:lang w:val="es-ES"/>
        </w:rPr>
        <w:t>.</w:t>
      </w:r>
    </w:p>
    <w:p w14:paraId="61B76768" w14:textId="77777777" w:rsidR="00917841" w:rsidRDefault="0091784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>Se acompaña {{Relación documentos secundaria [</w:t>
      </w:r>
      <w:proofErr w:type="gramStart"/>
      <w:r w:rsidRPr="229BE9B9">
        <w:rPr>
          <w:color w:val="000000" w:themeColor="text1"/>
          <w:sz w:val="24"/>
          <w:szCs w:val="24"/>
          <w:lang w:val="es-ES"/>
        </w:rPr>
        <w:t>checkbox:autowrap</w:t>
      </w:r>
      <w:proofErr w:type="gramEnd"/>
      <w:r w:rsidRPr="229BE9B9">
        <w:rPr>
          <w:color w:val="000000" w:themeColor="text1"/>
          <w:sz w:val="24"/>
          <w:szCs w:val="24"/>
          <w:lang w:val="es-ES"/>
        </w:rPr>
        <w:t xml:space="preserve">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como bloque de documentos nº [num</w:t>
      </w:r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bloque de documentos nº [num</w:t>
      </w:r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>Respecto al tratamiento rehabilitador, éste se inicia y finaliza en centro médico Icot,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>Y luego se fue pa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42503E">
        <w:rPr>
          <w:color w:val="000000" w:themeColor="text1"/>
          <w:sz w:val="24"/>
          <w:szCs w:val="24"/>
          <w:lang w:val="es-ES"/>
        </w:rPr>
        <w:t xml:space="preserve">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proofErr w:type="spellStart"/>
      <w:r w:rsidR="00B9225E">
        <w:rPr>
          <w:color w:val="000000" w:themeColor="text1"/>
          <w:sz w:val="24"/>
          <w:szCs w:val="24"/>
        </w:rPr>
        <w:t>int</w:t>
      </w:r>
      <w:proofErr w:type="spellEnd"/>
      <w:r w:rsidR="00B9225E">
        <w:rPr>
          <w:color w:val="000000" w:themeColor="text1"/>
          <w:sz w:val="24"/>
          <w:szCs w:val="24"/>
        </w:rPr>
        <w:t>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proofErr w:type="gramStart"/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>)</w:t>
      </w:r>
      <w:proofErr w:type="gramEnd"/>
      <w:r w:rsidRPr="00897B79">
        <w:rPr>
          <w:color w:val="000000" w:themeColor="text1"/>
          <w:sz w:val="24"/>
          <w:szCs w:val="24"/>
          <w:lang w:val="es-ES"/>
        </w:rPr>
        <w:t xml:space="preserve">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</w:t>
      </w:r>
      <w:proofErr w:type="spellStart"/>
      <w:r w:rsidR="004C3D71" w:rsidRPr="000C6FE1">
        <w:rPr>
          <w:color w:val="000000" w:themeColor="text1"/>
          <w:sz w:val="24"/>
          <w:szCs w:val="24"/>
          <w:lang w:val="es-ES"/>
        </w:rPr>
        <w:t>int</w:t>
      </w:r>
      <w:proofErr w:type="spellEnd"/>
      <w:r w:rsidR="004C3D71" w:rsidRPr="000C6FE1">
        <w:rPr>
          <w:color w:val="000000" w:themeColor="text1"/>
          <w:sz w:val="24"/>
          <w:szCs w:val="24"/>
          <w:lang w:val="es-ES"/>
        </w:rPr>
        <w:t>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</w:t>
      </w:r>
      <w:proofErr w:type="gramStart"/>
      <w:r w:rsidR="001C7912" w:rsidRPr="00D87F4B">
        <w:rPr>
          <w:color w:val="000000" w:themeColor="text1"/>
          <w:sz w:val="24"/>
          <w:szCs w:val="24"/>
        </w:rPr>
        <w:t>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</w:t>
      </w:r>
      <w:proofErr w:type="gramEnd"/>
      <w:r w:rsidRPr="00450ED9">
        <w:rPr>
          <w:color w:val="000000" w:themeColor="text1"/>
          <w:sz w:val="24"/>
          <w:szCs w:val="24"/>
          <w:lang w:val="es-ES"/>
        </w:rPr>
        <w:t>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proofErr w:type="gramEnd"/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quedado acreditado mediante documento </w:t>
      </w:r>
      <w:proofErr w:type="spellStart"/>
      <w:r w:rsidRPr="00A23243">
        <w:rPr>
          <w:color w:val="000000" w:themeColor="text1"/>
          <w:sz w:val="24"/>
          <w:szCs w:val="24"/>
          <w:lang w:val="es-ES"/>
        </w:rPr>
        <w:t>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proofErr w:type="spellEnd"/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</w:t>
      </w:r>
      <w:proofErr w:type="spellStart"/>
      <w:r w:rsidRPr="00F14953"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Pr="00F14953">
        <w:rPr>
          <w:color w:val="000000" w:themeColor="text1"/>
          <w:sz w:val="24"/>
          <w:szCs w:val="24"/>
          <w:lang w:val="es-ES"/>
        </w:rPr>
        <w:t>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proofErr w:type="spellStart"/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</w:t>
      </w:r>
      <w:proofErr w:type="spellStart"/>
      <w:r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 xml:space="preserve">Por todo lo expuesto no puede considerarse que </w:t>
      </w:r>
      <w:r w:rsidRPr="00C2607F">
        <w:rPr>
          <w:color w:val="000000" w:themeColor="text1"/>
          <w:sz w:val="24"/>
          <w:szCs w:val="24"/>
          <w:lang w:val="es-ES"/>
        </w:rPr>
        <w:lastRenderedPageBreak/>
        <w:t>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A36332">
        <w:rPr>
          <w:b/>
          <w:bCs/>
          <w:color w:val="000000" w:themeColor="text1"/>
          <w:sz w:val="24"/>
          <w:szCs w:val="24"/>
        </w:rPr>
        <w:t>words</w:t>
      </w:r>
      <w:proofErr w:type="spellEnd"/>
      <w:r w:rsidR="00A36332">
        <w:rPr>
          <w:b/>
          <w:bCs/>
          <w:color w:val="000000" w:themeColor="text1"/>
          <w:sz w:val="24"/>
          <w:szCs w:val="24"/>
        </w:rPr>
        <w:t>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CA14D0-465A-4B05-9ED1-0C0FE9AB4493}"/>
    <w:embedBold r:id="rId2" w:fontKey="{C3548F0D-C4FB-4CB3-9A01-A70733C0021A}"/>
    <w:embedBoldItalic r:id="rId3" w:fontKey="{5C54ADBD-C2D2-4787-85B3-2E86EA56526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44AF76C-C44B-4038-9FA8-204E538F23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42DE1E2-A094-4ABC-9063-2212547A89B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52D78"/>
    <w:rsid w:val="00266379"/>
    <w:rsid w:val="00276E58"/>
    <w:rsid w:val="002C4F6D"/>
    <w:rsid w:val="002F3183"/>
    <w:rsid w:val="0030056E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50ED9"/>
    <w:rsid w:val="0046662E"/>
    <w:rsid w:val="00470686"/>
    <w:rsid w:val="00470DEB"/>
    <w:rsid w:val="004A421A"/>
    <w:rsid w:val="004C3D71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91BDB"/>
    <w:rsid w:val="00693FA3"/>
    <w:rsid w:val="006B3A46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92D25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11A00"/>
    <w:rsid w:val="00A17045"/>
    <w:rsid w:val="00A23243"/>
    <w:rsid w:val="00A36332"/>
    <w:rsid w:val="00A41696"/>
    <w:rsid w:val="00AA5886"/>
    <w:rsid w:val="00AA60BB"/>
    <w:rsid w:val="00AC0FCB"/>
    <w:rsid w:val="00AC12AE"/>
    <w:rsid w:val="00AD0E65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2607F"/>
    <w:rsid w:val="00C31021"/>
    <w:rsid w:val="00C3199A"/>
    <w:rsid w:val="00C42553"/>
    <w:rsid w:val="00C651B2"/>
    <w:rsid w:val="00CB1F2E"/>
    <w:rsid w:val="00CF3224"/>
    <w:rsid w:val="00D0379D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F4240"/>
    <w:rsid w:val="00E0099F"/>
    <w:rsid w:val="00E322EC"/>
    <w:rsid w:val="00E65F04"/>
    <w:rsid w:val="00EA3BF4"/>
    <w:rsid w:val="00EB627D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1138</Words>
  <Characters>6264</Characters>
  <Application>Microsoft Office Word</Application>
  <DocSecurity>0</DocSecurity>
  <Lines>52</Lines>
  <Paragraphs>14</Paragraphs>
  <ScaleCrop>false</ScaleCrop>
  <Company/>
  <LinksUpToDate>false</LinksUpToDate>
  <CharactersWithSpaces>7388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166</cp:revision>
  <dcterms:created xsi:type="dcterms:W3CDTF">2026-06-27T16:34:00Z</dcterms:created>
  <dcterms:modified xsi:type="dcterms:W3CDTF">2026-07-16T17:09:00Z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