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b/>
          <w:color w:val="000000"/>
          <w:sz w:val="24"/>
          <w:szCs w:val="24"/>
        </w:rPr>
        <w:id w:val="-1302913512"/>
        <w:docPartObj>
          <w:docPartGallery w:val="Cover Pages"/>
          <w:docPartUnique/>
        </w:docPartObj>
      </w:sdtPr>
      <w:sdtEndPr/>
      <w:sdtContent>
        <w:p w:rsidR="00C238E6" w:rsidRDefault="00C238E6">
          <w:pPr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</w:pPr>
          <w:r w:rsidRPr="00C238E6">
            <w:rPr>
              <w:rFonts w:ascii="Times New Roman" w:hAnsi="Times New Roman" w:cs="Times New Roman"/>
              <w:b/>
              <w:noProof/>
              <w:color w:val="000000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628"/>
                                  <w:gridCol w:w="4878"/>
                                </w:tblGrid>
                                <w:tr w:rsidR="00C238E6" w:rsidTr="00FE1571">
                                  <w:trPr>
                                    <w:trHeight w:val="6894"/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C238E6" w:rsidRDefault="0087015D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27E407E" wp14:editId="107CD2C8">
                                            <wp:extent cx="2969559" cy="2019300"/>
                                            <wp:effectExtent l="0" t="0" r="2540" b="0"/>
                                            <wp:docPr id="7" name="Picture 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th7AYR2L39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73866" cy="202222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C238E6" w:rsidRDefault="00C238E6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Checking</w:t>
                                          </w:r>
                                          <w:r w:rsidR="0087015D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/</w:t>
                                          </w: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savings</w:t>
                                          </w:r>
                                          <w:r w:rsidR="0087015D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accounts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-1626767378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C238E6" w:rsidRDefault="007C43B3" w:rsidP="008F0E13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Test Plan</w:t>
                                          </w:r>
                                          <w:r w:rsidR="00031585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Revision </w:t>
                                          </w:r>
                                          <w:r w:rsidR="008F0E13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C238E6" w:rsidRDefault="00C238E6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C238E6" w:rsidRDefault="00C238E6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C238E6" w:rsidRDefault="00C238E6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Group 3</w:t>
                                      </w:r>
                                    </w:p>
                                    <w:p w:rsidR="0012739A" w:rsidRDefault="007C43B3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16</w:t>
                                      </w:r>
                                      <w:r w:rsidR="0012739A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April 2017</w:t>
                                      </w:r>
                                    </w:p>
                                    <w:p w:rsidR="0012739A" w:rsidRDefault="0012739A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C238E6" w:rsidRDefault="00D04CB0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Lennon Brixey</w:t>
                                      </w:r>
                                    </w:p>
                                    <w:p w:rsidR="00D04CB0" w:rsidRDefault="00D04CB0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Ken Machen</w:t>
                                      </w:r>
                                    </w:p>
                                    <w:p w:rsidR="00D04CB0" w:rsidRDefault="00D04CB0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Conor Maginnis</w:t>
                                      </w:r>
                                    </w:p>
                                    <w:p w:rsidR="00D04CB0" w:rsidRDefault="00D04CB0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Mathew Nielsen</w:t>
                                      </w:r>
                                    </w:p>
                                    <w:p w:rsidR="00C238E6" w:rsidRDefault="00C238E6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C238E6" w:rsidRDefault="00AE2355" w:rsidP="00A232BA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232BA">
                                            <w:t>UMUC CMSC 495 7981 Current Trends and Projects in Computer Science (2172)   Professor Hung Dao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C238E6" w:rsidRDefault="00C238E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628"/>
                            <w:gridCol w:w="4878"/>
                          </w:tblGrid>
                          <w:tr w:rsidR="00C238E6" w:rsidTr="00FE1571">
                            <w:trPr>
                              <w:trHeight w:val="6894"/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C238E6" w:rsidRDefault="0087015D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27E407E" wp14:editId="107CD2C8">
                                      <wp:extent cx="2969559" cy="2019300"/>
                                      <wp:effectExtent l="0" t="0" r="2540" b="0"/>
                                      <wp:docPr id="7" name="Picture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th7AYR2L39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73866" cy="202222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238E6" w:rsidRDefault="00C238E6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Checking</w:t>
                                    </w:r>
                                    <w:r w:rsidR="0087015D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/</w:t>
                                    </w: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savings</w:t>
                                    </w:r>
                                    <w:r w:rsidR="0087015D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accounts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-162676737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238E6" w:rsidRDefault="007C43B3" w:rsidP="008F0E13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Test Plan</w:t>
                                    </w:r>
                                    <w:r w:rsidR="00031585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Revision </w:t>
                                    </w:r>
                                    <w:r w:rsidR="008F0E13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C238E6" w:rsidRDefault="00C238E6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C238E6" w:rsidRDefault="00C238E6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C238E6" w:rsidRDefault="00C238E6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Group 3</w:t>
                                </w:r>
                              </w:p>
                              <w:p w:rsidR="0012739A" w:rsidRDefault="007C43B3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16</w:t>
                                </w:r>
                                <w:r w:rsidR="0012739A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April 2017</w:t>
                                </w:r>
                              </w:p>
                              <w:p w:rsidR="0012739A" w:rsidRDefault="0012739A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C238E6" w:rsidRDefault="00D04CB0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Lennon Brixey</w:t>
                                </w:r>
                              </w:p>
                              <w:p w:rsidR="00D04CB0" w:rsidRDefault="00D04CB0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Ken Machen</w:t>
                                </w:r>
                              </w:p>
                              <w:p w:rsidR="00D04CB0" w:rsidRDefault="00D04CB0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Conor Maginnis</w:t>
                                </w:r>
                              </w:p>
                              <w:p w:rsidR="00D04CB0" w:rsidRDefault="00D04CB0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Mathew Nielsen</w:t>
                                </w:r>
                              </w:p>
                              <w:p w:rsidR="00C238E6" w:rsidRDefault="00C238E6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C238E6" w:rsidRDefault="00AE2355" w:rsidP="00A232BA">
                                <w:pPr>
                                  <w:pStyle w:val="NoSpacing"/>
                                </w:pPr>
                                <w:sdt>
                                  <w:sdt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32BA">
                                      <w:t>UMUC CMSC 495 7981 Current Trends and Projects in Computer Science (2172)   Professor Hung Dao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C238E6" w:rsidRDefault="00C238E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br w:type="page"/>
          </w:r>
        </w:p>
      </w:sdtContent>
    </w:sdt>
    <w:p w:rsidR="00C238E6" w:rsidRDefault="007A1CA1" w:rsidP="008E46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Revision History</w:t>
      </w:r>
    </w:p>
    <w:p w:rsidR="007A1CA1" w:rsidRDefault="007A1CA1" w:rsidP="008E46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015D" w:rsidTr="0087015D">
        <w:tc>
          <w:tcPr>
            <w:tcW w:w="2337" w:type="dxa"/>
          </w:tcPr>
          <w:p w:rsidR="0087015D" w:rsidRDefault="00C238E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 w:type="page"/>
            </w:r>
            <w:r w:rsidR="0087015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REVISION #</w:t>
            </w:r>
          </w:p>
        </w:tc>
        <w:tc>
          <w:tcPr>
            <w:tcW w:w="2337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338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NAME</w:t>
            </w:r>
          </w:p>
        </w:tc>
      </w:tr>
      <w:tr w:rsidR="0087015D" w:rsidTr="0087015D">
        <w:tc>
          <w:tcPr>
            <w:tcW w:w="2337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87015D" w:rsidRDefault="007C43B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 APR 2017</w:t>
            </w:r>
          </w:p>
        </w:tc>
        <w:tc>
          <w:tcPr>
            <w:tcW w:w="2338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Initial draft</w:t>
            </w:r>
          </w:p>
        </w:tc>
        <w:tc>
          <w:tcPr>
            <w:tcW w:w="2338" w:type="dxa"/>
          </w:tcPr>
          <w:p w:rsidR="0087015D" w:rsidRDefault="008F0E1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Conor</w:t>
            </w:r>
          </w:p>
        </w:tc>
      </w:tr>
      <w:tr w:rsidR="0087015D" w:rsidTr="0087015D">
        <w:tc>
          <w:tcPr>
            <w:tcW w:w="2337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87015D" w:rsidRDefault="008F0E1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13 APR 2017</w:t>
            </w:r>
          </w:p>
        </w:tc>
        <w:tc>
          <w:tcPr>
            <w:tcW w:w="2338" w:type="dxa"/>
          </w:tcPr>
          <w:p w:rsidR="00C51044" w:rsidRDefault="008F0E1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Suggested removal of connection from user to interest calculator</w:t>
            </w:r>
          </w:p>
        </w:tc>
        <w:tc>
          <w:tcPr>
            <w:tcW w:w="2338" w:type="dxa"/>
          </w:tcPr>
          <w:p w:rsidR="00292E54" w:rsidRDefault="008F0E13" w:rsidP="009332A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Ken</w:t>
            </w:r>
          </w:p>
        </w:tc>
      </w:tr>
      <w:tr w:rsidR="0087015D" w:rsidTr="0087015D">
        <w:tc>
          <w:tcPr>
            <w:tcW w:w="2337" w:type="dxa"/>
          </w:tcPr>
          <w:p w:rsidR="0087015D" w:rsidRDefault="00292E5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87015D" w:rsidRDefault="006B5613" w:rsidP="008F0E1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="008F0E1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6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APR 2017</w:t>
            </w:r>
          </w:p>
        </w:tc>
        <w:tc>
          <w:tcPr>
            <w:tcW w:w="2338" w:type="dxa"/>
          </w:tcPr>
          <w:p w:rsidR="0087015D" w:rsidRDefault="008F0E1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Title page/ rev history</w:t>
            </w:r>
          </w:p>
        </w:tc>
        <w:tc>
          <w:tcPr>
            <w:tcW w:w="2338" w:type="dxa"/>
          </w:tcPr>
          <w:p w:rsidR="0087015D" w:rsidRDefault="008F0E1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Ken</w:t>
            </w:r>
          </w:p>
        </w:tc>
      </w:tr>
      <w:tr w:rsidR="0087015D" w:rsidTr="0087015D">
        <w:tc>
          <w:tcPr>
            <w:tcW w:w="2337" w:type="dxa"/>
          </w:tcPr>
          <w:p w:rsidR="0087015D" w:rsidRDefault="00292E5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7015D" w:rsidTr="0087015D">
        <w:tc>
          <w:tcPr>
            <w:tcW w:w="2337" w:type="dxa"/>
          </w:tcPr>
          <w:p w:rsidR="0087015D" w:rsidRDefault="00292E5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7015D" w:rsidTr="0087015D">
        <w:tc>
          <w:tcPr>
            <w:tcW w:w="2337" w:type="dxa"/>
          </w:tcPr>
          <w:p w:rsidR="0087015D" w:rsidRDefault="0003158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2337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C238E6" w:rsidRDefault="00C238E6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7015D" w:rsidRDefault="0087015D" w:rsidP="008E46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E0B20" w:rsidRDefault="007E0B20" w:rsidP="006D54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E0B20" w:rsidRDefault="007E0B20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p w:rsidR="007E0B20" w:rsidRPr="007E0B20" w:rsidRDefault="007E0B20" w:rsidP="007E0B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7E0B20" w:rsidRPr="007E0B20" w:rsidRDefault="007E0B20" w:rsidP="007E0B20">
      <w:pPr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7E0B20">
        <w:rPr>
          <w:rFonts w:ascii="Times New Roman" w:eastAsia="Calibri" w:hAnsi="Times New Roman" w:cs="Times New Roman"/>
          <w:b/>
          <w:bCs/>
          <w:sz w:val="32"/>
          <w:szCs w:val="32"/>
        </w:rPr>
        <w:t>Interface Control Document</w:t>
      </w:r>
    </w:p>
    <w:p w:rsidR="007E0B20" w:rsidRPr="007E0B20" w:rsidRDefault="007E0B20" w:rsidP="007E0B20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7E0B20" w:rsidRPr="007E0B20" w:rsidRDefault="007E0B20" w:rsidP="007E0B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E0B20">
        <w:rPr>
          <w:rFonts w:ascii="Times New Roman" w:eastAsia="Calibri" w:hAnsi="Times New Roman" w:cs="Times New Roman"/>
          <w:b/>
          <w:sz w:val="24"/>
          <w:szCs w:val="24"/>
        </w:rPr>
        <w:t xml:space="preserve">Requirements: </w:t>
      </w:r>
    </w:p>
    <w:p w:rsidR="007E0B20" w:rsidRPr="007E0B20" w:rsidRDefault="007E0B20" w:rsidP="007E0B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E0B20">
        <w:rPr>
          <w:rFonts w:ascii="Times New Roman" w:eastAsia="Calibri" w:hAnsi="Times New Roman" w:cs="Times New Roman"/>
          <w:sz w:val="24"/>
          <w:szCs w:val="24"/>
        </w:rPr>
        <w:tab/>
        <w:t>Listed for convenience.</w:t>
      </w:r>
    </w:p>
    <w:p w:rsidR="007E0B20" w:rsidRPr="007E0B20" w:rsidRDefault="007E0B20" w:rsidP="007E0B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7E0B20" w:rsidRPr="007E0B20" w:rsidTr="001E398D">
        <w:tc>
          <w:tcPr>
            <w:tcW w:w="89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Req #</w:t>
            </w:r>
          </w:p>
        </w:tc>
        <w:tc>
          <w:tcPr>
            <w:tcW w:w="845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Requirement Text</w:t>
            </w:r>
          </w:p>
        </w:tc>
      </w:tr>
      <w:tr w:rsidR="007E0B20" w:rsidRPr="007E0B20" w:rsidTr="001E398D">
        <w:tc>
          <w:tcPr>
            <w:tcW w:w="89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45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sz w:val="24"/>
                <w:szCs w:val="24"/>
              </w:rPr>
              <w:t>This application shall have a login page</w:t>
            </w:r>
          </w:p>
        </w:tc>
      </w:tr>
      <w:tr w:rsidR="007E0B20" w:rsidRPr="007E0B20" w:rsidTr="001E398D">
        <w:tc>
          <w:tcPr>
            <w:tcW w:w="89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45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sz w:val="24"/>
                <w:szCs w:val="24"/>
              </w:rPr>
              <w:t>This application shall allow unique log-in usernames</w:t>
            </w:r>
          </w:p>
        </w:tc>
      </w:tr>
      <w:tr w:rsidR="007E0B20" w:rsidRPr="007E0B20" w:rsidTr="001E398D">
        <w:tc>
          <w:tcPr>
            <w:tcW w:w="89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45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sz w:val="24"/>
                <w:szCs w:val="24"/>
              </w:rPr>
              <w:t>This application shall not allow more than one user to have the same username</w:t>
            </w:r>
          </w:p>
        </w:tc>
      </w:tr>
      <w:tr w:rsidR="007E0B20" w:rsidRPr="007E0B20" w:rsidTr="001E398D">
        <w:tc>
          <w:tcPr>
            <w:tcW w:w="89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45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sz w:val="24"/>
                <w:szCs w:val="24"/>
              </w:rPr>
              <w:t>This application shall not save usernames in plaintext</w:t>
            </w:r>
          </w:p>
        </w:tc>
      </w:tr>
      <w:tr w:rsidR="007E0B20" w:rsidRPr="007E0B20" w:rsidTr="001E398D">
        <w:tc>
          <w:tcPr>
            <w:tcW w:w="89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45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sz w:val="24"/>
                <w:szCs w:val="24"/>
              </w:rPr>
              <w:t>This application shall force users to accept the user agreement before logging in</w:t>
            </w:r>
          </w:p>
        </w:tc>
      </w:tr>
      <w:tr w:rsidR="007E0B20" w:rsidRPr="007E0B20" w:rsidTr="001E398D">
        <w:tc>
          <w:tcPr>
            <w:tcW w:w="89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45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sz w:val="24"/>
                <w:szCs w:val="24"/>
              </w:rPr>
              <w:t>This application shall allow the user to log out and end their session</w:t>
            </w:r>
          </w:p>
        </w:tc>
      </w:tr>
      <w:tr w:rsidR="007E0B20" w:rsidRPr="007E0B20" w:rsidTr="001E398D">
        <w:tc>
          <w:tcPr>
            <w:tcW w:w="89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45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sz w:val="24"/>
                <w:szCs w:val="24"/>
              </w:rPr>
              <w:t>This application shall allow users to transfer money between accounts</w:t>
            </w:r>
          </w:p>
        </w:tc>
      </w:tr>
      <w:tr w:rsidR="007E0B20" w:rsidRPr="007E0B20" w:rsidTr="001E398D">
        <w:tc>
          <w:tcPr>
            <w:tcW w:w="89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845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sz w:val="24"/>
                <w:szCs w:val="24"/>
              </w:rPr>
              <w:t>This application shall allow users to see their transaction history</w:t>
            </w:r>
          </w:p>
        </w:tc>
      </w:tr>
      <w:tr w:rsidR="007E0B20" w:rsidRPr="007E0B20" w:rsidTr="001E398D">
        <w:tc>
          <w:tcPr>
            <w:tcW w:w="89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845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sz w:val="24"/>
                <w:szCs w:val="24"/>
              </w:rPr>
              <w:t>This application shall allow users to see their potential interest earnings</w:t>
            </w:r>
          </w:p>
        </w:tc>
      </w:tr>
      <w:tr w:rsidR="007E0B20" w:rsidRPr="007E0B20" w:rsidTr="001E398D">
        <w:tc>
          <w:tcPr>
            <w:tcW w:w="89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45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sz w:val="24"/>
                <w:szCs w:val="24"/>
              </w:rPr>
              <w:t>This application shall update interest based on a 30-day average of their account balance in accordance with their account type</w:t>
            </w:r>
          </w:p>
        </w:tc>
      </w:tr>
      <w:tr w:rsidR="007E0B20" w:rsidRPr="007E0B20" w:rsidTr="001E398D">
        <w:tc>
          <w:tcPr>
            <w:tcW w:w="89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845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sz w:val="24"/>
                <w:szCs w:val="24"/>
              </w:rPr>
              <w:t>This application shall have a menu allowing the user to navigate</w:t>
            </w:r>
          </w:p>
        </w:tc>
      </w:tr>
      <w:tr w:rsidR="007E0B20" w:rsidRPr="007E0B20" w:rsidTr="001E398D">
        <w:tc>
          <w:tcPr>
            <w:tcW w:w="89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845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sz w:val="24"/>
                <w:szCs w:val="24"/>
              </w:rPr>
              <w:t>This application shall use a database to hold usernames and passwords</w:t>
            </w:r>
          </w:p>
        </w:tc>
      </w:tr>
      <w:tr w:rsidR="007E0B20" w:rsidRPr="007E0B20" w:rsidTr="001E398D">
        <w:tc>
          <w:tcPr>
            <w:tcW w:w="89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845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sz w:val="24"/>
                <w:szCs w:val="24"/>
              </w:rPr>
              <w:t>This application shall use a database to hold the user accounts</w:t>
            </w:r>
          </w:p>
        </w:tc>
      </w:tr>
      <w:tr w:rsidR="007E0B20" w:rsidRPr="007E0B20" w:rsidTr="001E398D">
        <w:tc>
          <w:tcPr>
            <w:tcW w:w="89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845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sz w:val="24"/>
                <w:szCs w:val="24"/>
              </w:rPr>
              <w:t>This application shall allow users to have both savings and checking accounts</w:t>
            </w:r>
          </w:p>
        </w:tc>
      </w:tr>
      <w:tr w:rsidR="007E0B20" w:rsidRPr="007E0B20" w:rsidTr="001E398D">
        <w:tc>
          <w:tcPr>
            <w:tcW w:w="89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8455" w:type="dxa"/>
          </w:tcPr>
          <w:p w:rsidR="007E0B20" w:rsidRPr="007E0B20" w:rsidRDefault="007E0B20" w:rsidP="007E0B2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E0B20">
              <w:rPr>
                <w:rFonts w:ascii="Times New Roman" w:eastAsia="Calibri" w:hAnsi="Times New Roman" w:cs="Times New Roman"/>
                <w:sz w:val="24"/>
                <w:szCs w:val="24"/>
              </w:rPr>
              <w:t>This application shall allow users to view their balance</w:t>
            </w:r>
          </w:p>
        </w:tc>
      </w:tr>
    </w:tbl>
    <w:p w:rsidR="007E0B20" w:rsidRDefault="007E0B20" w:rsidP="007E0B20">
      <w:pPr>
        <w:rPr>
          <w:rFonts w:ascii="Times New Roman" w:eastAsia="Calibri" w:hAnsi="Times New Roman" w:cs="Times New Roman"/>
        </w:rPr>
      </w:pPr>
    </w:p>
    <w:p w:rsidR="00FF060E" w:rsidRPr="007E0B20" w:rsidRDefault="00FF060E" w:rsidP="00FF060E">
      <w:pPr>
        <w:spacing w:line="48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The subsystems are: GUI, Session Manager, Interest Calculator, and Account Database.  The connections between each of the subsystems including the type of data and the value range are detailed in the following tables.</w:t>
      </w:r>
    </w:p>
    <w:p w:rsidR="007E0B20" w:rsidRPr="007E0B20" w:rsidRDefault="007E0B20" w:rsidP="007E0B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7E0B20" w:rsidRPr="007E0B20" w:rsidRDefault="007E0B20" w:rsidP="007E0B20">
      <w:pPr>
        <w:rPr>
          <w:rFonts w:ascii="Times New Roman" w:eastAsia="Calibri" w:hAnsi="Times New Roman" w:cs="Times New Roman"/>
          <w:b/>
          <w:sz w:val="24"/>
          <w:szCs w:val="23"/>
        </w:rPr>
      </w:pPr>
      <w:r w:rsidRPr="007E0B20">
        <w:rPr>
          <w:rFonts w:ascii="Times New Roman" w:eastAsia="Calibri" w:hAnsi="Times New Roman" w:cs="Times New Roman"/>
          <w:b/>
          <w:sz w:val="24"/>
          <w:szCs w:val="23"/>
        </w:rPr>
        <w:t xml:space="preserve">ICD for the </w:t>
      </w:r>
      <w:r w:rsidR="00FF060E" w:rsidRPr="00FF060E">
        <w:rPr>
          <w:rFonts w:ascii="Times New Roman" w:eastAsia="Calibri" w:hAnsi="Times New Roman" w:cs="Times New Roman"/>
          <w:b/>
          <w:sz w:val="24"/>
          <w:szCs w:val="23"/>
        </w:rPr>
        <w:t>Checking and Savings program</w:t>
      </w:r>
      <w:r w:rsidRPr="007E0B20">
        <w:rPr>
          <w:rFonts w:ascii="Times New Roman" w:eastAsia="Calibri" w:hAnsi="Times New Roman" w:cs="Times New Roman"/>
          <w:b/>
          <w:sz w:val="24"/>
          <w:szCs w:val="23"/>
        </w:rPr>
        <w:t xml:space="preserve"> sub-systems:</w:t>
      </w:r>
    </w:p>
    <w:p w:rsidR="007E0B20" w:rsidRPr="007E0B20" w:rsidRDefault="007E0B20" w:rsidP="007E0B20">
      <w:pPr>
        <w:rPr>
          <w:rFonts w:ascii="Times New Roman" w:eastAsia="Calibri" w:hAnsi="Times New Roman" w:cs="Times New Roman"/>
          <w:b/>
          <w:sz w:val="24"/>
          <w:szCs w:val="23"/>
        </w:rPr>
      </w:pPr>
      <w:r w:rsidRPr="007E0B20">
        <w:rPr>
          <w:rFonts w:ascii="Times New Roman" w:eastAsia="Calibri" w:hAnsi="Times New Roman" w:cs="Times New Roman"/>
          <w:b/>
          <w:sz w:val="24"/>
          <w:szCs w:val="23"/>
        </w:rPr>
        <w:t>Data between the GUI and the Session Manager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E0B20" w:rsidRPr="007E0B20" w:rsidTr="001E398D"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  <w:b/>
              </w:rPr>
            </w:pPr>
            <w:r w:rsidRPr="007E0B20">
              <w:rPr>
                <w:rFonts w:ascii="Times New Roman" w:eastAsia="Calibri" w:hAnsi="Times New Roman" w:cs="Times New Roman"/>
                <w:b/>
              </w:rPr>
              <w:t>Name</w:t>
            </w:r>
          </w:p>
        </w:tc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  <w:b/>
              </w:rPr>
            </w:pPr>
            <w:r w:rsidRPr="007E0B20">
              <w:rPr>
                <w:rFonts w:ascii="Times New Roman" w:eastAsia="Calibri" w:hAnsi="Times New Roman" w:cs="Times New Roman"/>
                <w:b/>
              </w:rPr>
              <w:t>Type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  <w:b/>
              </w:rPr>
            </w:pPr>
            <w:r w:rsidRPr="007E0B20">
              <w:rPr>
                <w:rFonts w:ascii="Times New Roman" w:eastAsia="Calibri" w:hAnsi="Times New Roman" w:cs="Times New Roman"/>
                <w:b/>
              </w:rPr>
              <w:t>Value Range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  <w:b/>
              </w:rPr>
            </w:pPr>
            <w:r w:rsidRPr="007E0B20">
              <w:rPr>
                <w:rFonts w:ascii="Times New Roman" w:eastAsia="Calibri" w:hAnsi="Times New Roman" w:cs="Times New Roman"/>
                <w:b/>
              </w:rPr>
              <w:t>Default Value</w:t>
            </w:r>
          </w:p>
        </w:tc>
      </w:tr>
      <w:tr w:rsidR="007E0B20" w:rsidRPr="007E0B20" w:rsidTr="001E398D"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loginName</w:t>
            </w:r>
          </w:p>
        </w:tc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0-12 characters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null</w:t>
            </w:r>
          </w:p>
        </w:tc>
      </w:tr>
      <w:tr w:rsidR="007E0B20" w:rsidRPr="007E0B20" w:rsidTr="001E398D"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loginPassword</w:t>
            </w:r>
          </w:p>
        </w:tc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0-18 characters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null</w:t>
            </w:r>
          </w:p>
        </w:tc>
      </w:tr>
      <w:tr w:rsidR="007E0B20" w:rsidRPr="007E0B20" w:rsidTr="001E398D"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SQL_loginName</w:t>
            </w:r>
          </w:p>
        </w:tc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6 characters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group3</w:t>
            </w:r>
          </w:p>
        </w:tc>
      </w:tr>
      <w:tr w:rsidR="007E0B20" w:rsidRPr="007E0B20" w:rsidTr="001E398D"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SQL_loginPassword</w:t>
            </w:r>
          </w:p>
        </w:tc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11 characters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Group3SQLPw!</w:t>
            </w:r>
          </w:p>
        </w:tc>
      </w:tr>
      <w:tr w:rsidR="007E0B20" w:rsidRPr="007E0B20" w:rsidTr="001E398D"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balance</w:t>
            </w:r>
          </w:p>
        </w:tc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4+ characters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0</w:t>
            </w:r>
            <w:r w:rsidR="00112C57">
              <w:rPr>
                <w:rFonts w:ascii="Times New Roman" w:eastAsia="Calibri" w:hAnsi="Times New Roman" w:cs="Times New Roman"/>
              </w:rPr>
              <w:t>.00</w:t>
            </w:r>
          </w:p>
        </w:tc>
      </w:tr>
      <w:tr w:rsidR="007E0B20" w:rsidRPr="007E0B20" w:rsidTr="001E398D"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verifyLogin</w:t>
            </w:r>
          </w:p>
        </w:tc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Boolean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True, False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false</w:t>
            </w:r>
          </w:p>
        </w:tc>
      </w:tr>
      <w:tr w:rsidR="007E0B20" w:rsidRPr="007E0B20" w:rsidTr="001E398D"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transactionHistory</w:t>
            </w:r>
          </w:p>
        </w:tc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4+ characters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Empty string</w:t>
            </w:r>
          </w:p>
        </w:tc>
      </w:tr>
      <w:tr w:rsidR="007E0B20" w:rsidRPr="007E0B20" w:rsidTr="001E398D"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transferMessage</w:t>
            </w:r>
          </w:p>
        </w:tc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4+ characters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Empty String</w:t>
            </w:r>
          </w:p>
        </w:tc>
      </w:tr>
    </w:tbl>
    <w:p w:rsidR="00FF060E" w:rsidRPr="007E0B20" w:rsidRDefault="00112C57" w:rsidP="007E0B20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Note:</w:t>
      </w:r>
      <w:r w:rsidR="00FF060E">
        <w:rPr>
          <w:rFonts w:ascii="Times New Roman" w:eastAsia="Calibri" w:hAnsi="Times New Roman" w:cs="Times New Roman"/>
        </w:rPr>
        <w:t xml:space="preserve"> </w:t>
      </w:r>
      <w:r w:rsidRPr="00112C57">
        <w:rPr>
          <w:rFonts w:ascii="Times New Roman" w:eastAsia="Calibri" w:hAnsi="Times New Roman" w:cs="Times New Roman"/>
        </w:rPr>
        <w:t>Balance will be converted from double and passed as a string.</w:t>
      </w:r>
      <w:bookmarkStart w:id="0" w:name="_GoBack"/>
      <w:bookmarkEnd w:id="0"/>
    </w:p>
    <w:p w:rsidR="007E0B20" w:rsidRPr="007E0B20" w:rsidRDefault="007E0B20" w:rsidP="007E0B20">
      <w:pPr>
        <w:rPr>
          <w:rFonts w:ascii="Times New Roman" w:eastAsia="Calibri" w:hAnsi="Times New Roman" w:cs="Times New Roman"/>
          <w:b/>
        </w:rPr>
      </w:pPr>
      <w:r w:rsidRPr="007E0B20">
        <w:rPr>
          <w:rFonts w:ascii="Times New Roman" w:eastAsia="Calibri" w:hAnsi="Times New Roman" w:cs="Times New Roman"/>
          <w:b/>
        </w:rPr>
        <w:lastRenderedPageBreak/>
        <w:t>Data between the Session Manager and the Account Database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E0B20" w:rsidRPr="007E0B20" w:rsidTr="001E398D"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  <w:b/>
              </w:rPr>
            </w:pPr>
            <w:r w:rsidRPr="007E0B20">
              <w:rPr>
                <w:rFonts w:ascii="Times New Roman" w:eastAsia="Calibri" w:hAnsi="Times New Roman" w:cs="Times New Roman"/>
                <w:b/>
              </w:rPr>
              <w:t>Name</w:t>
            </w:r>
          </w:p>
        </w:tc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  <w:b/>
              </w:rPr>
            </w:pPr>
            <w:r w:rsidRPr="007E0B20">
              <w:rPr>
                <w:rFonts w:ascii="Times New Roman" w:eastAsia="Calibri" w:hAnsi="Times New Roman" w:cs="Times New Roman"/>
                <w:b/>
              </w:rPr>
              <w:t>Type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  <w:b/>
              </w:rPr>
            </w:pPr>
            <w:r w:rsidRPr="007E0B20">
              <w:rPr>
                <w:rFonts w:ascii="Times New Roman" w:eastAsia="Calibri" w:hAnsi="Times New Roman" w:cs="Times New Roman"/>
                <w:b/>
              </w:rPr>
              <w:t>Value Range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  <w:b/>
              </w:rPr>
            </w:pPr>
            <w:r w:rsidRPr="007E0B20">
              <w:rPr>
                <w:rFonts w:ascii="Times New Roman" w:eastAsia="Calibri" w:hAnsi="Times New Roman" w:cs="Times New Roman"/>
                <w:b/>
              </w:rPr>
              <w:t>Default Value</w:t>
            </w:r>
          </w:p>
        </w:tc>
      </w:tr>
      <w:tr w:rsidR="007E0B20" w:rsidRPr="007E0B20" w:rsidTr="001E398D"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connection</w:t>
            </w:r>
          </w:p>
        </w:tc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Connection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One valid Connection Object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null</w:t>
            </w:r>
          </w:p>
        </w:tc>
      </w:tr>
      <w:tr w:rsidR="007E0B20" w:rsidRPr="007E0B20" w:rsidTr="001E398D"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results</w:t>
            </w:r>
          </w:p>
        </w:tc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 xml:space="preserve">Result 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One valid Result set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null</w:t>
            </w:r>
          </w:p>
        </w:tc>
      </w:tr>
    </w:tbl>
    <w:p w:rsidR="007E0B20" w:rsidRPr="007E0B20" w:rsidRDefault="007E0B20" w:rsidP="007E0B20">
      <w:pPr>
        <w:rPr>
          <w:rFonts w:ascii="Times New Roman" w:eastAsia="Calibri" w:hAnsi="Times New Roman" w:cs="Times New Roman"/>
        </w:rPr>
      </w:pPr>
    </w:p>
    <w:p w:rsidR="007E0B20" w:rsidRPr="007E0B20" w:rsidRDefault="007E0B20" w:rsidP="007E0B20">
      <w:pPr>
        <w:rPr>
          <w:rFonts w:ascii="Times New Roman" w:eastAsia="Calibri" w:hAnsi="Times New Roman" w:cs="Times New Roman"/>
          <w:b/>
        </w:rPr>
      </w:pPr>
    </w:p>
    <w:p w:rsidR="007E0B20" w:rsidRPr="007E0B20" w:rsidRDefault="007E0B20" w:rsidP="007E0B20">
      <w:pPr>
        <w:rPr>
          <w:rFonts w:ascii="Times New Roman" w:eastAsia="Calibri" w:hAnsi="Times New Roman" w:cs="Times New Roman"/>
          <w:b/>
        </w:rPr>
      </w:pPr>
      <w:r w:rsidRPr="007E0B20">
        <w:rPr>
          <w:rFonts w:ascii="Times New Roman" w:eastAsia="Calibri" w:hAnsi="Times New Roman" w:cs="Times New Roman"/>
          <w:b/>
        </w:rPr>
        <w:t>Data between Interest Calculator and Account Database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E0B20" w:rsidRPr="007E0B20" w:rsidTr="001E398D"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  <w:b/>
              </w:rPr>
            </w:pPr>
            <w:r w:rsidRPr="007E0B20">
              <w:rPr>
                <w:rFonts w:ascii="Times New Roman" w:eastAsia="Calibri" w:hAnsi="Times New Roman" w:cs="Times New Roman"/>
                <w:b/>
              </w:rPr>
              <w:t>Name</w:t>
            </w:r>
          </w:p>
        </w:tc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  <w:b/>
              </w:rPr>
            </w:pPr>
            <w:r w:rsidRPr="007E0B20">
              <w:rPr>
                <w:rFonts w:ascii="Times New Roman" w:eastAsia="Calibri" w:hAnsi="Times New Roman" w:cs="Times New Roman"/>
                <w:b/>
              </w:rPr>
              <w:t>Type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  <w:b/>
              </w:rPr>
            </w:pPr>
            <w:r w:rsidRPr="007E0B20">
              <w:rPr>
                <w:rFonts w:ascii="Times New Roman" w:eastAsia="Calibri" w:hAnsi="Times New Roman" w:cs="Times New Roman"/>
                <w:b/>
              </w:rPr>
              <w:t>Value Range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  <w:b/>
              </w:rPr>
            </w:pPr>
            <w:r w:rsidRPr="007E0B20">
              <w:rPr>
                <w:rFonts w:ascii="Times New Roman" w:eastAsia="Calibri" w:hAnsi="Times New Roman" w:cs="Times New Roman"/>
                <w:b/>
              </w:rPr>
              <w:t>Default Value</w:t>
            </w:r>
          </w:p>
        </w:tc>
      </w:tr>
      <w:tr w:rsidR="007E0B20" w:rsidRPr="007E0B20" w:rsidTr="001E398D"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connection</w:t>
            </w:r>
          </w:p>
        </w:tc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Connection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One valid Connection Object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null</w:t>
            </w:r>
          </w:p>
        </w:tc>
      </w:tr>
      <w:tr w:rsidR="007E0B20" w:rsidRPr="007E0B20" w:rsidTr="001E398D"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results</w:t>
            </w:r>
          </w:p>
        </w:tc>
        <w:tc>
          <w:tcPr>
            <w:tcW w:w="2337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 xml:space="preserve">Result 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One valid Result set</w:t>
            </w:r>
          </w:p>
        </w:tc>
        <w:tc>
          <w:tcPr>
            <w:tcW w:w="2338" w:type="dxa"/>
          </w:tcPr>
          <w:p w:rsidR="007E0B20" w:rsidRPr="007E0B20" w:rsidRDefault="007E0B20" w:rsidP="007E0B20">
            <w:pPr>
              <w:rPr>
                <w:rFonts w:ascii="Times New Roman" w:eastAsia="Calibri" w:hAnsi="Times New Roman" w:cs="Times New Roman"/>
              </w:rPr>
            </w:pPr>
            <w:r w:rsidRPr="007E0B20">
              <w:rPr>
                <w:rFonts w:ascii="Times New Roman" w:eastAsia="Calibri" w:hAnsi="Times New Roman" w:cs="Times New Roman"/>
              </w:rPr>
              <w:t>null</w:t>
            </w:r>
          </w:p>
        </w:tc>
      </w:tr>
    </w:tbl>
    <w:p w:rsidR="007E0B20" w:rsidRPr="007E0B20" w:rsidRDefault="007E0B20" w:rsidP="007E0B20">
      <w:pPr>
        <w:rPr>
          <w:rFonts w:ascii="Times New Roman" w:eastAsia="Calibri" w:hAnsi="Times New Roman" w:cs="Times New Roman"/>
        </w:rPr>
      </w:pPr>
    </w:p>
    <w:p w:rsidR="00477751" w:rsidRDefault="00477751" w:rsidP="006D54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sectPr w:rsidR="00477751" w:rsidSect="007C43B3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355" w:rsidRDefault="00AE2355" w:rsidP="00C238E6">
      <w:pPr>
        <w:spacing w:after="0" w:line="240" w:lineRule="auto"/>
      </w:pPr>
      <w:r>
        <w:separator/>
      </w:r>
    </w:p>
  </w:endnote>
  <w:endnote w:type="continuationSeparator" w:id="0">
    <w:p w:rsidR="00AE2355" w:rsidRDefault="00AE2355" w:rsidP="00C23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355" w:rsidRDefault="00AE2355" w:rsidP="00C238E6">
      <w:pPr>
        <w:spacing w:after="0" w:line="240" w:lineRule="auto"/>
      </w:pPr>
      <w:r>
        <w:separator/>
      </w:r>
    </w:p>
  </w:footnote>
  <w:footnote w:type="continuationSeparator" w:id="0">
    <w:p w:rsidR="00AE2355" w:rsidRDefault="00AE2355" w:rsidP="00C23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DEA" w:rsidRDefault="007A7DEA" w:rsidP="007A7DEA">
    <w:pPr>
      <w:pStyle w:val="Header"/>
      <w:jc w:val="right"/>
    </w:pPr>
    <w:r>
      <w:t xml:space="preserve">UMUC CMSC 495 Checking/Savings Accounts </w:t>
    </w:r>
    <w:r>
      <w:t xml:space="preserve">Project </w:t>
    </w:r>
    <w:r w:rsidR="008F0E13">
      <w:t>ICD</w:t>
    </w:r>
    <w:r>
      <w:t xml:space="preserve"> </w:t>
    </w:r>
    <w:r>
      <w:tab/>
    </w:r>
    <w:sdt>
      <w:sdtPr>
        <w:id w:val="-109871396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6BEB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7A7DEA" w:rsidRDefault="007A7D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63173"/>
    <w:multiLevelType w:val="hybridMultilevel"/>
    <w:tmpl w:val="6F1CF9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936"/>
    <w:multiLevelType w:val="hybridMultilevel"/>
    <w:tmpl w:val="E6A290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A4FC3"/>
    <w:multiLevelType w:val="hybridMultilevel"/>
    <w:tmpl w:val="723E27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F3126"/>
    <w:multiLevelType w:val="hybridMultilevel"/>
    <w:tmpl w:val="0B8EA1B2"/>
    <w:lvl w:ilvl="0" w:tplc="F3D03A82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1648CF"/>
    <w:multiLevelType w:val="hybridMultilevel"/>
    <w:tmpl w:val="F954A5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0432B"/>
    <w:multiLevelType w:val="hybridMultilevel"/>
    <w:tmpl w:val="308496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1sDAHQiNTSxNzMyUdpeDU4uLM/DyQAkPjWgDR29jBLQAAAA=="/>
  </w:docVars>
  <w:rsids>
    <w:rsidRoot w:val="008E4601"/>
    <w:rsid w:val="00031585"/>
    <w:rsid w:val="000400DF"/>
    <w:rsid w:val="000811B6"/>
    <w:rsid w:val="00112C57"/>
    <w:rsid w:val="0012739A"/>
    <w:rsid w:val="00145F6E"/>
    <w:rsid w:val="00153C13"/>
    <w:rsid w:val="0021063B"/>
    <w:rsid w:val="00292E54"/>
    <w:rsid w:val="002A0EEA"/>
    <w:rsid w:val="002F3C9B"/>
    <w:rsid w:val="0035027C"/>
    <w:rsid w:val="00361EF9"/>
    <w:rsid w:val="003C10ED"/>
    <w:rsid w:val="003E5088"/>
    <w:rsid w:val="00432FFE"/>
    <w:rsid w:val="00477751"/>
    <w:rsid w:val="004B2425"/>
    <w:rsid w:val="0056627A"/>
    <w:rsid w:val="005729BB"/>
    <w:rsid w:val="00574EC5"/>
    <w:rsid w:val="00576325"/>
    <w:rsid w:val="005F1FD0"/>
    <w:rsid w:val="00601FEE"/>
    <w:rsid w:val="00632A9A"/>
    <w:rsid w:val="00653959"/>
    <w:rsid w:val="006B2738"/>
    <w:rsid w:val="006B5613"/>
    <w:rsid w:val="006C3698"/>
    <w:rsid w:val="006D5416"/>
    <w:rsid w:val="006E60D3"/>
    <w:rsid w:val="0073530F"/>
    <w:rsid w:val="00774FB6"/>
    <w:rsid w:val="007A1CA1"/>
    <w:rsid w:val="007A7DEA"/>
    <w:rsid w:val="007C1A30"/>
    <w:rsid w:val="007C43B3"/>
    <w:rsid w:val="007E0B20"/>
    <w:rsid w:val="0081239C"/>
    <w:rsid w:val="008275AA"/>
    <w:rsid w:val="0087015D"/>
    <w:rsid w:val="00892F1E"/>
    <w:rsid w:val="008B0FDA"/>
    <w:rsid w:val="008E4601"/>
    <w:rsid w:val="008F0E13"/>
    <w:rsid w:val="009332A3"/>
    <w:rsid w:val="00950985"/>
    <w:rsid w:val="009C479D"/>
    <w:rsid w:val="00A232BA"/>
    <w:rsid w:val="00A636E8"/>
    <w:rsid w:val="00A63729"/>
    <w:rsid w:val="00AC2974"/>
    <w:rsid w:val="00AE2355"/>
    <w:rsid w:val="00B0016D"/>
    <w:rsid w:val="00B2681B"/>
    <w:rsid w:val="00B5442F"/>
    <w:rsid w:val="00B60CE6"/>
    <w:rsid w:val="00B7115D"/>
    <w:rsid w:val="00B8413B"/>
    <w:rsid w:val="00BC2F39"/>
    <w:rsid w:val="00C238E6"/>
    <w:rsid w:val="00C466A3"/>
    <w:rsid w:val="00C51044"/>
    <w:rsid w:val="00C60237"/>
    <w:rsid w:val="00CA5187"/>
    <w:rsid w:val="00CA7B68"/>
    <w:rsid w:val="00CB3235"/>
    <w:rsid w:val="00CB6F53"/>
    <w:rsid w:val="00CD1E52"/>
    <w:rsid w:val="00CD5163"/>
    <w:rsid w:val="00D04CB0"/>
    <w:rsid w:val="00D06BEB"/>
    <w:rsid w:val="00D107C6"/>
    <w:rsid w:val="00D231E0"/>
    <w:rsid w:val="00D5228B"/>
    <w:rsid w:val="00D63A92"/>
    <w:rsid w:val="00DB3B41"/>
    <w:rsid w:val="00DE2B69"/>
    <w:rsid w:val="00E01819"/>
    <w:rsid w:val="00E21402"/>
    <w:rsid w:val="00EB2B9E"/>
    <w:rsid w:val="00F04126"/>
    <w:rsid w:val="00F05E91"/>
    <w:rsid w:val="00F149F6"/>
    <w:rsid w:val="00F5157B"/>
    <w:rsid w:val="00F6542E"/>
    <w:rsid w:val="00FE1571"/>
    <w:rsid w:val="00FE4D56"/>
    <w:rsid w:val="00FF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486EA9-0208-4E5F-826E-9AD73914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6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1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72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32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3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8E6"/>
  </w:style>
  <w:style w:type="paragraph" w:styleId="Footer">
    <w:name w:val="footer"/>
    <w:basedOn w:val="Normal"/>
    <w:link w:val="FooterChar"/>
    <w:uiPriority w:val="99"/>
    <w:unhideWhenUsed/>
    <w:rsid w:val="00C23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8E6"/>
  </w:style>
  <w:style w:type="paragraph" w:styleId="NoSpacing">
    <w:name w:val="No Spacing"/>
    <w:link w:val="NoSpacingChar"/>
    <w:uiPriority w:val="1"/>
    <w:qFormat/>
    <w:rsid w:val="00C238E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238E6"/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6E60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8F0E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7E0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CDF93-0827-43D4-83B9-FFC227500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Checking/savings accounts</vt:lpstr>
    </vt:vector>
  </TitlesOfParts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Checking/savings accounts</dc:title>
  <dc:subject>Test Plan Revision 3</dc:subject>
  <dc:creator>Ken Machen</dc:creator>
  <cp:keywords/>
  <dc:description/>
  <cp:lastModifiedBy>Ken and Anastasia Machen</cp:lastModifiedBy>
  <cp:revision>7</cp:revision>
  <dcterms:created xsi:type="dcterms:W3CDTF">2017-04-16T20:58:00Z</dcterms:created>
  <dcterms:modified xsi:type="dcterms:W3CDTF">2017-04-16T21:23:00Z</dcterms:modified>
  <cp:category>UMUC CMSC 495 7981 Current Trends and Projects in Computer Science (2172)   Professor Hung Dao</cp:category>
</cp:coreProperties>
</file>