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0C0ED" w14:textId="54316B86" w:rsidR="001047A4" w:rsidRDefault="00DC5C70">
      <w:r>
        <w:rPr>
          <w:noProof/>
        </w:rPr>
        <mc:AlternateContent>
          <mc:Choice Requires="wps">
            <w:drawing>
              <wp:anchor distT="0" distB="0" distL="114300" distR="114300" simplePos="0" relativeHeight="251659264" behindDoc="0" locked="0" layoutInCell="1" allowOverlap="1" wp14:anchorId="3799A12E" wp14:editId="20E730E0">
                <wp:simplePos x="0" y="0"/>
                <wp:positionH relativeFrom="column">
                  <wp:posOffset>-426720</wp:posOffset>
                </wp:positionH>
                <wp:positionV relativeFrom="paragraph">
                  <wp:posOffset>-414528</wp:posOffset>
                </wp:positionV>
                <wp:extent cx="1633728" cy="1548384"/>
                <wp:effectExtent l="0" t="0" r="5080" b="0"/>
                <wp:wrapNone/>
                <wp:docPr id="1" name="Text Box 1"/>
                <wp:cNvGraphicFramePr/>
                <a:graphic xmlns:a="http://schemas.openxmlformats.org/drawingml/2006/main">
                  <a:graphicData uri="http://schemas.microsoft.com/office/word/2010/wordprocessingShape">
                    <wps:wsp>
                      <wps:cNvSpPr txBox="1"/>
                      <wps:spPr>
                        <a:xfrm>
                          <a:off x="0" y="0"/>
                          <a:ext cx="1633728" cy="1548384"/>
                        </a:xfrm>
                        <a:prstGeom prst="rect">
                          <a:avLst/>
                        </a:prstGeom>
                        <a:solidFill>
                          <a:schemeClr val="lt1"/>
                        </a:solidFill>
                        <a:ln w="6350">
                          <a:noFill/>
                        </a:ln>
                      </wps:spPr>
                      <wps:txbx>
                        <w:txbxContent>
                          <w:p w14:paraId="5D6DDF24" w14:textId="4DFA5C62" w:rsidR="00866B34" w:rsidRDefault="00866B34">
                            <w:r>
                              <w:rPr>
                                <w:noProof/>
                              </w:rPr>
                              <w:drawing>
                                <wp:inline distT="0" distB="0" distL="0" distR="0" wp14:anchorId="345ED5DA" wp14:editId="18BCEF51">
                                  <wp:extent cx="1414272" cy="1432790"/>
                                  <wp:effectExtent l="0" t="0" r="0" b="0"/>
                                  <wp:docPr id="10" name="Picture 10"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18510" cy="143708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99A12E" id="_x0000_t202" coordsize="21600,21600" o:spt="202" path="m,l,21600r21600,l21600,xe">
                <v:stroke joinstyle="miter"/>
                <v:path gradientshapeok="t" o:connecttype="rect"/>
              </v:shapetype>
              <v:shape id="Text Box 1" o:spid="_x0000_s1026" type="#_x0000_t202" style="position:absolute;margin-left:-33.6pt;margin-top:-32.65pt;width:128.65pt;height:12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" fillcolor="white [3201]" stroked="f" strokeweight=".5pt">
                <v:textbox>
                  <w:txbxContent>
                    <w:p w14:paraId="5D6DDF24" w14:textId="4DFA5C62" w:rsidR="00866B34" w:rsidRDefault="00866B34">
                      <w:r>
                        <w:rPr>
                          <w:noProof/>
                        </w:rPr>
                        <w:drawing>
                          <wp:inline distT="0" distB="0" distL="0" distR="0" wp14:anchorId="345ED5DA" wp14:editId="18BCEF51">
                            <wp:extent cx="1414272" cy="1432790"/>
                            <wp:effectExtent l="0" t="0" r="0" b="0"/>
                            <wp:docPr id="10" name="Picture 10"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18510" cy="1437084"/>
                                    </a:xfrm>
                                    <a:prstGeom prst="rect">
                                      <a:avLst/>
                                    </a:prstGeom>
                                    <a:noFill/>
                                    <a:ln>
                                      <a:noFill/>
                                    </a:ln>
                                  </pic:spPr>
                                </pic:pic>
                              </a:graphicData>
                            </a:graphic>
                          </wp:inline>
                        </w:drawing>
                      </w:r>
                    </w:p>
                  </w:txbxContent>
                </v:textbox>
              </v:shape>
            </w:pict>
          </mc:Fallback>
        </mc:AlternateContent>
      </w:r>
      <w:r w:rsidR="00866B34">
        <w:rPr>
          <w:noProof/>
        </w:rPr>
        <mc:AlternateContent>
          <mc:Choice Requires="wps">
            <w:drawing>
              <wp:anchor distT="0" distB="0" distL="114300" distR="114300" simplePos="0" relativeHeight="251660288" behindDoc="0" locked="0" layoutInCell="1" allowOverlap="1" wp14:anchorId="2B83EBE1" wp14:editId="18231840">
                <wp:simplePos x="0" y="0"/>
                <wp:positionH relativeFrom="column">
                  <wp:posOffset>1475105</wp:posOffset>
                </wp:positionH>
                <wp:positionV relativeFrom="paragraph">
                  <wp:posOffset>-316992</wp:posOffset>
                </wp:positionV>
                <wp:extent cx="4669536" cy="14020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4669536" cy="1402080"/>
                        </a:xfrm>
                        <a:prstGeom prst="rect">
                          <a:avLst/>
                        </a:prstGeom>
                        <a:solidFill>
                          <a:schemeClr val="lt1"/>
                        </a:solidFill>
                        <a:ln w="6350">
                          <a:noFill/>
                        </a:ln>
                      </wps:spPr>
                      <wps:txbx>
                        <w:txbxContent>
                          <w:p w14:paraId="2C7CB653" w14:textId="531661B4" w:rsidR="00866B34" w:rsidRDefault="00866B34" w:rsidP="00866B34">
                            <w:pPr>
                              <w:jc w:val="center"/>
                              <w:rPr>
                                <w:rFonts w:ascii="Times New Roman" w:hAnsi="Times New Roman" w:cs="Times New Roman"/>
                                <w:b/>
                                <w:bCs/>
                                <w:sz w:val="40"/>
                                <w:szCs w:val="40"/>
                              </w:rPr>
                            </w:pPr>
                            <w:r w:rsidRPr="00866B34">
                              <w:rPr>
                                <w:rFonts w:ascii="Times New Roman" w:hAnsi="Times New Roman" w:cs="Times New Roman"/>
                                <w:b/>
                                <w:bCs/>
                                <w:sz w:val="40"/>
                                <w:szCs w:val="40"/>
                              </w:rPr>
                              <w:t xml:space="preserve">Pamantasan ng </w:t>
                            </w:r>
                            <w:proofErr w:type="spellStart"/>
                            <w:r w:rsidRPr="00866B34">
                              <w:rPr>
                                <w:rFonts w:ascii="Times New Roman" w:hAnsi="Times New Roman" w:cs="Times New Roman"/>
                                <w:b/>
                                <w:bCs/>
                                <w:sz w:val="40"/>
                                <w:szCs w:val="40"/>
                              </w:rPr>
                              <w:t>Lungsod</w:t>
                            </w:r>
                            <w:proofErr w:type="spellEnd"/>
                            <w:r w:rsidRPr="00866B34">
                              <w:rPr>
                                <w:rFonts w:ascii="Times New Roman" w:hAnsi="Times New Roman" w:cs="Times New Roman"/>
                                <w:b/>
                                <w:bCs/>
                                <w:sz w:val="40"/>
                                <w:szCs w:val="40"/>
                              </w:rPr>
                              <w:t xml:space="preserve"> ng Muntinlupa</w:t>
                            </w:r>
                          </w:p>
                          <w:p w14:paraId="1CAF0944" w14:textId="7AA113A5" w:rsidR="00866B34" w:rsidRPr="00866B34" w:rsidRDefault="00866B34" w:rsidP="00866B34">
                            <w:pPr>
                              <w:jc w:val="center"/>
                              <w:rPr>
                                <w:rFonts w:ascii="Times New Roman" w:hAnsi="Times New Roman" w:cs="Times New Roman"/>
                                <w:b/>
                                <w:bCs/>
                                <w:sz w:val="40"/>
                                <w:szCs w:val="40"/>
                              </w:rPr>
                            </w:pPr>
                            <w:r w:rsidRPr="00866B34">
                              <w:rPr>
                                <w:rFonts w:ascii="Times New Roman" w:hAnsi="Times New Roman" w:cs="Times New Roman"/>
                                <w:color w:val="000000" w:themeColor="text1"/>
                                <w:sz w:val="24"/>
                                <w:szCs w:val="24"/>
                              </w:rPr>
                              <w:t xml:space="preserve">University Road NBP Reservation, Barangay </w:t>
                            </w:r>
                            <w:proofErr w:type="spellStart"/>
                            <w:r w:rsidRPr="00866B34">
                              <w:rPr>
                                <w:rFonts w:ascii="Times New Roman" w:hAnsi="Times New Roman" w:cs="Times New Roman"/>
                                <w:color w:val="000000" w:themeColor="text1"/>
                                <w:sz w:val="24"/>
                                <w:szCs w:val="24"/>
                              </w:rPr>
                              <w:t>Poblacion</w:t>
                            </w:r>
                            <w:proofErr w:type="spellEnd"/>
                            <w:r w:rsidRPr="00866B34">
                              <w:rPr>
                                <w:rFonts w:ascii="Times New Roman" w:hAnsi="Times New Roman" w:cs="Times New Roman"/>
                                <w:color w:val="000000" w:themeColor="text1"/>
                                <w:sz w:val="24"/>
                                <w:szCs w:val="24"/>
                              </w:rPr>
                              <w:t>, Muntinlupa City, Philippines</w:t>
                            </w:r>
                          </w:p>
                          <w:p w14:paraId="25201F73" w14:textId="77777777" w:rsidR="00866B34" w:rsidRDefault="00866B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83EBE1" id="Text Box 3" o:spid="_x0000_s1027" type="#_x0000_t202" style="position:absolute;margin-left:116.15pt;margin-top:-24.95pt;width:367.7pt;height:110.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" fillcolor="white [3201]" stroked="f" strokeweight=".5pt">
                <v:textbox>
                  <w:txbxContent>
                    <w:p w14:paraId="2C7CB653" w14:textId="531661B4" w:rsidR="00866B34" w:rsidRDefault="00866B34" w:rsidP="00866B34">
                      <w:pPr>
                        <w:jc w:val="center"/>
                        <w:rPr>
                          <w:rFonts w:ascii="Times New Roman" w:hAnsi="Times New Roman" w:cs="Times New Roman"/>
                          <w:b/>
                          <w:bCs/>
                          <w:sz w:val="40"/>
                          <w:szCs w:val="40"/>
                        </w:rPr>
                      </w:pPr>
                      <w:r w:rsidRPr="00866B34">
                        <w:rPr>
                          <w:rFonts w:ascii="Times New Roman" w:hAnsi="Times New Roman" w:cs="Times New Roman"/>
                          <w:b/>
                          <w:bCs/>
                          <w:sz w:val="40"/>
                          <w:szCs w:val="40"/>
                        </w:rPr>
                        <w:t xml:space="preserve">Pamantasan ng </w:t>
                      </w:r>
                      <w:proofErr w:type="spellStart"/>
                      <w:r w:rsidRPr="00866B34">
                        <w:rPr>
                          <w:rFonts w:ascii="Times New Roman" w:hAnsi="Times New Roman" w:cs="Times New Roman"/>
                          <w:b/>
                          <w:bCs/>
                          <w:sz w:val="40"/>
                          <w:szCs w:val="40"/>
                        </w:rPr>
                        <w:t>Lungsod</w:t>
                      </w:r>
                      <w:proofErr w:type="spellEnd"/>
                      <w:r w:rsidRPr="00866B34">
                        <w:rPr>
                          <w:rFonts w:ascii="Times New Roman" w:hAnsi="Times New Roman" w:cs="Times New Roman"/>
                          <w:b/>
                          <w:bCs/>
                          <w:sz w:val="40"/>
                          <w:szCs w:val="40"/>
                        </w:rPr>
                        <w:t xml:space="preserve"> ng Muntinlupa</w:t>
                      </w:r>
                    </w:p>
                    <w:p w14:paraId="1CAF0944" w14:textId="7AA113A5" w:rsidR="00866B34" w:rsidRPr="00866B34" w:rsidRDefault="00866B34" w:rsidP="00866B34">
                      <w:pPr>
                        <w:jc w:val="center"/>
                        <w:rPr>
                          <w:rFonts w:ascii="Times New Roman" w:hAnsi="Times New Roman" w:cs="Times New Roman"/>
                          <w:b/>
                          <w:bCs/>
                          <w:sz w:val="40"/>
                          <w:szCs w:val="40"/>
                        </w:rPr>
                      </w:pPr>
                      <w:r w:rsidRPr="00866B34">
                        <w:rPr>
                          <w:rFonts w:ascii="Times New Roman" w:hAnsi="Times New Roman" w:cs="Times New Roman"/>
                          <w:color w:val="000000" w:themeColor="text1"/>
                          <w:sz w:val="24"/>
                          <w:szCs w:val="24"/>
                        </w:rPr>
                        <w:t xml:space="preserve">University Road NBP Reservation, Barangay </w:t>
                      </w:r>
                      <w:proofErr w:type="spellStart"/>
                      <w:r w:rsidRPr="00866B34">
                        <w:rPr>
                          <w:rFonts w:ascii="Times New Roman" w:hAnsi="Times New Roman" w:cs="Times New Roman"/>
                          <w:color w:val="000000" w:themeColor="text1"/>
                          <w:sz w:val="24"/>
                          <w:szCs w:val="24"/>
                        </w:rPr>
                        <w:t>Poblacion</w:t>
                      </w:r>
                      <w:proofErr w:type="spellEnd"/>
                      <w:r w:rsidRPr="00866B34">
                        <w:rPr>
                          <w:rFonts w:ascii="Times New Roman" w:hAnsi="Times New Roman" w:cs="Times New Roman"/>
                          <w:color w:val="000000" w:themeColor="text1"/>
                          <w:sz w:val="24"/>
                          <w:szCs w:val="24"/>
                        </w:rPr>
                        <w:t>, Muntinlupa City, Philippines</w:t>
                      </w:r>
                    </w:p>
                    <w:p w14:paraId="25201F73" w14:textId="77777777" w:rsidR="00866B34" w:rsidRDefault="00866B34"/>
                  </w:txbxContent>
                </v:textbox>
              </v:shape>
            </w:pict>
          </mc:Fallback>
        </mc:AlternateContent>
      </w:r>
    </w:p>
    <w:p w14:paraId="3F5307CE" w14:textId="36776137" w:rsidR="00866B34" w:rsidRPr="00866B34" w:rsidRDefault="00866B34" w:rsidP="00866B34"/>
    <w:p w14:paraId="1CD9599E" w14:textId="594FC5AF" w:rsidR="00866B34" w:rsidRPr="00866B34" w:rsidRDefault="00866B34" w:rsidP="00866B34"/>
    <w:p w14:paraId="645FA8C2" w14:textId="44DA00AE" w:rsidR="00866B34" w:rsidRPr="00866B34" w:rsidRDefault="00866B34" w:rsidP="00866B34"/>
    <w:p w14:paraId="7A58E3C1" w14:textId="3F266D6E" w:rsidR="00866B34" w:rsidRPr="00866B34" w:rsidRDefault="00866B34" w:rsidP="00866B34"/>
    <w:p w14:paraId="4040FACA" w14:textId="6A71FCE2" w:rsidR="00866B34" w:rsidRPr="00866B34" w:rsidRDefault="00866B34" w:rsidP="00866B34">
      <w:pPr>
        <w:rPr>
          <w:rFonts w:ascii="Times New Roman" w:hAnsi="Times New Roman" w:cs="Times New Roman"/>
          <w:sz w:val="24"/>
          <w:szCs w:val="24"/>
        </w:rPr>
      </w:pPr>
      <w:r w:rsidRPr="00866B34">
        <w:rPr>
          <w:rFonts w:ascii="Times New Roman" w:hAnsi="Times New Roman" w:cs="Times New Roman"/>
          <w:sz w:val="24"/>
          <w:szCs w:val="24"/>
        </w:rPr>
        <w:t>Name:</w:t>
      </w:r>
      <w:r>
        <w:rPr>
          <w:rFonts w:ascii="Times New Roman" w:hAnsi="Times New Roman" w:cs="Times New Roman"/>
          <w:sz w:val="24"/>
          <w:szCs w:val="24"/>
        </w:rPr>
        <w:t xml:space="preserve"> </w:t>
      </w:r>
      <w:r>
        <w:rPr>
          <w:rFonts w:ascii="Times New Roman" w:hAnsi="Times New Roman" w:cs="Times New Roman"/>
          <w:sz w:val="24"/>
          <w:szCs w:val="24"/>
        </w:rPr>
        <w:tab/>
      </w:r>
      <w:proofErr w:type="spellStart"/>
      <w:r>
        <w:rPr>
          <w:rFonts w:ascii="Times New Roman" w:hAnsi="Times New Roman" w:cs="Times New Roman"/>
          <w:sz w:val="24"/>
          <w:szCs w:val="24"/>
        </w:rPr>
        <w:t>Reylene</w:t>
      </w:r>
      <w:proofErr w:type="spellEnd"/>
      <w:r>
        <w:rPr>
          <w:rFonts w:ascii="Times New Roman" w:hAnsi="Times New Roman" w:cs="Times New Roman"/>
          <w:sz w:val="24"/>
          <w:szCs w:val="24"/>
        </w:rPr>
        <w:t xml:space="preserve"> Grace Loyola.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 November 15 2021</w:t>
      </w:r>
    </w:p>
    <w:p w14:paraId="4E411AEB" w14:textId="6B135901" w:rsidR="00866B34" w:rsidRPr="00866B34" w:rsidRDefault="00866B34" w:rsidP="00866B34">
      <w:pPr>
        <w:rPr>
          <w:rFonts w:ascii="Times New Roman" w:hAnsi="Times New Roman" w:cs="Times New Roman"/>
          <w:sz w:val="24"/>
          <w:szCs w:val="24"/>
        </w:rPr>
      </w:pPr>
      <w:r w:rsidRPr="00866B34">
        <w:rPr>
          <w:rFonts w:ascii="Times New Roman" w:hAnsi="Times New Roman" w:cs="Times New Roman"/>
          <w:sz w:val="24"/>
          <w:szCs w:val="24"/>
        </w:rPr>
        <w:t>Course and Section:</w:t>
      </w:r>
      <w:r>
        <w:rPr>
          <w:rFonts w:ascii="Times New Roman" w:hAnsi="Times New Roman" w:cs="Times New Roman"/>
          <w:sz w:val="24"/>
          <w:szCs w:val="24"/>
        </w:rPr>
        <w:t xml:space="preserve"> BSIT 1B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Professor: Ludivina </w:t>
      </w:r>
      <w:proofErr w:type="spellStart"/>
      <w:r>
        <w:rPr>
          <w:rFonts w:ascii="Times New Roman" w:hAnsi="Times New Roman" w:cs="Times New Roman"/>
          <w:sz w:val="24"/>
          <w:szCs w:val="24"/>
        </w:rPr>
        <w:t>Cellona</w:t>
      </w:r>
      <w:proofErr w:type="spellEnd"/>
      <w:r>
        <w:rPr>
          <w:rFonts w:ascii="Times New Roman" w:hAnsi="Times New Roman" w:cs="Times New Roman"/>
          <w:sz w:val="24"/>
          <w:szCs w:val="24"/>
        </w:rPr>
        <w:t>.</w:t>
      </w:r>
    </w:p>
    <w:p w14:paraId="6A26DF46" w14:textId="3FD0DA74" w:rsidR="00866B34" w:rsidRDefault="00866B34" w:rsidP="00866B34">
      <w:pPr>
        <w:rPr>
          <w:rFonts w:ascii="Times New Roman" w:hAnsi="Times New Roman" w:cs="Times New Roman"/>
          <w:sz w:val="24"/>
          <w:szCs w:val="24"/>
        </w:rPr>
      </w:pPr>
      <w:r w:rsidRPr="00866B34">
        <w:rPr>
          <w:rFonts w:ascii="Times New Roman" w:hAnsi="Times New Roman" w:cs="Times New Roman"/>
          <w:sz w:val="24"/>
          <w:szCs w:val="24"/>
        </w:rPr>
        <w:t>Subject:</w:t>
      </w:r>
      <w:r>
        <w:rPr>
          <w:rFonts w:ascii="Times New Roman" w:hAnsi="Times New Roman" w:cs="Times New Roman"/>
          <w:sz w:val="24"/>
          <w:szCs w:val="24"/>
        </w:rPr>
        <w:t xml:space="preserve"> Readings in Philippines History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Assignment # 1 Finals</w:t>
      </w:r>
    </w:p>
    <w:p w14:paraId="4A595FBE" w14:textId="606CA7AB" w:rsidR="00866B34" w:rsidRDefault="00866B34" w:rsidP="00866B34">
      <w:pPr>
        <w:rPr>
          <w:rFonts w:ascii="Times New Roman" w:hAnsi="Times New Roman" w:cs="Times New Roman"/>
          <w:b/>
          <w:bCs/>
          <w:color w:val="4472C4" w:themeColor="accent1"/>
          <w:sz w:val="24"/>
          <w:szCs w:val="24"/>
          <w:u w:val="thick"/>
        </w:rPr>
      </w:pPr>
      <w:r>
        <w:rPr>
          <w:rFonts w:ascii="Times New Roman" w:hAnsi="Times New Roman" w:cs="Times New Roman"/>
          <w:b/>
          <w:bCs/>
          <w:color w:val="4472C4" w:themeColor="accent1"/>
          <w:sz w:val="24"/>
          <w:szCs w:val="24"/>
          <w:u w:val="thick"/>
        </w:rPr>
        <w:tab/>
      </w:r>
      <w:r>
        <w:rPr>
          <w:rFonts w:ascii="Times New Roman" w:hAnsi="Times New Roman" w:cs="Times New Roman"/>
          <w:b/>
          <w:bCs/>
          <w:color w:val="4472C4" w:themeColor="accent1"/>
          <w:sz w:val="24"/>
          <w:szCs w:val="24"/>
          <w:u w:val="thick"/>
        </w:rPr>
        <w:tab/>
      </w:r>
      <w:r>
        <w:rPr>
          <w:rFonts w:ascii="Times New Roman" w:hAnsi="Times New Roman" w:cs="Times New Roman"/>
          <w:b/>
          <w:bCs/>
          <w:color w:val="4472C4" w:themeColor="accent1"/>
          <w:sz w:val="24"/>
          <w:szCs w:val="24"/>
          <w:u w:val="thick"/>
        </w:rPr>
        <w:tab/>
      </w:r>
      <w:r>
        <w:rPr>
          <w:rFonts w:ascii="Times New Roman" w:hAnsi="Times New Roman" w:cs="Times New Roman"/>
          <w:b/>
          <w:bCs/>
          <w:color w:val="4472C4" w:themeColor="accent1"/>
          <w:sz w:val="24"/>
          <w:szCs w:val="24"/>
          <w:u w:val="thick"/>
        </w:rPr>
        <w:tab/>
      </w:r>
      <w:r>
        <w:rPr>
          <w:rFonts w:ascii="Times New Roman" w:hAnsi="Times New Roman" w:cs="Times New Roman"/>
          <w:b/>
          <w:bCs/>
          <w:color w:val="4472C4" w:themeColor="accent1"/>
          <w:sz w:val="24"/>
          <w:szCs w:val="24"/>
          <w:u w:val="thick"/>
        </w:rPr>
        <w:tab/>
      </w:r>
      <w:r>
        <w:rPr>
          <w:rFonts w:ascii="Times New Roman" w:hAnsi="Times New Roman" w:cs="Times New Roman"/>
          <w:b/>
          <w:bCs/>
          <w:color w:val="4472C4" w:themeColor="accent1"/>
          <w:sz w:val="24"/>
          <w:szCs w:val="24"/>
          <w:u w:val="thick"/>
        </w:rPr>
        <w:tab/>
      </w:r>
      <w:r>
        <w:rPr>
          <w:rFonts w:ascii="Times New Roman" w:hAnsi="Times New Roman" w:cs="Times New Roman"/>
          <w:b/>
          <w:bCs/>
          <w:color w:val="4472C4" w:themeColor="accent1"/>
          <w:sz w:val="24"/>
          <w:szCs w:val="24"/>
          <w:u w:val="thick"/>
        </w:rPr>
        <w:tab/>
      </w:r>
      <w:r>
        <w:rPr>
          <w:rFonts w:ascii="Times New Roman" w:hAnsi="Times New Roman" w:cs="Times New Roman"/>
          <w:b/>
          <w:bCs/>
          <w:color w:val="4472C4" w:themeColor="accent1"/>
          <w:sz w:val="24"/>
          <w:szCs w:val="24"/>
          <w:u w:val="thick"/>
        </w:rPr>
        <w:tab/>
      </w:r>
      <w:r>
        <w:rPr>
          <w:rFonts w:ascii="Times New Roman" w:hAnsi="Times New Roman" w:cs="Times New Roman"/>
          <w:b/>
          <w:bCs/>
          <w:color w:val="4472C4" w:themeColor="accent1"/>
          <w:sz w:val="24"/>
          <w:szCs w:val="24"/>
          <w:u w:val="thick"/>
        </w:rPr>
        <w:tab/>
      </w:r>
      <w:r>
        <w:rPr>
          <w:rFonts w:ascii="Times New Roman" w:hAnsi="Times New Roman" w:cs="Times New Roman"/>
          <w:b/>
          <w:bCs/>
          <w:color w:val="4472C4" w:themeColor="accent1"/>
          <w:sz w:val="24"/>
          <w:szCs w:val="24"/>
          <w:u w:val="thick"/>
        </w:rPr>
        <w:tab/>
      </w:r>
      <w:r>
        <w:rPr>
          <w:rFonts w:ascii="Times New Roman" w:hAnsi="Times New Roman" w:cs="Times New Roman"/>
          <w:b/>
          <w:bCs/>
          <w:color w:val="4472C4" w:themeColor="accent1"/>
          <w:sz w:val="24"/>
          <w:szCs w:val="24"/>
          <w:u w:val="thick"/>
        </w:rPr>
        <w:tab/>
      </w:r>
      <w:r>
        <w:rPr>
          <w:rFonts w:ascii="Times New Roman" w:hAnsi="Times New Roman" w:cs="Times New Roman"/>
          <w:b/>
          <w:bCs/>
          <w:color w:val="4472C4" w:themeColor="accent1"/>
          <w:sz w:val="24"/>
          <w:szCs w:val="24"/>
          <w:u w:val="thick"/>
        </w:rPr>
        <w:tab/>
      </w:r>
      <w:r>
        <w:rPr>
          <w:rFonts w:ascii="Times New Roman" w:hAnsi="Times New Roman" w:cs="Times New Roman"/>
          <w:b/>
          <w:bCs/>
          <w:color w:val="4472C4" w:themeColor="accent1"/>
          <w:sz w:val="24"/>
          <w:szCs w:val="24"/>
          <w:u w:val="thick"/>
        </w:rPr>
        <w:tab/>
      </w:r>
    </w:p>
    <w:p w14:paraId="55D6E0D9" w14:textId="43693332" w:rsidR="00866B34" w:rsidRDefault="00D07B06" w:rsidP="00866B34">
      <w:pPr>
        <w:rPr>
          <w:rFonts w:ascii="Times New Roman" w:hAnsi="Times New Roman" w:cs="Times New Roman"/>
          <w:color w:val="4472C4" w:themeColor="accent1"/>
          <w:sz w:val="24"/>
          <w:szCs w:val="24"/>
        </w:rPr>
      </w:pPr>
      <w:r>
        <w:rPr>
          <w:rFonts w:ascii="Times New Roman" w:hAnsi="Times New Roman" w:cs="Times New Roman"/>
          <w:noProof/>
          <w:color w:val="4472C4" w:themeColor="accent1"/>
          <w:sz w:val="24"/>
          <w:szCs w:val="24"/>
        </w:rPr>
        <mc:AlternateContent>
          <mc:Choice Requires="wps">
            <w:drawing>
              <wp:anchor distT="0" distB="0" distL="114300" distR="114300" simplePos="0" relativeHeight="251661312" behindDoc="0" locked="0" layoutInCell="1" allowOverlap="1" wp14:anchorId="65DA029D" wp14:editId="0A46678F">
                <wp:simplePos x="0" y="0"/>
                <wp:positionH relativeFrom="column">
                  <wp:posOffset>499110</wp:posOffset>
                </wp:positionH>
                <wp:positionV relativeFrom="paragraph">
                  <wp:posOffset>42291</wp:posOffset>
                </wp:positionV>
                <wp:extent cx="5035296" cy="975360"/>
                <wp:effectExtent l="0" t="0" r="0" b="0"/>
                <wp:wrapNone/>
                <wp:docPr id="4" name="Text Box 4"/>
                <wp:cNvGraphicFramePr/>
                <a:graphic xmlns:a="http://schemas.openxmlformats.org/drawingml/2006/main">
                  <a:graphicData uri="http://schemas.microsoft.com/office/word/2010/wordprocessingShape">
                    <wps:wsp>
                      <wps:cNvSpPr txBox="1"/>
                      <wps:spPr>
                        <a:xfrm>
                          <a:off x="0" y="0"/>
                          <a:ext cx="5035296" cy="975360"/>
                        </a:xfrm>
                        <a:prstGeom prst="rect">
                          <a:avLst/>
                        </a:prstGeom>
                        <a:solidFill>
                          <a:schemeClr val="lt1"/>
                        </a:solidFill>
                        <a:ln w="6350">
                          <a:noFill/>
                        </a:ln>
                      </wps:spPr>
                      <wps:txbx>
                        <w:txbxContent>
                          <w:p w14:paraId="2C8F9BD7" w14:textId="4F63CA2B" w:rsidR="00866B34" w:rsidRPr="00351B6D" w:rsidRDefault="00351B6D" w:rsidP="00351B6D">
                            <w:pPr>
                              <w:jc w:val="center"/>
                              <w:rPr>
                                <w:rFonts w:ascii="Bubble Bobble" w:hAnsi="Bubble Bobble"/>
                                <w:color w:val="99FF66"/>
                                <w:sz w:val="96"/>
                                <w:szCs w:val="96"/>
                              </w:rPr>
                            </w:pPr>
                            <w:r w:rsidRPr="00351B6D">
                              <w:rPr>
                                <w:rFonts w:ascii="Bubble Bobble" w:hAnsi="Bubble Bobble"/>
                                <w:color w:val="99FF66"/>
                                <w:sz w:val="96"/>
                                <w:szCs w:val="96"/>
                              </w:rPr>
                              <w:t>Elected 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DA029D" id="Text Box 4" o:spid="_x0000_s1028" type="#_x0000_t202" style="position:absolute;margin-left:39.3pt;margin-top:3.35pt;width:396.5pt;height:76.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" fillcolor="white [3201]" stroked="f" strokeweight=".5pt">
                <v:textbox>
                  <w:txbxContent>
                    <w:p w14:paraId="2C8F9BD7" w14:textId="4F63CA2B" w:rsidR="00866B34" w:rsidRPr="00351B6D" w:rsidRDefault="00351B6D" w:rsidP="00351B6D">
                      <w:pPr>
                        <w:jc w:val="center"/>
                        <w:rPr>
                          <w:rFonts w:ascii="Bubble Bobble" w:hAnsi="Bubble Bobble"/>
                          <w:color w:val="99FF66"/>
                          <w:sz w:val="96"/>
                          <w:szCs w:val="96"/>
                        </w:rPr>
                      </w:pPr>
                      <w:r w:rsidRPr="00351B6D">
                        <w:rPr>
                          <w:rFonts w:ascii="Bubble Bobble" w:hAnsi="Bubble Bobble"/>
                          <w:color w:val="99FF66"/>
                          <w:sz w:val="96"/>
                          <w:szCs w:val="96"/>
                        </w:rPr>
                        <w:t>Elected Positions</w:t>
                      </w:r>
                    </w:p>
                  </w:txbxContent>
                </v:textbox>
              </v:shape>
            </w:pict>
          </mc:Fallback>
        </mc:AlternateContent>
      </w:r>
    </w:p>
    <w:p w14:paraId="60EAAFCD" w14:textId="296B885C" w:rsidR="00866B34" w:rsidRDefault="00351B6D" w:rsidP="00866B34">
      <w:pPr>
        <w:rPr>
          <w:rFonts w:ascii="Bubble Bobble" w:hAnsi="Bubble Bobble" w:cs="Times New Roman"/>
          <w:color w:val="4472C4" w:themeColor="accent1"/>
          <w:sz w:val="24"/>
          <w:szCs w:val="24"/>
        </w:rPr>
      </w:pPr>
      <w:r>
        <w:rPr>
          <w:rFonts w:ascii="Bubble Bobble" w:hAnsi="Bubble Bobble" w:cs="Times New Roman"/>
          <w:noProof/>
          <w:color w:val="4472C4" w:themeColor="accent1"/>
          <w:sz w:val="24"/>
          <w:szCs w:val="24"/>
        </w:rPr>
        <mc:AlternateContent>
          <mc:Choice Requires="wps">
            <w:drawing>
              <wp:anchor distT="0" distB="0" distL="114300" distR="114300" simplePos="0" relativeHeight="251662336" behindDoc="0" locked="0" layoutInCell="1" allowOverlap="1" wp14:anchorId="11AE2B5D" wp14:editId="4C9CFE92">
                <wp:simplePos x="0" y="0"/>
                <wp:positionH relativeFrom="column">
                  <wp:posOffset>536067</wp:posOffset>
                </wp:positionH>
                <wp:positionV relativeFrom="paragraph">
                  <wp:posOffset>44196</wp:posOffset>
                </wp:positionV>
                <wp:extent cx="4925568" cy="463296"/>
                <wp:effectExtent l="0" t="0" r="0" b="0"/>
                <wp:wrapNone/>
                <wp:docPr id="5" name="Text Box 5"/>
                <wp:cNvGraphicFramePr/>
                <a:graphic xmlns:a="http://schemas.openxmlformats.org/drawingml/2006/main">
                  <a:graphicData uri="http://schemas.microsoft.com/office/word/2010/wordprocessingShape">
                    <wps:wsp>
                      <wps:cNvSpPr txBox="1"/>
                      <wps:spPr>
                        <a:xfrm>
                          <a:off x="0" y="0"/>
                          <a:ext cx="4925568" cy="463296"/>
                        </a:xfrm>
                        <a:prstGeom prst="rect">
                          <a:avLst/>
                        </a:prstGeom>
                        <a:noFill/>
                        <a:ln w="6350">
                          <a:noFill/>
                        </a:ln>
                      </wps:spPr>
                      <wps:txbx>
                        <w:txbxContent>
                          <w:p w14:paraId="08679D22" w14:textId="1BAAD1C2" w:rsidR="00351B6D" w:rsidRPr="00351B6D" w:rsidRDefault="00351B6D">
                            <w:pPr>
                              <w:rPr>
                                <w:rFonts w:ascii="Gladis" w:hAnsi="Gladis"/>
                                <w:sz w:val="32"/>
                                <w:szCs w:val="32"/>
                              </w:rPr>
                            </w:pPr>
                            <w:r w:rsidRPr="00351B6D">
                              <w:rPr>
                                <w:rFonts w:ascii="Gladis" w:hAnsi="Gladis"/>
                                <w:sz w:val="32"/>
                                <w:szCs w:val="32"/>
                              </w:rPr>
                              <w:t>Elected positions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E2B5D" id="Text Box 5" o:spid="_x0000_s1029" type="#_x0000_t202" style="position:absolute;margin-left:42.2pt;margin-top:3.5pt;width:387.85pt;height: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" filled="f" stroked="f" strokeweight=".5pt">
                <v:textbox>
                  <w:txbxContent>
                    <w:p w14:paraId="08679D22" w14:textId="1BAAD1C2" w:rsidR="00351B6D" w:rsidRPr="00351B6D" w:rsidRDefault="00351B6D">
                      <w:pPr>
                        <w:rPr>
                          <w:rFonts w:ascii="Gladis" w:hAnsi="Gladis"/>
                          <w:sz w:val="32"/>
                          <w:szCs w:val="32"/>
                        </w:rPr>
                      </w:pPr>
                      <w:r w:rsidRPr="00351B6D">
                        <w:rPr>
                          <w:rFonts w:ascii="Gladis" w:hAnsi="Gladis"/>
                          <w:sz w:val="32"/>
                          <w:szCs w:val="32"/>
                        </w:rPr>
                        <w:t>Elected positions</w:t>
                      </w:r>
                    </w:p>
                  </w:txbxContent>
                </v:textbox>
              </v:shape>
            </w:pict>
          </mc:Fallback>
        </mc:AlternateContent>
      </w:r>
    </w:p>
    <w:p w14:paraId="1D5AFB01" w14:textId="465C1713" w:rsidR="00E16ED7" w:rsidRPr="00E16ED7" w:rsidRDefault="00E16ED7" w:rsidP="00E16ED7">
      <w:pPr>
        <w:rPr>
          <w:rFonts w:ascii="Bubble Bobble" w:hAnsi="Bubble Bobble" w:cs="Times New Roman"/>
          <w:sz w:val="24"/>
          <w:szCs w:val="24"/>
        </w:rPr>
      </w:pPr>
    </w:p>
    <w:tbl>
      <w:tblPr>
        <w:tblStyle w:val="TableGrid"/>
        <w:tblpPr w:leftFromText="180" w:rightFromText="180" w:vertAnchor="text" w:horzAnchor="margin" w:tblpXSpec="center" w:tblpY="632"/>
        <w:tblW w:w="7825" w:type="dxa"/>
        <w:tblLook w:val="04A0" w:firstRow="1" w:lastRow="0" w:firstColumn="1" w:lastColumn="0" w:noHBand="0" w:noVBand="1"/>
      </w:tblPr>
      <w:tblGrid>
        <w:gridCol w:w="5856"/>
        <w:gridCol w:w="1969"/>
      </w:tblGrid>
      <w:tr w:rsidR="00F8239D" w14:paraId="328FDB3A" w14:textId="77777777" w:rsidTr="00F8239D">
        <w:trPr>
          <w:trHeight w:val="329"/>
        </w:trPr>
        <w:tc>
          <w:tcPr>
            <w:tcW w:w="5856" w:type="dxa"/>
            <w:shd w:val="clear" w:color="auto" w:fill="CCFF99"/>
          </w:tcPr>
          <w:p w14:paraId="4CA030E4" w14:textId="77777777" w:rsidR="00F8239D" w:rsidRPr="00DC5C70" w:rsidRDefault="00F8239D" w:rsidP="00F8239D">
            <w:pPr>
              <w:jc w:val="center"/>
              <w:rPr>
                <w:rFonts w:ascii="Times New Roman" w:hAnsi="Times New Roman" w:cs="Times New Roman"/>
                <w:b/>
                <w:bCs/>
                <w:sz w:val="24"/>
                <w:szCs w:val="24"/>
              </w:rPr>
            </w:pPr>
            <w:r w:rsidRPr="00DC5C70">
              <w:rPr>
                <w:rFonts w:ascii="Times New Roman" w:hAnsi="Times New Roman" w:cs="Times New Roman"/>
                <w:b/>
                <w:bCs/>
                <w:sz w:val="24"/>
                <w:szCs w:val="24"/>
              </w:rPr>
              <w:t>Position</w:t>
            </w:r>
          </w:p>
        </w:tc>
        <w:tc>
          <w:tcPr>
            <w:tcW w:w="1969" w:type="dxa"/>
            <w:shd w:val="clear" w:color="auto" w:fill="CCFF99"/>
          </w:tcPr>
          <w:p w14:paraId="38807185" w14:textId="77777777" w:rsidR="00F8239D" w:rsidRPr="00DC5C70" w:rsidRDefault="00F8239D" w:rsidP="00F8239D">
            <w:pPr>
              <w:jc w:val="center"/>
              <w:rPr>
                <w:rFonts w:ascii="Times New Roman" w:hAnsi="Times New Roman" w:cs="Times New Roman"/>
                <w:b/>
                <w:bCs/>
                <w:sz w:val="24"/>
                <w:szCs w:val="24"/>
              </w:rPr>
            </w:pPr>
            <w:r w:rsidRPr="00DC5C70">
              <w:rPr>
                <w:rFonts w:ascii="Times New Roman" w:hAnsi="Times New Roman" w:cs="Times New Roman"/>
                <w:b/>
                <w:bCs/>
                <w:sz w:val="24"/>
                <w:szCs w:val="24"/>
              </w:rPr>
              <w:t>Total</w:t>
            </w:r>
          </w:p>
        </w:tc>
      </w:tr>
      <w:tr w:rsidR="00F8239D" w14:paraId="4CA105CE" w14:textId="77777777" w:rsidTr="00F8239D">
        <w:trPr>
          <w:trHeight w:val="329"/>
        </w:trPr>
        <w:tc>
          <w:tcPr>
            <w:tcW w:w="5856" w:type="dxa"/>
          </w:tcPr>
          <w:p w14:paraId="53DA06BA" w14:textId="77777777" w:rsidR="00F8239D" w:rsidRDefault="00F8239D" w:rsidP="00F8239D">
            <w:pPr>
              <w:rPr>
                <w:rFonts w:ascii="Times New Roman" w:hAnsi="Times New Roman" w:cs="Times New Roman"/>
                <w:sz w:val="24"/>
                <w:szCs w:val="24"/>
              </w:rPr>
            </w:pPr>
            <w:r>
              <w:rPr>
                <w:rFonts w:ascii="Times New Roman" w:hAnsi="Times New Roman" w:cs="Times New Roman"/>
                <w:sz w:val="24"/>
                <w:szCs w:val="24"/>
              </w:rPr>
              <w:t>President</w:t>
            </w:r>
          </w:p>
        </w:tc>
        <w:tc>
          <w:tcPr>
            <w:tcW w:w="1969" w:type="dxa"/>
          </w:tcPr>
          <w:p w14:paraId="6E40F26C" w14:textId="5AB7E915" w:rsidR="00F8239D" w:rsidRDefault="00F8239D" w:rsidP="00F8239D">
            <w:pPr>
              <w:jc w:val="center"/>
              <w:rPr>
                <w:rFonts w:ascii="Times New Roman" w:hAnsi="Times New Roman" w:cs="Times New Roman"/>
                <w:sz w:val="24"/>
                <w:szCs w:val="24"/>
              </w:rPr>
            </w:pPr>
            <w:r>
              <w:rPr>
                <w:rFonts w:ascii="Times New Roman" w:hAnsi="Times New Roman" w:cs="Times New Roman"/>
                <w:sz w:val="24"/>
                <w:szCs w:val="24"/>
              </w:rPr>
              <w:t>1</w:t>
            </w:r>
          </w:p>
        </w:tc>
      </w:tr>
      <w:tr w:rsidR="00F8239D" w14:paraId="76AE8F8D" w14:textId="77777777" w:rsidTr="00F8239D">
        <w:trPr>
          <w:trHeight w:val="329"/>
        </w:trPr>
        <w:tc>
          <w:tcPr>
            <w:tcW w:w="5856" w:type="dxa"/>
          </w:tcPr>
          <w:p w14:paraId="58689151" w14:textId="77777777" w:rsidR="00F8239D" w:rsidRDefault="00F8239D" w:rsidP="00F8239D">
            <w:pPr>
              <w:rPr>
                <w:rFonts w:ascii="Times New Roman" w:hAnsi="Times New Roman" w:cs="Times New Roman"/>
                <w:sz w:val="24"/>
                <w:szCs w:val="24"/>
              </w:rPr>
            </w:pPr>
            <w:r>
              <w:rPr>
                <w:rFonts w:ascii="Times New Roman" w:hAnsi="Times New Roman" w:cs="Times New Roman"/>
                <w:sz w:val="24"/>
                <w:szCs w:val="24"/>
              </w:rPr>
              <w:t>Vice President</w:t>
            </w:r>
          </w:p>
        </w:tc>
        <w:tc>
          <w:tcPr>
            <w:tcW w:w="1969" w:type="dxa"/>
          </w:tcPr>
          <w:p w14:paraId="3E9BB654" w14:textId="5C75A8AA" w:rsidR="00F8239D" w:rsidRDefault="00F8239D" w:rsidP="00F8239D">
            <w:pPr>
              <w:jc w:val="center"/>
              <w:rPr>
                <w:rFonts w:ascii="Times New Roman" w:hAnsi="Times New Roman" w:cs="Times New Roman"/>
                <w:sz w:val="24"/>
                <w:szCs w:val="24"/>
              </w:rPr>
            </w:pPr>
            <w:r>
              <w:rPr>
                <w:rFonts w:ascii="Times New Roman" w:hAnsi="Times New Roman" w:cs="Times New Roman"/>
                <w:sz w:val="24"/>
                <w:szCs w:val="24"/>
              </w:rPr>
              <w:t>1</w:t>
            </w:r>
          </w:p>
        </w:tc>
      </w:tr>
      <w:tr w:rsidR="00F8239D" w14:paraId="5498DE5D" w14:textId="77777777" w:rsidTr="00F8239D">
        <w:trPr>
          <w:trHeight w:val="329"/>
        </w:trPr>
        <w:tc>
          <w:tcPr>
            <w:tcW w:w="5856" w:type="dxa"/>
          </w:tcPr>
          <w:p w14:paraId="21C608AA" w14:textId="77777777" w:rsidR="00F8239D" w:rsidRDefault="00F8239D" w:rsidP="00F8239D">
            <w:pPr>
              <w:rPr>
                <w:rFonts w:ascii="Times New Roman" w:hAnsi="Times New Roman" w:cs="Times New Roman"/>
                <w:sz w:val="24"/>
                <w:szCs w:val="24"/>
              </w:rPr>
            </w:pPr>
            <w:r>
              <w:rPr>
                <w:rFonts w:ascii="Times New Roman" w:hAnsi="Times New Roman" w:cs="Times New Roman"/>
                <w:sz w:val="24"/>
                <w:szCs w:val="24"/>
              </w:rPr>
              <w:t>Senators</w:t>
            </w:r>
          </w:p>
        </w:tc>
        <w:tc>
          <w:tcPr>
            <w:tcW w:w="1969" w:type="dxa"/>
          </w:tcPr>
          <w:p w14:paraId="45471FB9" w14:textId="758E70F7" w:rsidR="00F8239D" w:rsidRDefault="00F8239D" w:rsidP="00F8239D">
            <w:pPr>
              <w:jc w:val="center"/>
              <w:rPr>
                <w:rFonts w:ascii="Times New Roman" w:hAnsi="Times New Roman" w:cs="Times New Roman"/>
                <w:sz w:val="24"/>
                <w:szCs w:val="24"/>
              </w:rPr>
            </w:pPr>
            <w:r>
              <w:rPr>
                <w:rFonts w:ascii="Times New Roman" w:hAnsi="Times New Roman" w:cs="Times New Roman"/>
                <w:sz w:val="24"/>
                <w:szCs w:val="24"/>
              </w:rPr>
              <w:t>12</w:t>
            </w:r>
          </w:p>
        </w:tc>
      </w:tr>
      <w:tr w:rsidR="00F8239D" w14:paraId="4E5D9057" w14:textId="77777777" w:rsidTr="00F8239D">
        <w:trPr>
          <w:trHeight w:val="305"/>
        </w:trPr>
        <w:tc>
          <w:tcPr>
            <w:tcW w:w="5856" w:type="dxa"/>
          </w:tcPr>
          <w:p w14:paraId="07976DAE" w14:textId="77777777" w:rsidR="00F8239D" w:rsidRDefault="00F8239D" w:rsidP="00F8239D">
            <w:pPr>
              <w:rPr>
                <w:rFonts w:ascii="Times New Roman" w:hAnsi="Times New Roman" w:cs="Times New Roman"/>
                <w:sz w:val="24"/>
                <w:szCs w:val="24"/>
              </w:rPr>
            </w:pPr>
            <w:r>
              <w:rPr>
                <w:rFonts w:ascii="Times New Roman" w:hAnsi="Times New Roman" w:cs="Times New Roman"/>
                <w:sz w:val="24"/>
                <w:szCs w:val="24"/>
              </w:rPr>
              <w:t>House Representatives (district)</w:t>
            </w:r>
          </w:p>
        </w:tc>
        <w:tc>
          <w:tcPr>
            <w:tcW w:w="1969" w:type="dxa"/>
          </w:tcPr>
          <w:p w14:paraId="57576229" w14:textId="7490BD4C" w:rsidR="00F8239D" w:rsidRDefault="00F8239D" w:rsidP="00F8239D">
            <w:pPr>
              <w:jc w:val="center"/>
              <w:rPr>
                <w:rFonts w:ascii="Times New Roman" w:hAnsi="Times New Roman" w:cs="Times New Roman"/>
                <w:sz w:val="24"/>
                <w:szCs w:val="24"/>
              </w:rPr>
            </w:pPr>
            <w:r>
              <w:rPr>
                <w:rFonts w:ascii="Times New Roman" w:hAnsi="Times New Roman" w:cs="Times New Roman"/>
                <w:sz w:val="24"/>
                <w:szCs w:val="24"/>
              </w:rPr>
              <w:t>1</w:t>
            </w:r>
          </w:p>
        </w:tc>
      </w:tr>
      <w:tr w:rsidR="00F8239D" w14:paraId="3EE500A3" w14:textId="77777777" w:rsidTr="00F8239D">
        <w:trPr>
          <w:trHeight w:val="329"/>
        </w:trPr>
        <w:tc>
          <w:tcPr>
            <w:tcW w:w="5856" w:type="dxa"/>
          </w:tcPr>
          <w:p w14:paraId="76774473" w14:textId="77777777" w:rsidR="00F8239D" w:rsidRDefault="00F8239D" w:rsidP="00F8239D">
            <w:pPr>
              <w:rPr>
                <w:rFonts w:ascii="Times New Roman" w:hAnsi="Times New Roman" w:cs="Times New Roman"/>
                <w:sz w:val="24"/>
                <w:szCs w:val="24"/>
              </w:rPr>
            </w:pPr>
            <w:r>
              <w:rPr>
                <w:rFonts w:ascii="Times New Roman" w:hAnsi="Times New Roman" w:cs="Times New Roman"/>
                <w:sz w:val="24"/>
                <w:szCs w:val="24"/>
              </w:rPr>
              <w:t>House of Representatives (party-list)</w:t>
            </w:r>
          </w:p>
        </w:tc>
        <w:tc>
          <w:tcPr>
            <w:tcW w:w="1969" w:type="dxa"/>
          </w:tcPr>
          <w:p w14:paraId="5889F0BA" w14:textId="6FBAF954" w:rsidR="00F8239D" w:rsidRDefault="00F8239D" w:rsidP="00F8239D">
            <w:pPr>
              <w:jc w:val="center"/>
              <w:rPr>
                <w:rFonts w:ascii="Times New Roman" w:hAnsi="Times New Roman" w:cs="Times New Roman"/>
                <w:sz w:val="24"/>
                <w:szCs w:val="24"/>
              </w:rPr>
            </w:pPr>
            <w:r>
              <w:rPr>
                <w:rFonts w:ascii="Times New Roman" w:hAnsi="Times New Roman" w:cs="Times New Roman"/>
                <w:sz w:val="24"/>
                <w:szCs w:val="24"/>
              </w:rPr>
              <w:t>1</w:t>
            </w:r>
          </w:p>
        </w:tc>
      </w:tr>
      <w:tr w:rsidR="00F8239D" w14:paraId="32F3F196" w14:textId="77777777" w:rsidTr="00F8239D">
        <w:trPr>
          <w:trHeight w:val="329"/>
        </w:trPr>
        <w:tc>
          <w:tcPr>
            <w:tcW w:w="5856" w:type="dxa"/>
          </w:tcPr>
          <w:p w14:paraId="72564AB9" w14:textId="77777777" w:rsidR="00F8239D" w:rsidRDefault="00F8239D" w:rsidP="00F8239D">
            <w:pPr>
              <w:rPr>
                <w:rFonts w:ascii="Times New Roman" w:hAnsi="Times New Roman" w:cs="Times New Roman"/>
                <w:sz w:val="24"/>
                <w:szCs w:val="24"/>
              </w:rPr>
            </w:pPr>
            <w:r>
              <w:rPr>
                <w:rFonts w:ascii="Times New Roman" w:hAnsi="Times New Roman" w:cs="Times New Roman"/>
                <w:sz w:val="24"/>
                <w:szCs w:val="24"/>
              </w:rPr>
              <w:t>Governor</w:t>
            </w:r>
          </w:p>
        </w:tc>
        <w:tc>
          <w:tcPr>
            <w:tcW w:w="1969" w:type="dxa"/>
          </w:tcPr>
          <w:p w14:paraId="737D8F6B" w14:textId="526C5289" w:rsidR="00F8239D" w:rsidRDefault="00F8239D" w:rsidP="00F8239D">
            <w:pPr>
              <w:jc w:val="center"/>
              <w:rPr>
                <w:rFonts w:ascii="Times New Roman" w:hAnsi="Times New Roman" w:cs="Times New Roman"/>
                <w:sz w:val="24"/>
                <w:szCs w:val="24"/>
              </w:rPr>
            </w:pPr>
            <w:r>
              <w:rPr>
                <w:rFonts w:ascii="Times New Roman" w:hAnsi="Times New Roman" w:cs="Times New Roman"/>
                <w:sz w:val="24"/>
                <w:szCs w:val="24"/>
              </w:rPr>
              <w:t>1*</w:t>
            </w:r>
          </w:p>
        </w:tc>
      </w:tr>
      <w:tr w:rsidR="00F8239D" w14:paraId="3A138D7A" w14:textId="77777777" w:rsidTr="00F8239D">
        <w:trPr>
          <w:trHeight w:val="329"/>
        </w:trPr>
        <w:tc>
          <w:tcPr>
            <w:tcW w:w="5856" w:type="dxa"/>
          </w:tcPr>
          <w:p w14:paraId="5387C8C1" w14:textId="77777777" w:rsidR="00F8239D" w:rsidRDefault="00F8239D" w:rsidP="00F8239D">
            <w:pPr>
              <w:rPr>
                <w:rFonts w:ascii="Times New Roman" w:hAnsi="Times New Roman" w:cs="Times New Roman"/>
                <w:sz w:val="24"/>
                <w:szCs w:val="24"/>
              </w:rPr>
            </w:pPr>
            <w:r>
              <w:rPr>
                <w:rFonts w:ascii="Times New Roman" w:hAnsi="Times New Roman" w:cs="Times New Roman"/>
                <w:sz w:val="24"/>
                <w:szCs w:val="24"/>
              </w:rPr>
              <w:t>Vice Governor</w:t>
            </w:r>
          </w:p>
        </w:tc>
        <w:tc>
          <w:tcPr>
            <w:tcW w:w="1969" w:type="dxa"/>
          </w:tcPr>
          <w:p w14:paraId="1B2D75F9" w14:textId="48D08AE1" w:rsidR="00F8239D" w:rsidRDefault="00F8239D" w:rsidP="00F8239D">
            <w:pPr>
              <w:jc w:val="center"/>
              <w:rPr>
                <w:rFonts w:ascii="Times New Roman" w:hAnsi="Times New Roman" w:cs="Times New Roman"/>
                <w:sz w:val="24"/>
                <w:szCs w:val="24"/>
              </w:rPr>
            </w:pPr>
            <w:r>
              <w:rPr>
                <w:rFonts w:ascii="Times New Roman" w:hAnsi="Times New Roman" w:cs="Times New Roman"/>
                <w:sz w:val="24"/>
                <w:szCs w:val="24"/>
              </w:rPr>
              <w:t>1*</w:t>
            </w:r>
          </w:p>
        </w:tc>
      </w:tr>
      <w:tr w:rsidR="00F8239D" w14:paraId="75624361" w14:textId="77777777" w:rsidTr="00F8239D">
        <w:trPr>
          <w:trHeight w:val="329"/>
        </w:trPr>
        <w:tc>
          <w:tcPr>
            <w:tcW w:w="5856" w:type="dxa"/>
          </w:tcPr>
          <w:p w14:paraId="1B2747C1" w14:textId="77777777" w:rsidR="00F8239D" w:rsidRDefault="00F8239D" w:rsidP="00F8239D">
            <w:pPr>
              <w:rPr>
                <w:rFonts w:ascii="Times New Roman" w:hAnsi="Times New Roman" w:cs="Times New Roman"/>
                <w:sz w:val="24"/>
                <w:szCs w:val="24"/>
              </w:rPr>
            </w:pPr>
            <w:r>
              <w:rPr>
                <w:rFonts w:ascii="Times New Roman" w:hAnsi="Times New Roman" w:cs="Times New Roman"/>
                <w:sz w:val="24"/>
                <w:szCs w:val="24"/>
              </w:rPr>
              <w:t>Board Members</w:t>
            </w:r>
          </w:p>
        </w:tc>
        <w:tc>
          <w:tcPr>
            <w:tcW w:w="1969" w:type="dxa"/>
          </w:tcPr>
          <w:p w14:paraId="4CF88710" w14:textId="48ACA6C7" w:rsidR="00F8239D" w:rsidRDefault="00F8239D" w:rsidP="00F8239D">
            <w:pPr>
              <w:jc w:val="center"/>
              <w:rPr>
                <w:rFonts w:ascii="Times New Roman" w:hAnsi="Times New Roman" w:cs="Times New Roman"/>
                <w:sz w:val="24"/>
                <w:szCs w:val="24"/>
              </w:rPr>
            </w:pPr>
            <w:r>
              <w:rPr>
                <w:rFonts w:ascii="Times New Roman" w:hAnsi="Times New Roman" w:cs="Times New Roman"/>
                <w:sz w:val="24"/>
                <w:szCs w:val="24"/>
              </w:rPr>
              <w:t>1 to 7*</w:t>
            </w:r>
          </w:p>
        </w:tc>
      </w:tr>
      <w:tr w:rsidR="00F8239D" w14:paraId="0728A511" w14:textId="77777777" w:rsidTr="00F8239D">
        <w:trPr>
          <w:trHeight w:val="329"/>
        </w:trPr>
        <w:tc>
          <w:tcPr>
            <w:tcW w:w="5856" w:type="dxa"/>
          </w:tcPr>
          <w:p w14:paraId="55BFE6E2" w14:textId="77777777" w:rsidR="00F8239D" w:rsidRDefault="00F8239D" w:rsidP="00F8239D">
            <w:pPr>
              <w:rPr>
                <w:rFonts w:ascii="Times New Roman" w:hAnsi="Times New Roman" w:cs="Times New Roman"/>
                <w:sz w:val="24"/>
                <w:szCs w:val="24"/>
              </w:rPr>
            </w:pPr>
            <w:r>
              <w:rPr>
                <w:rFonts w:ascii="Times New Roman" w:hAnsi="Times New Roman" w:cs="Times New Roman"/>
                <w:sz w:val="24"/>
                <w:szCs w:val="24"/>
              </w:rPr>
              <w:t>Mayor</w:t>
            </w:r>
          </w:p>
        </w:tc>
        <w:tc>
          <w:tcPr>
            <w:tcW w:w="1969" w:type="dxa"/>
          </w:tcPr>
          <w:p w14:paraId="3E0955AD" w14:textId="2286EAB3" w:rsidR="00F8239D" w:rsidRDefault="00F8239D" w:rsidP="00F8239D">
            <w:pPr>
              <w:jc w:val="center"/>
              <w:rPr>
                <w:rFonts w:ascii="Times New Roman" w:hAnsi="Times New Roman" w:cs="Times New Roman"/>
                <w:sz w:val="24"/>
                <w:szCs w:val="24"/>
              </w:rPr>
            </w:pPr>
            <w:r>
              <w:rPr>
                <w:rFonts w:ascii="Times New Roman" w:hAnsi="Times New Roman" w:cs="Times New Roman"/>
                <w:sz w:val="24"/>
                <w:szCs w:val="24"/>
              </w:rPr>
              <w:t>1</w:t>
            </w:r>
          </w:p>
        </w:tc>
      </w:tr>
      <w:tr w:rsidR="00F8239D" w14:paraId="3F9B0AF1" w14:textId="77777777" w:rsidTr="00F8239D">
        <w:trPr>
          <w:trHeight w:val="329"/>
        </w:trPr>
        <w:tc>
          <w:tcPr>
            <w:tcW w:w="5856" w:type="dxa"/>
          </w:tcPr>
          <w:p w14:paraId="3D514123" w14:textId="77777777" w:rsidR="00F8239D" w:rsidRDefault="00F8239D" w:rsidP="00F8239D">
            <w:pPr>
              <w:rPr>
                <w:rFonts w:ascii="Times New Roman" w:hAnsi="Times New Roman" w:cs="Times New Roman"/>
                <w:sz w:val="24"/>
                <w:szCs w:val="24"/>
              </w:rPr>
            </w:pPr>
            <w:r>
              <w:rPr>
                <w:rFonts w:ascii="Times New Roman" w:hAnsi="Times New Roman" w:cs="Times New Roman"/>
                <w:sz w:val="24"/>
                <w:szCs w:val="24"/>
              </w:rPr>
              <w:t>Vice Mayor</w:t>
            </w:r>
          </w:p>
        </w:tc>
        <w:tc>
          <w:tcPr>
            <w:tcW w:w="1969" w:type="dxa"/>
          </w:tcPr>
          <w:p w14:paraId="713CABE3" w14:textId="2CE696AB" w:rsidR="00F8239D" w:rsidRDefault="00F8239D" w:rsidP="00F8239D">
            <w:pPr>
              <w:jc w:val="center"/>
              <w:rPr>
                <w:rFonts w:ascii="Times New Roman" w:hAnsi="Times New Roman" w:cs="Times New Roman"/>
                <w:sz w:val="24"/>
                <w:szCs w:val="24"/>
              </w:rPr>
            </w:pPr>
            <w:r>
              <w:rPr>
                <w:rFonts w:ascii="Times New Roman" w:hAnsi="Times New Roman" w:cs="Times New Roman"/>
                <w:sz w:val="24"/>
                <w:szCs w:val="24"/>
              </w:rPr>
              <w:t>1</w:t>
            </w:r>
          </w:p>
        </w:tc>
      </w:tr>
      <w:tr w:rsidR="00F8239D" w14:paraId="5A7203E1" w14:textId="77777777" w:rsidTr="00F8239D">
        <w:trPr>
          <w:trHeight w:val="329"/>
        </w:trPr>
        <w:tc>
          <w:tcPr>
            <w:tcW w:w="5856" w:type="dxa"/>
          </w:tcPr>
          <w:p w14:paraId="442CEABD" w14:textId="77777777" w:rsidR="00F8239D" w:rsidRDefault="00F8239D" w:rsidP="00F8239D">
            <w:pPr>
              <w:rPr>
                <w:rFonts w:ascii="Times New Roman" w:hAnsi="Times New Roman" w:cs="Times New Roman"/>
                <w:sz w:val="24"/>
                <w:szCs w:val="24"/>
              </w:rPr>
            </w:pPr>
            <w:r>
              <w:rPr>
                <w:rFonts w:ascii="Times New Roman" w:hAnsi="Times New Roman" w:cs="Times New Roman"/>
                <w:sz w:val="24"/>
                <w:szCs w:val="24"/>
              </w:rPr>
              <w:t>Councilors</w:t>
            </w:r>
          </w:p>
        </w:tc>
        <w:tc>
          <w:tcPr>
            <w:tcW w:w="1969" w:type="dxa"/>
          </w:tcPr>
          <w:p w14:paraId="0A36268F" w14:textId="0CE26DDB" w:rsidR="00F8239D" w:rsidRDefault="005450B1" w:rsidP="00F8239D">
            <w:pPr>
              <w:jc w:val="center"/>
              <w:rPr>
                <w:rFonts w:ascii="Times New Roman" w:hAnsi="Times New Roman" w:cs="Times New Roman"/>
                <w:sz w:val="24"/>
                <w:szCs w:val="24"/>
              </w:rPr>
            </w:pPr>
            <w:r>
              <w:rPr>
                <w:rFonts w:ascii="Times New Roman" w:hAnsi="Times New Roman" w:cs="Times New Roman"/>
                <w:sz w:val="24"/>
                <w:szCs w:val="24"/>
              </w:rPr>
              <w:t>4-</w:t>
            </w:r>
            <w:r w:rsidR="00F8239D">
              <w:rPr>
                <w:rFonts w:ascii="Times New Roman" w:hAnsi="Times New Roman" w:cs="Times New Roman"/>
                <w:sz w:val="24"/>
                <w:szCs w:val="24"/>
              </w:rPr>
              <w:t>1</w:t>
            </w:r>
            <w:r>
              <w:rPr>
                <w:rFonts w:ascii="Times New Roman" w:hAnsi="Times New Roman" w:cs="Times New Roman"/>
                <w:sz w:val="24"/>
                <w:szCs w:val="24"/>
              </w:rPr>
              <w:t>2</w:t>
            </w:r>
          </w:p>
        </w:tc>
      </w:tr>
      <w:tr w:rsidR="00F8239D" w14:paraId="14AC9816" w14:textId="77777777" w:rsidTr="0063136E">
        <w:trPr>
          <w:trHeight w:val="329"/>
        </w:trPr>
        <w:tc>
          <w:tcPr>
            <w:tcW w:w="5856" w:type="dxa"/>
            <w:shd w:val="clear" w:color="auto" w:fill="CCFF99"/>
            <w:vAlign w:val="center"/>
          </w:tcPr>
          <w:p w14:paraId="630BB6F6" w14:textId="224124EB" w:rsidR="00F8239D" w:rsidRPr="00F8239D" w:rsidRDefault="00F8239D" w:rsidP="00F8239D">
            <w:pPr>
              <w:rPr>
                <w:rFonts w:ascii="Times New Roman" w:hAnsi="Times New Roman" w:cs="Times New Roman"/>
                <w:sz w:val="24"/>
                <w:szCs w:val="24"/>
              </w:rPr>
            </w:pPr>
            <w:r w:rsidRPr="00F8239D">
              <w:rPr>
                <w:rFonts w:ascii="Times New Roman" w:hAnsi="Times New Roman" w:cs="Times New Roman"/>
                <w:b/>
                <w:bCs/>
                <w:sz w:val="24"/>
                <w:szCs w:val="24"/>
              </w:rPr>
              <w:t>Total presidential</w:t>
            </w:r>
          </w:p>
        </w:tc>
        <w:tc>
          <w:tcPr>
            <w:tcW w:w="1969" w:type="dxa"/>
            <w:shd w:val="clear" w:color="auto" w:fill="CCFF99"/>
            <w:vAlign w:val="center"/>
          </w:tcPr>
          <w:p w14:paraId="5376EE9B" w14:textId="3832145A" w:rsidR="00F8239D" w:rsidRPr="00F8239D" w:rsidRDefault="00F8239D" w:rsidP="00F8239D">
            <w:pPr>
              <w:jc w:val="center"/>
              <w:rPr>
                <w:rFonts w:ascii="Times New Roman" w:hAnsi="Times New Roman" w:cs="Times New Roman"/>
                <w:sz w:val="24"/>
                <w:szCs w:val="24"/>
              </w:rPr>
            </w:pPr>
            <w:r w:rsidRPr="00F8239D">
              <w:rPr>
                <w:rFonts w:ascii="Times New Roman" w:hAnsi="Times New Roman" w:cs="Times New Roman"/>
                <w:b/>
                <w:bCs/>
                <w:sz w:val="24"/>
                <w:szCs w:val="24"/>
              </w:rPr>
              <w:t>22 to 39</w:t>
            </w:r>
          </w:p>
        </w:tc>
      </w:tr>
      <w:tr w:rsidR="00F8239D" w14:paraId="143DE40F" w14:textId="77777777" w:rsidTr="00F864F7">
        <w:trPr>
          <w:trHeight w:val="329"/>
        </w:trPr>
        <w:tc>
          <w:tcPr>
            <w:tcW w:w="5856" w:type="dxa"/>
            <w:shd w:val="clear" w:color="auto" w:fill="CCFF99"/>
            <w:vAlign w:val="center"/>
          </w:tcPr>
          <w:p w14:paraId="3C534D6C" w14:textId="164547FA" w:rsidR="00F8239D" w:rsidRPr="00F8239D" w:rsidRDefault="00F8239D" w:rsidP="00F8239D">
            <w:pPr>
              <w:rPr>
                <w:rFonts w:ascii="Times New Roman" w:hAnsi="Times New Roman" w:cs="Times New Roman"/>
                <w:sz w:val="24"/>
                <w:szCs w:val="24"/>
              </w:rPr>
            </w:pPr>
            <w:r w:rsidRPr="00F8239D">
              <w:rPr>
                <w:rFonts w:ascii="Times New Roman" w:hAnsi="Times New Roman" w:cs="Times New Roman"/>
                <w:b/>
                <w:bCs/>
                <w:sz w:val="24"/>
                <w:szCs w:val="24"/>
              </w:rPr>
              <w:t>Total midterm</w:t>
            </w:r>
          </w:p>
        </w:tc>
        <w:tc>
          <w:tcPr>
            <w:tcW w:w="1969" w:type="dxa"/>
            <w:shd w:val="clear" w:color="auto" w:fill="CCFF99"/>
            <w:vAlign w:val="center"/>
          </w:tcPr>
          <w:p w14:paraId="62CE025F" w14:textId="7AE6F5D1" w:rsidR="00F8239D" w:rsidRPr="00F8239D" w:rsidRDefault="00F8239D" w:rsidP="00F8239D">
            <w:pPr>
              <w:jc w:val="center"/>
              <w:rPr>
                <w:rFonts w:ascii="Times New Roman" w:hAnsi="Times New Roman" w:cs="Times New Roman"/>
                <w:sz w:val="24"/>
                <w:szCs w:val="24"/>
              </w:rPr>
            </w:pPr>
            <w:r w:rsidRPr="00F8239D">
              <w:rPr>
                <w:rFonts w:ascii="Times New Roman" w:hAnsi="Times New Roman" w:cs="Times New Roman"/>
                <w:b/>
                <w:bCs/>
                <w:sz w:val="24"/>
                <w:szCs w:val="24"/>
              </w:rPr>
              <w:t>20 to 37</w:t>
            </w:r>
          </w:p>
        </w:tc>
      </w:tr>
      <w:tr w:rsidR="00F8239D" w14:paraId="5BBD02AF" w14:textId="77777777" w:rsidTr="00F8239D">
        <w:trPr>
          <w:trHeight w:val="329"/>
        </w:trPr>
        <w:tc>
          <w:tcPr>
            <w:tcW w:w="5856" w:type="dxa"/>
          </w:tcPr>
          <w:p w14:paraId="2562DC5B" w14:textId="77777777" w:rsidR="00F8239D" w:rsidRDefault="00F8239D" w:rsidP="00F8239D">
            <w:pPr>
              <w:rPr>
                <w:rFonts w:ascii="Times New Roman" w:hAnsi="Times New Roman" w:cs="Times New Roman"/>
                <w:sz w:val="24"/>
                <w:szCs w:val="24"/>
              </w:rPr>
            </w:pPr>
            <w:r>
              <w:rPr>
                <w:rFonts w:ascii="Times New Roman" w:hAnsi="Times New Roman" w:cs="Times New Roman"/>
                <w:sz w:val="24"/>
                <w:szCs w:val="24"/>
              </w:rPr>
              <w:t>Parliament (district)</w:t>
            </w:r>
          </w:p>
        </w:tc>
        <w:tc>
          <w:tcPr>
            <w:tcW w:w="1969" w:type="dxa"/>
          </w:tcPr>
          <w:p w14:paraId="5CAC5EC8" w14:textId="0A0330A0" w:rsidR="00F8239D" w:rsidRDefault="00F8239D" w:rsidP="00F8239D">
            <w:pPr>
              <w:jc w:val="center"/>
              <w:rPr>
                <w:rFonts w:ascii="Times New Roman" w:hAnsi="Times New Roman" w:cs="Times New Roman"/>
                <w:sz w:val="24"/>
                <w:szCs w:val="24"/>
              </w:rPr>
            </w:pPr>
            <w:r>
              <w:rPr>
                <w:rFonts w:ascii="Times New Roman" w:hAnsi="Times New Roman" w:cs="Times New Roman"/>
                <w:sz w:val="24"/>
                <w:szCs w:val="24"/>
              </w:rPr>
              <w:t>1</w:t>
            </w:r>
          </w:p>
        </w:tc>
      </w:tr>
      <w:tr w:rsidR="00F8239D" w14:paraId="4838E9BB" w14:textId="77777777" w:rsidTr="00F8239D">
        <w:trPr>
          <w:trHeight w:val="393"/>
        </w:trPr>
        <w:tc>
          <w:tcPr>
            <w:tcW w:w="5856" w:type="dxa"/>
          </w:tcPr>
          <w:p w14:paraId="7D1CE038" w14:textId="72BFEADF" w:rsidR="00F8239D" w:rsidRDefault="00F8239D" w:rsidP="00F8239D">
            <w:pPr>
              <w:rPr>
                <w:rFonts w:ascii="Times New Roman" w:hAnsi="Times New Roman" w:cs="Times New Roman"/>
                <w:sz w:val="24"/>
                <w:szCs w:val="24"/>
              </w:rPr>
            </w:pPr>
            <w:r>
              <w:rPr>
                <w:rFonts w:ascii="Times New Roman" w:hAnsi="Times New Roman" w:cs="Times New Roman"/>
                <w:sz w:val="24"/>
                <w:szCs w:val="24"/>
              </w:rPr>
              <w:t>Parliament (party-list)</w:t>
            </w:r>
          </w:p>
        </w:tc>
        <w:tc>
          <w:tcPr>
            <w:tcW w:w="1969" w:type="dxa"/>
          </w:tcPr>
          <w:p w14:paraId="57D2ACB8" w14:textId="376D326F" w:rsidR="00F8239D" w:rsidRDefault="00F8239D" w:rsidP="00F8239D">
            <w:pPr>
              <w:jc w:val="center"/>
              <w:rPr>
                <w:rFonts w:ascii="Times New Roman" w:hAnsi="Times New Roman" w:cs="Times New Roman"/>
                <w:sz w:val="24"/>
                <w:szCs w:val="24"/>
              </w:rPr>
            </w:pPr>
            <w:r>
              <w:rPr>
                <w:rFonts w:ascii="Times New Roman" w:hAnsi="Times New Roman" w:cs="Times New Roman"/>
                <w:sz w:val="24"/>
                <w:szCs w:val="24"/>
              </w:rPr>
              <w:t>1</w:t>
            </w:r>
          </w:p>
        </w:tc>
      </w:tr>
      <w:tr w:rsidR="00F8239D" w14:paraId="6158F0CB" w14:textId="77777777" w:rsidTr="00157FF8">
        <w:trPr>
          <w:trHeight w:val="393"/>
        </w:trPr>
        <w:tc>
          <w:tcPr>
            <w:tcW w:w="5856" w:type="dxa"/>
            <w:shd w:val="clear" w:color="auto" w:fill="CCFF99"/>
            <w:vAlign w:val="center"/>
          </w:tcPr>
          <w:p w14:paraId="2245D3A3" w14:textId="3460910F" w:rsidR="00F8239D" w:rsidRPr="00F8239D" w:rsidRDefault="00F8239D" w:rsidP="00F8239D">
            <w:pPr>
              <w:rPr>
                <w:rFonts w:ascii="Times New Roman" w:hAnsi="Times New Roman" w:cs="Times New Roman"/>
                <w:sz w:val="24"/>
                <w:szCs w:val="24"/>
              </w:rPr>
            </w:pPr>
            <w:r w:rsidRPr="00F8239D">
              <w:rPr>
                <w:rFonts w:ascii="Times New Roman" w:hAnsi="Times New Roman" w:cs="Times New Roman"/>
                <w:b/>
                <w:bCs/>
                <w:sz w:val="24"/>
                <w:szCs w:val="24"/>
              </w:rPr>
              <w:t>Total Bangsamoro</w:t>
            </w:r>
          </w:p>
        </w:tc>
        <w:tc>
          <w:tcPr>
            <w:tcW w:w="1969" w:type="dxa"/>
            <w:shd w:val="clear" w:color="auto" w:fill="CCFF99"/>
            <w:vAlign w:val="center"/>
          </w:tcPr>
          <w:p w14:paraId="6BD4E4C3" w14:textId="77A9B61A" w:rsidR="00F8239D" w:rsidRPr="00F8239D" w:rsidRDefault="00F8239D" w:rsidP="00F8239D">
            <w:pPr>
              <w:jc w:val="center"/>
              <w:rPr>
                <w:rFonts w:ascii="Times New Roman" w:hAnsi="Times New Roman" w:cs="Times New Roman"/>
                <w:sz w:val="24"/>
                <w:szCs w:val="24"/>
              </w:rPr>
            </w:pPr>
            <w:r w:rsidRPr="00F8239D">
              <w:rPr>
                <w:rFonts w:ascii="Times New Roman" w:hAnsi="Times New Roman" w:cs="Times New Roman"/>
                <w:b/>
                <w:bCs/>
                <w:sz w:val="24"/>
                <w:szCs w:val="24"/>
              </w:rPr>
              <w:t>2</w:t>
            </w:r>
          </w:p>
        </w:tc>
      </w:tr>
      <w:tr w:rsidR="00F8239D" w14:paraId="79844332" w14:textId="77777777" w:rsidTr="00F8239D">
        <w:trPr>
          <w:trHeight w:val="393"/>
        </w:trPr>
        <w:tc>
          <w:tcPr>
            <w:tcW w:w="5856" w:type="dxa"/>
          </w:tcPr>
          <w:p w14:paraId="1456CC28" w14:textId="7C30B488" w:rsidR="00F8239D" w:rsidRDefault="00F8239D" w:rsidP="00F8239D">
            <w:pPr>
              <w:rPr>
                <w:rFonts w:ascii="Times New Roman" w:hAnsi="Times New Roman" w:cs="Times New Roman"/>
                <w:sz w:val="24"/>
                <w:szCs w:val="24"/>
              </w:rPr>
            </w:pPr>
            <w:r>
              <w:rPr>
                <w:rFonts w:ascii="Times New Roman" w:hAnsi="Times New Roman" w:cs="Times New Roman"/>
                <w:sz w:val="24"/>
                <w:szCs w:val="24"/>
              </w:rPr>
              <w:t>Punong Barangay</w:t>
            </w:r>
          </w:p>
        </w:tc>
        <w:tc>
          <w:tcPr>
            <w:tcW w:w="1969" w:type="dxa"/>
          </w:tcPr>
          <w:p w14:paraId="60E2D7F9" w14:textId="21C47078" w:rsidR="00F8239D" w:rsidRDefault="00F8239D" w:rsidP="00F8239D">
            <w:pPr>
              <w:jc w:val="center"/>
              <w:rPr>
                <w:rFonts w:ascii="Times New Roman" w:hAnsi="Times New Roman" w:cs="Times New Roman"/>
                <w:sz w:val="24"/>
                <w:szCs w:val="24"/>
              </w:rPr>
            </w:pPr>
            <w:r>
              <w:rPr>
                <w:rFonts w:ascii="Times New Roman" w:hAnsi="Times New Roman" w:cs="Times New Roman"/>
                <w:sz w:val="24"/>
                <w:szCs w:val="24"/>
              </w:rPr>
              <w:t>1</w:t>
            </w:r>
          </w:p>
        </w:tc>
      </w:tr>
      <w:tr w:rsidR="00F8239D" w14:paraId="6C06879E" w14:textId="77777777" w:rsidTr="00F8239D">
        <w:trPr>
          <w:trHeight w:val="393"/>
        </w:trPr>
        <w:tc>
          <w:tcPr>
            <w:tcW w:w="5856" w:type="dxa"/>
          </w:tcPr>
          <w:p w14:paraId="0E49B1DB" w14:textId="26AC557F" w:rsidR="00F8239D" w:rsidRDefault="00F8239D" w:rsidP="00F8239D">
            <w:pPr>
              <w:rPr>
                <w:rFonts w:ascii="Times New Roman" w:hAnsi="Times New Roman" w:cs="Times New Roman"/>
                <w:sz w:val="24"/>
                <w:szCs w:val="24"/>
              </w:rPr>
            </w:pPr>
            <w:r>
              <w:rPr>
                <w:rFonts w:ascii="Times New Roman" w:hAnsi="Times New Roman" w:cs="Times New Roman"/>
                <w:sz w:val="24"/>
                <w:szCs w:val="24"/>
              </w:rPr>
              <w:t>Barangay Councilor (</w:t>
            </w:r>
            <w:proofErr w:type="spellStart"/>
            <w:r>
              <w:rPr>
                <w:rFonts w:ascii="Times New Roman" w:hAnsi="Times New Roman" w:cs="Times New Roman"/>
                <w:sz w:val="24"/>
                <w:szCs w:val="24"/>
              </w:rPr>
              <w:t>kagawad</w:t>
            </w:r>
            <w:proofErr w:type="spellEnd"/>
            <w:r>
              <w:rPr>
                <w:rFonts w:ascii="Times New Roman" w:hAnsi="Times New Roman" w:cs="Times New Roman"/>
                <w:sz w:val="24"/>
                <w:szCs w:val="24"/>
              </w:rPr>
              <w:t>)</w:t>
            </w:r>
          </w:p>
        </w:tc>
        <w:tc>
          <w:tcPr>
            <w:tcW w:w="1969" w:type="dxa"/>
          </w:tcPr>
          <w:p w14:paraId="3C38D9C1" w14:textId="081B7939" w:rsidR="00F8239D" w:rsidRDefault="00F8239D" w:rsidP="00F8239D">
            <w:pPr>
              <w:jc w:val="center"/>
              <w:rPr>
                <w:rFonts w:ascii="Times New Roman" w:hAnsi="Times New Roman" w:cs="Times New Roman"/>
                <w:sz w:val="24"/>
                <w:szCs w:val="24"/>
              </w:rPr>
            </w:pPr>
            <w:r>
              <w:rPr>
                <w:rFonts w:ascii="Times New Roman" w:hAnsi="Times New Roman" w:cs="Times New Roman"/>
                <w:sz w:val="24"/>
                <w:szCs w:val="24"/>
              </w:rPr>
              <w:t>7</w:t>
            </w:r>
          </w:p>
        </w:tc>
      </w:tr>
      <w:tr w:rsidR="00F8239D" w14:paraId="63AAE134" w14:textId="77777777" w:rsidTr="001F0847">
        <w:trPr>
          <w:trHeight w:val="393"/>
        </w:trPr>
        <w:tc>
          <w:tcPr>
            <w:tcW w:w="5856" w:type="dxa"/>
            <w:shd w:val="clear" w:color="auto" w:fill="CCFF99"/>
            <w:vAlign w:val="center"/>
          </w:tcPr>
          <w:p w14:paraId="59681A73" w14:textId="4D1E1C96" w:rsidR="00F8239D" w:rsidRPr="00F8239D" w:rsidRDefault="00F8239D" w:rsidP="00F8239D">
            <w:pPr>
              <w:rPr>
                <w:rFonts w:ascii="Times New Roman" w:hAnsi="Times New Roman" w:cs="Times New Roman"/>
                <w:sz w:val="24"/>
                <w:szCs w:val="24"/>
              </w:rPr>
            </w:pPr>
            <w:r w:rsidRPr="00F8239D">
              <w:rPr>
                <w:rFonts w:ascii="Times New Roman" w:hAnsi="Times New Roman" w:cs="Times New Roman"/>
                <w:b/>
                <w:bCs/>
                <w:color w:val="202122"/>
                <w:sz w:val="24"/>
                <w:szCs w:val="24"/>
              </w:rPr>
              <w:lastRenderedPageBreak/>
              <w:t>Total barangay</w:t>
            </w:r>
          </w:p>
        </w:tc>
        <w:tc>
          <w:tcPr>
            <w:tcW w:w="1969" w:type="dxa"/>
            <w:shd w:val="clear" w:color="auto" w:fill="CCFF99"/>
            <w:vAlign w:val="center"/>
          </w:tcPr>
          <w:p w14:paraId="09CB9F4C" w14:textId="173B7E3C" w:rsidR="00F8239D" w:rsidRPr="00F8239D" w:rsidRDefault="00F8239D" w:rsidP="00F8239D">
            <w:pPr>
              <w:jc w:val="center"/>
              <w:rPr>
                <w:rFonts w:ascii="Times New Roman" w:hAnsi="Times New Roman" w:cs="Times New Roman"/>
                <w:sz w:val="24"/>
                <w:szCs w:val="24"/>
              </w:rPr>
            </w:pPr>
            <w:r w:rsidRPr="00F8239D">
              <w:rPr>
                <w:rFonts w:ascii="Times New Roman" w:hAnsi="Times New Roman" w:cs="Times New Roman"/>
                <w:b/>
                <w:bCs/>
                <w:color w:val="202122"/>
                <w:sz w:val="24"/>
                <w:szCs w:val="24"/>
              </w:rPr>
              <w:t>8</w:t>
            </w:r>
          </w:p>
        </w:tc>
      </w:tr>
      <w:tr w:rsidR="00F8239D" w14:paraId="4996D77C" w14:textId="77777777" w:rsidTr="00F8239D">
        <w:trPr>
          <w:trHeight w:val="393"/>
        </w:trPr>
        <w:tc>
          <w:tcPr>
            <w:tcW w:w="5856" w:type="dxa"/>
          </w:tcPr>
          <w:p w14:paraId="4458714B" w14:textId="64A2AE62" w:rsidR="00F8239D" w:rsidRDefault="00F8239D" w:rsidP="00F8239D">
            <w:pPr>
              <w:rPr>
                <w:rFonts w:ascii="Times New Roman" w:hAnsi="Times New Roman" w:cs="Times New Roman"/>
                <w:sz w:val="24"/>
                <w:szCs w:val="24"/>
              </w:rPr>
            </w:pPr>
            <w:r>
              <w:rPr>
                <w:rFonts w:ascii="Times New Roman" w:hAnsi="Times New Roman" w:cs="Times New Roman"/>
                <w:sz w:val="24"/>
                <w:szCs w:val="24"/>
              </w:rPr>
              <w:t>SK Chairman</w:t>
            </w:r>
          </w:p>
        </w:tc>
        <w:tc>
          <w:tcPr>
            <w:tcW w:w="1969" w:type="dxa"/>
          </w:tcPr>
          <w:p w14:paraId="0FFF20B7" w14:textId="7546DE50" w:rsidR="00F8239D" w:rsidRDefault="00F8239D" w:rsidP="00F8239D">
            <w:pPr>
              <w:jc w:val="center"/>
              <w:rPr>
                <w:rFonts w:ascii="Times New Roman" w:hAnsi="Times New Roman" w:cs="Times New Roman"/>
                <w:sz w:val="24"/>
                <w:szCs w:val="24"/>
              </w:rPr>
            </w:pPr>
            <w:r>
              <w:rPr>
                <w:rFonts w:ascii="Times New Roman" w:hAnsi="Times New Roman" w:cs="Times New Roman"/>
                <w:sz w:val="24"/>
                <w:szCs w:val="24"/>
              </w:rPr>
              <w:t>1</w:t>
            </w:r>
          </w:p>
        </w:tc>
      </w:tr>
      <w:tr w:rsidR="00F8239D" w14:paraId="3701E8D8" w14:textId="77777777" w:rsidTr="00F8239D">
        <w:trPr>
          <w:trHeight w:val="393"/>
        </w:trPr>
        <w:tc>
          <w:tcPr>
            <w:tcW w:w="5856" w:type="dxa"/>
          </w:tcPr>
          <w:p w14:paraId="0ACC0172" w14:textId="5D9F175C" w:rsidR="00F8239D" w:rsidRDefault="00F8239D" w:rsidP="00F8239D">
            <w:pPr>
              <w:rPr>
                <w:rFonts w:ascii="Times New Roman" w:hAnsi="Times New Roman" w:cs="Times New Roman"/>
                <w:sz w:val="24"/>
                <w:szCs w:val="24"/>
              </w:rPr>
            </w:pPr>
            <w:r>
              <w:rPr>
                <w:rFonts w:ascii="Times New Roman" w:hAnsi="Times New Roman" w:cs="Times New Roman"/>
                <w:sz w:val="24"/>
                <w:szCs w:val="24"/>
              </w:rPr>
              <w:t>SK Councilor (</w:t>
            </w:r>
            <w:proofErr w:type="spellStart"/>
            <w:r>
              <w:rPr>
                <w:rFonts w:ascii="Times New Roman" w:hAnsi="Times New Roman" w:cs="Times New Roman"/>
                <w:sz w:val="24"/>
                <w:szCs w:val="24"/>
              </w:rPr>
              <w:t>kagawad</w:t>
            </w:r>
            <w:proofErr w:type="spellEnd"/>
            <w:r>
              <w:rPr>
                <w:rFonts w:ascii="Times New Roman" w:hAnsi="Times New Roman" w:cs="Times New Roman"/>
                <w:sz w:val="24"/>
                <w:szCs w:val="24"/>
              </w:rPr>
              <w:t>)</w:t>
            </w:r>
          </w:p>
        </w:tc>
        <w:tc>
          <w:tcPr>
            <w:tcW w:w="1969" w:type="dxa"/>
          </w:tcPr>
          <w:p w14:paraId="4F602896" w14:textId="3ACB9C5F" w:rsidR="00F8239D" w:rsidRDefault="00F8239D" w:rsidP="00F8239D">
            <w:pPr>
              <w:jc w:val="center"/>
              <w:rPr>
                <w:rFonts w:ascii="Times New Roman" w:hAnsi="Times New Roman" w:cs="Times New Roman"/>
                <w:sz w:val="24"/>
                <w:szCs w:val="24"/>
              </w:rPr>
            </w:pPr>
            <w:r>
              <w:rPr>
                <w:rFonts w:ascii="Times New Roman" w:hAnsi="Times New Roman" w:cs="Times New Roman"/>
                <w:sz w:val="24"/>
                <w:szCs w:val="24"/>
              </w:rPr>
              <w:t>7</w:t>
            </w:r>
          </w:p>
        </w:tc>
      </w:tr>
      <w:tr w:rsidR="00F8239D" w14:paraId="629E2DB9" w14:textId="77777777" w:rsidTr="00FA3013">
        <w:trPr>
          <w:trHeight w:val="393"/>
        </w:trPr>
        <w:tc>
          <w:tcPr>
            <w:tcW w:w="5856" w:type="dxa"/>
            <w:shd w:val="clear" w:color="auto" w:fill="CCFF99"/>
            <w:vAlign w:val="center"/>
          </w:tcPr>
          <w:p w14:paraId="6D90F6C6" w14:textId="77CBD92E" w:rsidR="00F8239D" w:rsidRPr="00F8239D" w:rsidRDefault="00F8239D" w:rsidP="00F8239D">
            <w:pPr>
              <w:rPr>
                <w:rFonts w:ascii="Times New Roman" w:hAnsi="Times New Roman" w:cs="Times New Roman"/>
                <w:sz w:val="24"/>
                <w:szCs w:val="24"/>
              </w:rPr>
            </w:pPr>
            <w:r w:rsidRPr="00F8239D">
              <w:rPr>
                <w:rFonts w:ascii="Times New Roman" w:hAnsi="Times New Roman" w:cs="Times New Roman"/>
                <w:b/>
                <w:bCs/>
                <w:sz w:val="24"/>
                <w:szCs w:val="24"/>
              </w:rPr>
              <w:t>Total SK</w:t>
            </w:r>
          </w:p>
        </w:tc>
        <w:tc>
          <w:tcPr>
            <w:tcW w:w="1969" w:type="dxa"/>
            <w:shd w:val="clear" w:color="auto" w:fill="CCFF99"/>
            <w:vAlign w:val="center"/>
          </w:tcPr>
          <w:p w14:paraId="6D57F6A6" w14:textId="6257B185" w:rsidR="00F8239D" w:rsidRPr="00F8239D" w:rsidRDefault="00F8239D" w:rsidP="00F8239D">
            <w:pPr>
              <w:jc w:val="center"/>
              <w:rPr>
                <w:rFonts w:ascii="Times New Roman" w:hAnsi="Times New Roman" w:cs="Times New Roman"/>
                <w:sz w:val="24"/>
                <w:szCs w:val="24"/>
              </w:rPr>
            </w:pPr>
            <w:r w:rsidRPr="00F8239D">
              <w:rPr>
                <w:rFonts w:ascii="Times New Roman" w:hAnsi="Times New Roman" w:cs="Times New Roman"/>
                <w:b/>
                <w:bCs/>
                <w:sz w:val="24"/>
                <w:szCs w:val="24"/>
              </w:rPr>
              <w:t>8</w:t>
            </w:r>
          </w:p>
        </w:tc>
      </w:tr>
    </w:tbl>
    <w:p w14:paraId="55EE1934" w14:textId="2A49CFE9" w:rsidR="00E16ED7" w:rsidRDefault="00E16ED7" w:rsidP="00E16ED7">
      <w:pPr>
        <w:rPr>
          <w:rFonts w:ascii="Bubble Bobble" w:hAnsi="Bubble Bobble" w:cs="Times New Roman"/>
          <w:color w:val="4472C4" w:themeColor="accent1"/>
          <w:sz w:val="24"/>
          <w:szCs w:val="24"/>
        </w:rPr>
      </w:pPr>
    </w:p>
    <w:p w14:paraId="6CB9E653" w14:textId="58782A95" w:rsidR="00E16ED7" w:rsidRDefault="00E16ED7" w:rsidP="00E16ED7">
      <w:pPr>
        <w:rPr>
          <w:rFonts w:ascii="Times New Roman" w:hAnsi="Times New Roman" w:cs="Times New Roman"/>
          <w:sz w:val="24"/>
          <w:szCs w:val="24"/>
        </w:rPr>
      </w:pPr>
    </w:p>
    <w:p w14:paraId="1506790A" w14:textId="08AA7F0E" w:rsidR="00F8239D" w:rsidRDefault="00F8239D" w:rsidP="00E16ED7">
      <w:pPr>
        <w:rPr>
          <w:rFonts w:ascii="Times New Roman" w:hAnsi="Times New Roman" w:cs="Times New Roman"/>
          <w:sz w:val="24"/>
          <w:szCs w:val="24"/>
        </w:rPr>
      </w:pPr>
    </w:p>
    <w:p w14:paraId="0FD8F3FC" w14:textId="1114D15B" w:rsidR="00F8239D" w:rsidRPr="00F8239D" w:rsidRDefault="00F8239D" w:rsidP="00F8239D">
      <w:pPr>
        <w:rPr>
          <w:rFonts w:ascii="Times New Roman" w:hAnsi="Times New Roman" w:cs="Times New Roman"/>
          <w:sz w:val="24"/>
          <w:szCs w:val="24"/>
        </w:rPr>
      </w:pPr>
    </w:p>
    <w:p w14:paraId="66B05C7C" w14:textId="1F357D25" w:rsidR="00F8239D" w:rsidRDefault="00F8239D" w:rsidP="00F8239D">
      <w:pPr>
        <w:rPr>
          <w:rFonts w:ascii="Times New Roman" w:hAnsi="Times New Roman" w:cs="Times New Roman"/>
          <w:sz w:val="24"/>
          <w:szCs w:val="24"/>
        </w:rPr>
      </w:pPr>
      <w:r>
        <w:rPr>
          <w:rFonts w:ascii="Hello Amargo" w:hAnsi="Hello Amargo" w:cs="Times New Roman"/>
          <w:noProof/>
          <w:sz w:val="24"/>
          <w:szCs w:val="24"/>
        </w:rPr>
        <mc:AlternateContent>
          <mc:Choice Requires="wps">
            <w:drawing>
              <wp:anchor distT="0" distB="0" distL="114300" distR="114300" simplePos="0" relativeHeight="251666432" behindDoc="0" locked="0" layoutInCell="1" allowOverlap="1" wp14:anchorId="39595985" wp14:editId="515741E8">
                <wp:simplePos x="0" y="0"/>
                <wp:positionH relativeFrom="margin">
                  <wp:align>right</wp:align>
                </wp:positionH>
                <wp:positionV relativeFrom="paragraph">
                  <wp:posOffset>200140</wp:posOffset>
                </wp:positionV>
                <wp:extent cx="5370021" cy="535022"/>
                <wp:effectExtent l="0" t="0" r="0" b="0"/>
                <wp:wrapNone/>
                <wp:docPr id="9" name="Text Box 9"/>
                <wp:cNvGraphicFramePr/>
                <a:graphic xmlns:a="http://schemas.openxmlformats.org/drawingml/2006/main">
                  <a:graphicData uri="http://schemas.microsoft.com/office/word/2010/wordprocessingShape">
                    <wps:wsp>
                      <wps:cNvSpPr txBox="1"/>
                      <wps:spPr>
                        <a:xfrm>
                          <a:off x="0" y="0"/>
                          <a:ext cx="5370021" cy="535022"/>
                        </a:xfrm>
                        <a:prstGeom prst="rect">
                          <a:avLst/>
                        </a:prstGeom>
                        <a:noFill/>
                        <a:ln w="6350">
                          <a:noFill/>
                        </a:ln>
                      </wps:spPr>
                      <wps:txbx>
                        <w:txbxContent>
                          <w:p w14:paraId="750C1544" w14:textId="1778ED73" w:rsidR="00F8239D" w:rsidRPr="00D463D3" w:rsidRDefault="0076667D">
                            <w:pPr>
                              <w:rPr>
                                <w:sz w:val="32"/>
                                <w:szCs w:val="32"/>
                              </w:rPr>
                            </w:pPr>
                            <w:r>
                              <w:rPr>
                                <w:rFonts w:ascii="Hello Amargo" w:eastAsia="Times New Roman" w:hAnsi="Hello Amargo" w:cs="Arial"/>
                                <w:color w:val="000000"/>
                                <w:sz w:val="48"/>
                                <w:szCs w:val="48"/>
                              </w:rPr>
                              <w:t>Elected Positions and their meaning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595985" id="Text Box 9" o:spid="_x0000_s1030" type="#_x0000_t202" style="position:absolute;margin-left:371.65pt;margin-top:15.75pt;width:422.85pt;height:42.15pt;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" filled="f" stroked="f" strokeweight=".5pt">
                <v:textbox>
                  <w:txbxContent>
                    <w:p w14:paraId="750C1544" w14:textId="1778ED73" w:rsidR="00F8239D" w:rsidRPr="00D463D3" w:rsidRDefault="0076667D">
                      <w:pPr>
                        <w:rPr>
                          <w:sz w:val="32"/>
                          <w:szCs w:val="32"/>
                        </w:rPr>
                      </w:pPr>
                      <w:r>
                        <w:rPr>
                          <w:rFonts w:ascii="Hello Amargo" w:eastAsia="Times New Roman" w:hAnsi="Hello Amargo" w:cs="Arial"/>
                          <w:color w:val="000000"/>
                          <w:sz w:val="48"/>
                          <w:szCs w:val="48"/>
                        </w:rPr>
                        <w:t>Elected Positions and their meaning</w:t>
                      </w:r>
                    </w:p>
                  </w:txbxContent>
                </v:textbox>
                <w10:wrap anchorx="margin"/>
              </v:shape>
            </w:pict>
          </mc:Fallback>
        </mc:AlternateContent>
      </w:r>
      <w:r>
        <w:rPr>
          <w:rFonts w:ascii="Hello Amargo" w:hAnsi="Hello Amargo" w:cs="Times New Roman"/>
          <w:noProof/>
          <w:sz w:val="24"/>
          <w:szCs w:val="24"/>
        </w:rPr>
        <mc:AlternateContent>
          <mc:Choice Requires="wps">
            <w:drawing>
              <wp:anchor distT="0" distB="0" distL="114300" distR="114300" simplePos="0" relativeHeight="251663360" behindDoc="0" locked="0" layoutInCell="1" allowOverlap="1" wp14:anchorId="34B05378" wp14:editId="4A218A41">
                <wp:simplePos x="0" y="0"/>
                <wp:positionH relativeFrom="column">
                  <wp:posOffset>-505838</wp:posOffset>
                </wp:positionH>
                <wp:positionV relativeFrom="paragraph">
                  <wp:posOffset>296464</wp:posOffset>
                </wp:positionV>
                <wp:extent cx="2208178" cy="272375"/>
                <wp:effectExtent l="0" t="0" r="1905" b="0"/>
                <wp:wrapNone/>
                <wp:docPr id="6" name="Text Box 6"/>
                <wp:cNvGraphicFramePr/>
                <a:graphic xmlns:a="http://schemas.openxmlformats.org/drawingml/2006/main">
                  <a:graphicData uri="http://schemas.microsoft.com/office/word/2010/wordprocessingShape">
                    <wps:wsp>
                      <wps:cNvSpPr txBox="1"/>
                      <wps:spPr>
                        <a:xfrm>
                          <a:off x="0" y="0"/>
                          <a:ext cx="2208178" cy="272375"/>
                        </a:xfrm>
                        <a:prstGeom prst="rect">
                          <a:avLst/>
                        </a:prstGeom>
                        <a:solidFill>
                          <a:srgbClr val="CCFF99"/>
                        </a:solidFill>
                        <a:ln w="6350">
                          <a:noFill/>
                        </a:ln>
                      </wps:spPr>
                      <wps:txbx>
                        <w:txbxContent>
                          <w:p w14:paraId="6F9FAFB2" w14:textId="77777777" w:rsidR="00F8239D" w:rsidRDefault="00F823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B05378" id="Text Box 6" o:spid="_x0000_s1031" type="#_x0000_t202" style="position:absolute;margin-left:-39.85pt;margin-top:23.35pt;width:173.85pt;height:21.4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" fillcolor="#cf9" stroked="f" strokeweight=".5pt">
                <v:textbox>
                  <w:txbxContent>
                    <w:p w14:paraId="6F9FAFB2" w14:textId="77777777" w:rsidR="00F8239D" w:rsidRDefault="00F8239D"/>
                  </w:txbxContent>
                </v:textbox>
              </v:shape>
            </w:pict>
          </mc:Fallback>
        </mc:AlternateContent>
      </w:r>
    </w:p>
    <w:p w14:paraId="2B7116F1" w14:textId="4AA6250B" w:rsidR="00F8239D" w:rsidRDefault="00F8239D" w:rsidP="00F8239D">
      <w:pPr>
        <w:shd w:val="clear" w:color="auto" w:fill="FFFFFF"/>
        <w:spacing w:before="72" w:after="0" w:line="240" w:lineRule="auto"/>
        <w:jc w:val="center"/>
        <w:outlineLvl w:val="2"/>
        <w:rPr>
          <w:rFonts w:ascii="Hello Amargo" w:eastAsia="Times New Roman" w:hAnsi="Hello Amargo" w:cs="Arial"/>
          <w:color w:val="000000"/>
          <w:sz w:val="36"/>
          <w:szCs w:val="36"/>
        </w:rPr>
      </w:pPr>
      <w:r>
        <w:rPr>
          <w:rFonts w:ascii="Hello Amargo" w:hAnsi="Hello Amargo" w:cs="Times New Roman"/>
          <w:noProof/>
          <w:sz w:val="24"/>
          <w:szCs w:val="24"/>
        </w:rPr>
        <mc:AlternateContent>
          <mc:Choice Requires="wps">
            <w:drawing>
              <wp:anchor distT="0" distB="0" distL="114300" distR="114300" simplePos="0" relativeHeight="251665408" behindDoc="0" locked="0" layoutInCell="1" allowOverlap="1" wp14:anchorId="21350890" wp14:editId="7195D0AB">
                <wp:simplePos x="0" y="0"/>
                <wp:positionH relativeFrom="column">
                  <wp:posOffset>4270443</wp:posOffset>
                </wp:positionH>
                <wp:positionV relativeFrom="paragraph">
                  <wp:posOffset>6080</wp:posOffset>
                </wp:positionV>
                <wp:extent cx="2208178" cy="272375"/>
                <wp:effectExtent l="0" t="0" r="1905" b="0"/>
                <wp:wrapNone/>
                <wp:docPr id="8" name="Text Box 8"/>
                <wp:cNvGraphicFramePr/>
                <a:graphic xmlns:a="http://schemas.openxmlformats.org/drawingml/2006/main">
                  <a:graphicData uri="http://schemas.microsoft.com/office/word/2010/wordprocessingShape">
                    <wps:wsp>
                      <wps:cNvSpPr txBox="1"/>
                      <wps:spPr>
                        <a:xfrm>
                          <a:off x="0" y="0"/>
                          <a:ext cx="2208178" cy="272375"/>
                        </a:xfrm>
                        <a:prstGeom prst="rect">
                          <a:avLst/>
                        </a:prstGeom>
                        <a:solidFill>
                          <a:srgbClr val="CCFF99"/>
                        </a:solidFill>
                        <a:ln w="6350">
                          <a:noFill/>
                        </a:ln>
                      </wps:spPr>
                      <wps:txbx>
                        <w:txbxContent>
                          <w:p w14:paraId="2CBA9F4F" w14:textId="77777777" w:rsidR="00F8239D" w:rsidRDefault="00F8239D" w:rsidP="00F823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1350890" id="Text Box 8" o:spid="_x0000_s1032" type="#_x0000_t202" style="position:absolute;left:0;text-align:left;margin-left:336.25pt;margin-top:.5pt;width:173.85pt;height:21.4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" fillcolor="#cf9" stroked="f" strokeweight=".5pt">
                <v:textbox>
                  <w:txbxContent>
                    <w:p w14:paraId="2CBA9F4F" w14:textId="77777777" w:rsidR="00F8239D" w:rsidRDefault="00F8239D" w:rsidP="00F8239D"/>
                  </w:txbxContent>
                </v:textbox>
              </v:shape>
            </w:pict>
          </mc:Fallback>
        </mc:AlternateContent>
      </w:r>
    </w:p>
    <w:p w14:paraId="19E47609" w14:textId="6793F9E1" w:rsidR="00F8239D" w:rsidRDefault="00F8239D" w:rsidP="000837A4">
      <w:pPr>
        <w:jc w:val="both"/>
        <w:rPr>
          <w:rFonts w:ascii="Hello Amargo" w:hAnsi="Hello Amargo" w:cs="Times New Roman"/>
          <w:sz w:val="24"/>
          <w:szCs w:val="24"/>
        </w:rPr>
      </w:pPr>
    </w:p>
    <w:p w14:paraId="73CC01BA" w14:textId="4ECBDCCC" w:rsidR="00D463D3" w:rsidRPr="0076667D" w:rsidRDefault="0076667D" w:rsidP="000837A4">
      <w:pPr>
        <w:jc w:val="both"/>
        <w:rPr>
          <w:rFonts w:ascii="Times New Roman" w:hAnsi="Times New Roman" w:cs="Times New Roman"/>
          <w:b/>
          <w:bCs/>
          <w:sz w:val="28"/>
          <w:szCs w:val="28"/>
        </w:rPr>
      </w:pPr>
      <w:r>
        <w:rPr>
          <w:rFonts w:ascii="Times New Roman" w:hAnsi="Times New Roman" w:cs="Times New Roman"/>
          <w:b/>
          <w:bCs/>
          <w:sz w:val="28"/>
          <w:szCs w:val="28"/>
        </w:rPr>
        <w:t xml:space="preserve">1. </w:t>
      </w:r>
      <w:r w:rsidR="00D463D3" w:rsidRPr="0076667D">
        <w:rPr>
          <w:rFonts w:ascii="Times New Roman" w:hAnsi="Times New Roman" w:cs="Times New Roman"/>
          <w:b/>
          <w:bCs/>
          <w:sz w:val="28"/>
          <w:szCs w:val="28"/>
        </w:rPr>
        <w:t xml:space="preserve">President: </w:t>
      </w:r>
    </w:p>
    <w:p w14:paraId="32E61C89" w14:textId="63311137" w:rsidR="00D463D3" w:rsidRDefault="00D463D3" w:rsidP="000837A4">
      <w:pPr>
        <w:jc w:val="both"/>
        <w:rPr>
          <w:rFonts w:ascii="Times New Roman" w:hAnsi="Times New Roman" w:cs="Times New Roman"/>
          <w:sz w:val="24"/>
          <w:szCs w:val="24"/>
          <w:shd w:val="clear" w:color="auto" w:fill="FFFFFF"/>
        </w:rPr>
      </w:pPr>
      <w:r>
        <w:rPr>
          <w:rFonts w:ascii="Times New Roman" w:hAnsi="Times New Roman" w:cs="Times New Roman"/>
          <w:sz w:val="24"/>
          <w:szCs w:val="24"/>
        </w:rPr>
        <w:tab/>
      </w:r>
      <w:r w:rsidRPr="0029255E">
        <w:rPr>
          <w:rFonts w:ascii="Times New Roman" w:hAnsi="Times New Roman" w:cs="Times New Roman"/>
          <w:sz w:val="24"/>
          <w:szCs w:val="24"/>
          <w:shd w:val="clear" w:color="auto" w:fill="FFFFFF"/>
        </w:rPr>
        <w:t>The president of the Philippines (</w:t>
      </w:r>
      <w:hyperlink r:id="rId5" w:tooltip="Filipino language" w:history="1">
        <w:r w:rsidRPr="0029255E">
          <w:rPr>
            <w:rStyle w:val="Hyperlink"/>
            <w:rFonts w:ascii="Times New Roman" w:hAnsi="Times New Roman" w:cs="Times New Roman"/>
            <w:color w:val="auto"/>
            <w:sz w:val="24"/>
            <w:szCs w:val="24"/>
            <w:u w:val="none"/>
            <w:shd w:val="clear" w:color="auto" w:fill="FFFFFF"/>
          </w:rPr>
          <w:t>Filipino</w:t>
        </w:r>
      </w:hyperlink>
      <w:r w:rsidRPr="0029255E">
        <w:rPr>
          <w:rFonts w:ascii="Times New Roman" w:hAnsi="Times New Roman" w:cs="Times New Roman"/>
          <w:sz w:val="24"/>
          <w:szCs w:val="24"/>
          <w:shd w:val="clear" w:color="auto" w:fill="FFFFFF"/>
        </w:rPr>
        <w:t>: </w:t>
      </w:r>
      <w:proofErr w:type="spellStart"/>
      <w:r w:rsidRPr="0029255E">
        <w:rPr>
          <w:rFonts w:ascii="Times New Roman" w:hAnsi="Times New Roman" w:cs="Times New Roman"/>
          <w:i/>
          <w:iCs/>
          <w:sz w:val="24"/>
          <w:szCs w:val="24"/>
          <w:shd w:val="clear" w:color="auto" w:fill="FFFFFF"/>
        </w:rPr>
        <w:t>Pangulo</w:t>
      </w:r>
      <w:proofErr w:type="spellEnd"/>
      <w:r w:rsidRPr="0029255E">
        <w:rPr>
          <w:rFonts w:ascii="Times New Roman" w:hAnsi="Times New Roman" w:cs="Times New Roman"/>
          <w:i/>
          <w:iCs/>
          <w:sz w:val="24"/>
          <w:szCs w:val="24"/>
          <w:shd w:val="clear" w:color="auto" w:fill="FFFFFF"/>
        </w:rPr>
        <w:t xml:space="preserve"> ng </w:t>
      </w:r>
      <w:proofErr w:type="spellStart"/>
      <w:r w:rsidRPr="0029255E">
        <w:rPr>
          <w:rFonts w:ascii="Times New Roman" w:hAnsi="Times New Roman" w:cs="Times New Roman"/>
          <w:i/>
          <w:iCs/>
          <w:sz w:val="24"/>
          <w:szCs w:val="24"/>
          <w:shd w:val="clear" w:color="auto" w:fill="FFFFFF"/>
        </w:rPr>
        <w:t>Pilipinas</w:t>
      </w:r>
      <w:proofErr w:type="spellEnd"/>
      <w:r w:rsidRPr="0029255E">
        <w:rPr>
          <w:rFonts w:ascii="Times New Roman" w:hAnsi="Times New Roman" w:cs="Times New Roman"/>
          <w:sz w:val="24"/>
          <w:szCs w:val="24"/>
          <w:shd w:val="clear" w:color="auto" w:fill="FFFFFF"/>
        </w:rPr>
        <w:t>, sometimes referred to as </w:t>
      </w:r>
      <w:proofErr w:type="spellStart"/>
      <w:r w:rsidRPr="0029255E">
        <w:rPr>
          <w:rFonts w:ascii="Times New Roman" w:hAnsi="Times New Roman" w:cs="Times New Roman"/>
          <w:i/>
          <w:iCs/>
          <w:sz w:val="24"/>
          <w:szCs w:val="24"/>
          <w:shd w:val="clear" w:color="auto" w:fill="FFFFFF"/>
        </w:rPr>
        <w:t>Presidente</w:t>
      </w:r>
      <w:proofErr w:type="spellEnd"/>
      <w:r w:rsidRPr="0029255E">
        <w:rPr>
          <w:rFonts w:ascii="Times New Roman" w:hAnsi="Times New Roman" w:cs="Times New Roman"/>
          <w:i/>
          <w:iCs/>
          <w:sz w:val="24"/>
          <w:szCs w:val="24"/>
          <w:shd w:val="clear" w:color="auto" w:fill="FFFFFF"/>
        </w:rPr>
        <w:t xml:space="preserve"> ng </w:t>
      </w:r>
      <w:proofErr w:type="spellStart"/>
      <w:r w:rsidRPr="0029255E">
        <w:rPr>
          <w:rFonts w:ascii="Times New Roman" w:hAnsi="Times New Roman" w:cs="Times New Roman"/>
          <w:i/>
          <w:iCs/>
          <w:sz w:val="24"/>
          <w:szCs w:val="24"/>
          <w:shd w:val="clear" w:color="auto" w:fill="FFFFFF"/>
        </w:rPr>
        <w:t>Pilipinas</w:t>
      </w:r>
      <w:proofErr w:type="spellEnd"/>
      <w:r w:rsidRPr="0029255E">
        <w:rPr>
          <w:rFonts w:ascii="Times New Roman" w:hAnsi="Times New Roman" w:cs="Times New Roman"/>
          <w:sz w:val="24"/>
          <w:szCs w:val="24"/>
          <w:shd w:val="clear" w:color="auto" w:fill="FFFFFF"/>
        </w:rPr>
        <w:t>) is the </w:t>
      </w:r>
      <w:hyperlink r:id="rId6" w:tooltip="Head of state" w:history="1">
        <w:r w:rsidRPr="0029255E">
          <w:rPr>
            <w:rStyle w:val="Hyperlink"/>
            <w:rFonts w:ascii="Times New Roman" w:hAnsi="Times New Roman" w:cs="Times New Roman"/>
            <w:color w:val="auto"/>
            <w:sz w:val="24"/>
            <w:szCs w:val="24"/>
            <w:u w:val="none"/>
            <w:shd w:val="clear" w:color="auto" w:fill="FFFFFF"/>
          </w:rPr>
          <w:t>head of state</w:t>
        </w:r>
      </w:hyperlink>
      <w:r w:rsidRPr="0029255E">
        <w:rPr>
          <w:rFonts w:ascii="Times New Roman" w:hAnsi="Times New Roman" w:cs="Times New Roman"/>
          <w:sz w:val="24"/>
          <w:szCs w:val="24"/>
          <w:shd w:val="clear" w:color="auto" w:fill="FFFFFF"/>
        </w:rPr>
        <w:t> and the </w:t>
      </w:r>
      <w:hyperlink r:id="rId7" w:tooltip="Head of government" w:history="1">
        <w:r w:rsidRPr="0029255E">
          <w:rPr>
            <w:rStyle w:val="Hyperlink"/>
            <w:rFonts w:ascii="Times New Roman" w:hAnsi="Times New Roman" w:cs="Times New Roman"/>
            <w:color w:val="auto"/>
            <w:sz w:val="24"/>
            <w:szCs w:val="24"/>
            <w:u w:val="none"/>
            <w:shd w:val="clear" w:color="auto" w:fill="FFFFFF"/>
          </w:rPr>
          <w:t>head of government</w:t>
        </w:r>
      </w:hyperlink>
      <w:r w:rsidRPr="0029255E">
        <w:rPr>
          <w:rFonts w:ascii="Times New Roman" w:hAnsi="Times New Roman" w:cs="Times New Roman"/>
          <w:sz w:val="24"/>
          <w:szCs w:val="24"/>
          <w:shd w:val="clear" w:color="auto" w:fill="FFFFFF"/>
        </w:rPr>
        <w:t> of the </w:t>
      </w:r>
      <w:hyperlink r:id="rId8" w:tooltip="Philippines" w:history="1">
        <w:r w:rsidRPr="0029255E">
          <w:rPr>
            <w:rStyle w:val="Hyperlink"/>
            <w:rFonts w:ascii="Times New Roman" w:hAnsi="Times New Roman" w:cs="Times New Roman"/>
            <w:color w:val="auto"/>
            <w:sz w:val="24"/>
            <w:szCs w:val="24"/>
            <w:u w:val="none"/>
            <w:shd w:val="clear" w:color="auto" w:fill="FFFFFF"/>
          </w:rPr>
          <w:t>Philippines</w:t>
        </w:r>
      </w:hyperlink>
      <w:r w:rsidRPr="0029255E">
        <w:rPr>
          <w:rFonts w:ascii="Times New Roman" w:hAnsi="Times New Roman" w:cs="Times New Roman"/>
          <w:sz w:val="24"/>
          <w:szCs w:val="24"/>
          <w:shd w:val="clear" w:color="auto" w:fill="FFFFFF"/>
        </w:rPr>
        <w:t>. The president leads the executive branch of the Philippine government and is the </w:t>
      </w:r>
      <w:hyperlink r:id="rId9" w:tooltip="Commander-in-Chief of the Armed Forces of the Philippines" w:history="1">
        <w:r w:rsidRPr="0029255E">
          <w:rPr>
            <w:rStyle w:val="Hyperlink"/>
            <w:rFonts w:ascii="Times New Roman" w:hAnsi="Times New Roman" w:cs="Times New Roman"/>
            <w:color w:val="auto"/>
            <w:sz w:val="24"/>
            <w:szCs w:val="24"/>
            <w:u w:val="none"/>
            <w:shd w:val="clear" w:color="auto" w:fill="FFFFFF"/>
          </w:rPr>
          <w:t>commander-in-chief</w:t>
        </w:r>
      </w:hyperlink>
      <w:r w:rsidRPr="0029255E">
        <w:rPr>
          <w:rFonts w:ascii="Times New Roman" w:hAnsi="Times New Roman" w:cs="Times New Roman"/>
          <w:sz w:val="24"/>
          <w:szCs w:val="24"/>
          <w:shd w:val="clear" w:color="auto" w:fill="FFFFFF"/>
        </w:rPr>
        <w:t> of the </w:t>
      </w:r>
      <w:hyperlink r:id="rId10" w:tooltip="Armed Forces of the Philippines" w:history="1">
        <w:r w:rsidRPr="0029255E">
          <w:rPr>
            <w:rStyle w:val="Hyperlink"/>
            <w:rFonts w:ascii="Times New Roman" w:hAnsi="Times New Roman" w:cs="Times New Roman"/>
            <w:color w:val="auto"/>
            <w:sz w:val="24"/>
            <w:szCs w:val="24"/>
            <w:u w:val="none"/>
            <w:shd w:val="clear" w:color="auto" w:fill="FFFFFF"/>
          </w:rPr>
          <w:t>Armed Forces of the Philippines</w:t>
        </w:r>
      </w:hyperlink>
      <w:r w:rsidRPr="0029255E">
        <w:rPr>
          <w:rFonts w:ascii="Times New Roman" w:hAnsi="Times New Roman" w:cs="Times New Roman"/>
          <w:sz w:val="24"/>
          <w:szCs w:val="24"/>
          <w:shd w:val="clear" w:color="auto" w:fill="FFFFFF"/>
        </w:rPr>
        <w:t>. The president is </w:t>
      </w:r>
      <w:hyperlink r:id="rId11" w:tooltip="Direct election" w:history="1">
        <w:r w:rsidRPr="0029255E">
          <w:rPr>
            <w:rStyle w:val="Hyperlink"/>
            <w:rFonts w:ascii="Times New Roman" w:hAnsi="Times New Roman" w:cs="Times New Roman"/>
            <w:color w:val="auto"/>
            <w:sz w:val="24"/>
            <w:szCs w:val="24"/>
            <w:u w:val="none"/>
            <w:shd w:val="clear" w:color="auto" w:fill="FFFFFF"/>
          </w:rPr>
          <w:t>directly elected</w:t>
        </w:r>
      </w:hyperlink>
      <w:r w:rsidRPr="0029255E">
        <w:rPr>
          <w:rFonts w:ascii="Times New Roman" w:hAnsi="Times New Roman" w:cs="Times New Roman"/>
          <w:sz w:val="24"/>
          <w:szCs w:val="24"/>
          <w:shd w:val="clear" w:color="auto" w:fill="FFFFFF"/>
        </w:rPr>
        <w:t> by the people, and is one of only two nationally elected executive officials, the other being the </w:t>
      </w:r>
      <w:hyperlink r:id="rId12" w:tooltip="Vice president of the Philippines" w:history="1">
        <w:r w:rsidRPr="0029255E">
          <w:rPr>
            <w:rStyle w:val="Hyperlink"/>
            <w:rFonts w:ascii="Times New Roman" w:hAnsi="Times New Roman" w:cs="Times New Roman"/>
            <w:color w:val="auto"/>
            <w:sz w:val="24"/>
            <w:szCs w:val="24"/>
            <w:u w:val="none"/>
            <w:shd w:val="clear" w:color="auto" w:fill="FFFFFF"/>
          </w:rPr>
          <w:t>vice president of the Philippines</w:t>
        </w:r>
      </w:hyperlink>
      <w:r w:rsidRPr="0029255E">
        <w:rPr>
          <w:rFonts w:ascii="Times New Roman" w:hAnsi="Times New Roman" w:cs="Times New Roman"/>
          <w:sz w:val="24"/>
          <w:szCs w:val="24"/>
          <w:shd w:val="clear" w:color="auto" w:fill="FFFFFF"/>
        </w:rPr>
        <w:t>. However, four vice presidents have assumed the presidency without having been elected to the office, by virtue of a president's intra-term death or resignation.</w:t>
      </w:r>
    </w:p>
    <w:p w14:paraId="6C6E55FA" w14:textId="5FE54058" w:rsidR="0029255E" w:rsidRDefault="0029255E" w:rsidP="000837A4">
      <w:pPr>
        <w:jc w:val="both"/>
        <w:rPr>
          <w:rFonts w:ascii="Times New Roman" w:hAnsi="Times New Roman" w:cs="Times New Roman"/>
          <w:sz w:val="24"/>
          <w:szCs w:val="24"/>
          <w:shd w:val="clear" w:color="auto" w:fill="FFFFFF"/>
        </w:rPr>
      </w:pPr>
    </w:p>
    <w:p w14:paraId="78E258CA" w14:textId="6FB95C71" w:rsidR="0029255E" w:rsidRPr="0076667D" w:rsidRDefault="0076667D" w:rsidP="000837A4">
      <w:pPr>
        <w:jc w:val="both"/>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 xml:space="preserve">2. </w:t>
      </w:r>
      <w:r w:rsidR="0029255E" w:rsidRPr="0076667D">
        <w:rPr>
          <w:rFonts w:ascii="Times New Roman" w:hAnsi="Times New Roman" w:cs="Times New Roman"/>
          <w:b/>
          <w:bCs/>
          <w:sz w:val="28"/>
          <w:szCs w:val="28"/>
          <w:shd w:val="clear" w:color="auto" w:fill="FFFFFF"/>
        </w:rPr>
        <w:t>Vice President:</w:t>
      </w:r>
    </w:p>
    <w:p w14:paraId="615A0E03" w14:textId="565A00AC" w:rsidR="0029255E" w:rsidRPr="0029255E" w:rsidRDefault="0029255E" w:rsidP="000837A4">
      <w:pPr>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r w:rsidRPr="0029255E">
        <w:rPr>
          <w:rFonts w:ascii="Times New Roman" w:hAnsi="Times New Roman" w:cs="Times New Roman"/>
          <w:sz w:val="24"/>
          <w:szCs w:val="24"/>
          <w:shd w:val="clear" w:color="auto" w:fill="FFFFFF"/>
        </w:rPr>
        <w:t>The vice president of the Philippines (</w:t>
      </w:r>
      <w:hyperlink r:id="rId13" w:tooltip="Filipino language" w:history="1">
        <w:r w:rsidRPr="0029255E">
          <w:rPr>
            <w:rStyle w:val="Hyperlink"/>
            <w:rFonts w:ascii="Times New Roman" w:hAnsi="Times New Roman" w:cs="Times New Roman"/>
            <w:color w:val="auto"/>
            <w:sz w:val="24"/>
            <w:szCs w:val="24"/>
            <w:u w:val="none"/>
            <w:shd w:val="clear" w:color="auto" w:fill="FFFFFF"/>
          </w:rPr>
          <w:t>Filipino</w:t>
        </w:r>
      </w:hyperlink>
      <w:r w:rsidRPr="0029255E">
        <w:rPr>
          <w:rFonts w:ascii="Times New Roman" w:hAnsi="Times New Roman" w:cs="Times New Roman"/>
          <w:sz w:val="24"/>
          <w:szCs w:val="24"/>
          <w:shd w:val="clear" w:color="auto" w:fill="FFFFFF"/>
        </w:rPr>
        <w:t>: </w:t>
      </w:r>
      <w:proofErr w:type="spellStart"/>
      <w:r w:rsidRPr="0029255E">
        <w:rPr>
          <w:rFonts w:ascii="Times New Roman" w:hAnsi="Times New Roman" w:cs="Times New Roman"/>
          <w:i/>
          <w:iCs/>
          <w:sz w:val="24"/>
          <w:szCs w:val="24"/>
          <w:shd w:val="clear" w:color="auto" w:fill="FFFFFF"/>
        </w:rPr>
        <w:t>Pangalawang</w:t>
      </w:r>
      <w:proofErr w:type="spellEnd"/>
      <w:r w:rsidRPr="0029255E">
        <w:rPr>
          <w:rFonts w:ascii="Times New Roman" w:hAnsi="Times New Roman" w:cs="Times New Roman"/>
          <w:i/>
          <w:iCs/>
          <w:sz w:val="24"/>
          <w:szCs w:val="24"/>
          <w:shd w:val="clear" w:color="auto" w:fill="FFFFFF"/>
        </w:rPr>
        <w:t xml:space="preserve"> </w:t>
      </w:r>
      <w:proofErr w:type="spellStart"/>
      <w:r w:rsidRPr="0029255E">
        <w:rPr>
          <w:rFonts w:ascii="Times New Roman" w:hAnsi="Times New Roman" w:cs="Times New Roman"/>
          <w:i/>
          <w:iCs/>
          <w:sz w:val="24"/>
          <w:szCs w:val="24"/>
          <w:shd w:val="clear" w:color="auto" w:fill="FFFFFF"/>
        </w:rPr>
        <w:t>Pangulo</w:t>
      </w:r>
      <w:proofErr w:type="spellEnd"/>
      <w:r w:rsidRPr="0029255E">
        <w:rPr>
          <w:rFonts w:ascii="Times New Roman" w:hAnsi="Times New Roman" w:cs="Times New Roman"/>
          <w:i/>
          <w:iCs/>
          <w:sz w:val="24"/>
          <w:szCs w:val="24"/>
          <w:shd w:val="clear" w:color="auto" w:fill="FFFFFF"/>
        </w:rPr>
        <w:t xml:space="preserve"> ng </w:t>
      </w:r>
      <w:proofErr w:type="spellStart"/>
      <w:r w:rsidRPr="0029255E">
        <w:rPr>
          <w:rFonts w:ascii="Times New Roman" w:hAnsi="Times New Roman" w:cs="Times New Roman"/>
          <w:i/>
          <w:iCs/>
          <w:sz w:val="24"/>
          <w:szCs w:val="24"/>
          <w:shd w:val="clear" w:color="auto" w:fill="FFFFFF"/>
        </w:rPr>
        <w:t>Pilipinas</w:t>
      </w:r>
      <w:proofErr w:type="spellEnd"/>
      <w:r w:rsidRPr="0029255E">
        <w:rPr>
          <w:rFonts w:ascii="Times New Roman" w:hAnsi="Times New Roman" w:cs="Times New Roman"/>
          <w:sz w:val="24"/>
          <w:szCs w:val="24"/>
          <w:shd w:val="clear" w:color="auto" w:fill="FFFFFF"/>
        </w:rPr>
        <w:t>, informally referred to as </w:t>
      </w:r>
      <w:r w:rsidRPr="0029255E">
        <w:rPr>
          <w:rFonts w:ascii="Times New Roman" w:hAnsi="Times New Roman" w:cs="Times New Roman"/>
          <w:i/>
          <w:iCs/>
          <w:sz w:val="24"/>
          <w:szCs w:val="24"/>
          <w:shd w:val="clear" w:color="auto" w:fill="FFFFFF"/>
        </w:rPr>
        <w:t xml:space="preserve">Bise </w:t>
      </w:r>
      <w:proofErr w:type="spellStart"/>
      <w:r w:rsidRPr="0029255E">
        <w:rPr>
          <w:rFonts w:ascii="Times New Roman" w:hAnsi="Times New Roman" w:cs="Times New Roman"/>
          <w:i/>
          <w:iCs/>
          <w:sz w:val="24"/>
          <w:szCs w:val="24"/>
          <w:shd w:val="clear" w:color="auto" w:fill="FFFFFF"/>
        </w:rPr>
        <w:t>Presidente</w:t>
      </w:r>
      <w:proofErr w:type="spellEnd"/>
      <w:r w:rsidRPr="0029255E">
        <w:rPr>
          <w:rFonts w:ascii="Times New Roman" w:hAnsi="Times New Roman" w:cs="Times New Roman"/>
          <w:i/>
          <w:iCs/>
          <w:sz w:val="24"/>
          <w:szCs w:val="24"/>
          <w:shd w:val="clear" w:color="auto" w:fill="FFFFFF"/>
        </w:rPr>
        <w:t xml:space="preserve"> ng </w:t>
      </w:r>
      <w:proofErr w:type="spellStart"/>
      <w:r w:rsidRPr="0029255E">
        <w:rPr>
          <w:rFonts w:ascii="Times New Roman" w:hAnsi="Times New Roman" w:cs="Times New Roman"/>
          <w:i/>
          <w:iCs/>
          <w:sz w:val="24"/>
          <w:szCs w:val="24"/>
          <w:shd w:val="clear" w:color="auto" w:fill="FFFFFF"/>
        </w:rPr>
        <w:t>Pilipinas</w:t>
      </w:r>
      <w:proofErr w:type="spellEnd"/>
      <w:r w:rsidRPr="0029255E">
        <w:rPr>
          <w:rFonts w:ascii="Times New Roman" w:hAnsi="Times New Roman" w:cs="Times New Roman"/>
          <w:sz w:val="24"/>
          <w:szCs w:val="24"/>
          <w:shd w:val="clear" w:color="auto" w:fill="FFFFFF"/>
        </w:rPr>
        <w:t>, or in </w:t>
      </w:r>
      <w:hyperlink r:id="rId14" w:tooltip="Spanish language" w:history="1">
        <w:r w:rsidRPr="0029255E">
          <w:rPr>
            <w:rStyle w:val="Hyperlink"/>
            <w:rFonts w:ascii="Times New Roman" w:hAnsi="Times New Roman" w:cs="Times New Roman"/>
            <w:color w:val="auto"/>
            <w:sz w:val="24"/>
            <w:szCs w:val="24"/>
            <w:u w:val="none"/>
            <w:shd w:val="clear" w:color="auto" w:fill="FFFFFF"/>
          </w:rPr>
          <w:t>Spanish</w:t>
        </w:r>
      </w:hyperlink>
      <w:r w:rsidRPr="0029255E">
        <w:rPr>
          <w:rFonts w:ascii="Times New Roman" w:hAnsi="Times New Roman" w:cs="Times New Roman"/>
          <w:sz w:val="24"/>
          <w:szCs w:val="24"/>
          <w:shd w:val="clear" w:color="auto" w:fill="FFFFFF"/>
        </w:rPr>
        <w:t>: </w:t>
      </w:r>
      <w:r w:rsidRPr="0029255E">
        <w:rPr>
          <w:rFonts w:ascii="Times New Roman" w:hAnsi="Times New Roman" w:cs="Times New Roman"/>
          <w:i/>
          <w:iCs/>
          <w:sz w:val="24"/>
          <w:szCs w:val="24"/>
          <w:shd w:val="clear" w:color="auto" w:fill="FFFFFF"/>
          <w:lang w:val="es-ES"/>
        </w:rPr>
        <w:t>Vice Presidente de Filipinas</w:t>
      </w:r>
      <w:r w:rsidRPr="0029255E">
        <w:rPr>
          <w:rFonts w:ascii="Times New Roman" w:hAnsi="Times New Roman" w:cs="Times New Roman"/>
          <w:sz w:val="24"/>
          <w:szCs w:val="24"/>
          <w:shd w:val="clear" w:color="auto" w:fill="FFFFFF"/>
        </w:rPr>
        <w:t>) is the second-highest executive official of the government of the </w:t>
      </w:r>
      <w:hyperlink r:id="rId15" w:tooltip="Philippines" w:history="1">
        <w:r w:rsidRPr="0029255E">
          <w:rPr>
            <w:rStyle w:val="Hyperlink"/>
            <w:rFonts w:ascii="Times New Roman" w:hAnsi="Times New Roman" w:cs="Times New Roman"/>
            <w:color w:val="auto"/>
            <w:sz w:val="24"/>
            <w:szCs w:val="24"/>
            <w:u w:val="none"/>
            <w:shd w:val="clear" w:color="auto" w:fill="FFFFFF"/>
          </w:rPr>
          <w:t>Philippines</w:t>
        </w:r>
      </w:hyperlink>
      <w:r w:rsidRPr="0029255E">
        <w:rPr>
          <w:rFonts w:ascii="Times New Roman" w:hAnsi="Times New Roman" w:cs="Times New Roman"/>
          <w:sz w:val="24"/>
          <w:szCs w:val="24"/>
          <w:shd w:val="clear" w:color="auto" w:fill="FFFFFF"/>
        </w:rPr>
        <w:t>, after the </w:t>
      </w:r>
      <w:hyperlink r:id="rId16" w:tooltip="President of the Philippines" w:history="1">
        <w:r w:rsidRPr="0029255E">
          <w:rPr>
            <w:rStyle w:val="Hyperlink"/>
            <w:rFonts w:ascii="Times New Roman" w:hAnsi="Times New Roman" w:cs="Times New Roman"/>
            <w:color w:val="auto"/>
            <w:sz w:val="24"/>
            <w:szCs w:val="24"/>
            <w:u w:val="none"/>
            <w:shd w:val="clear" w:color="auto" w:fill="FFFFFF"/>
          </w:rPr>
          <w:t>president</w:t>
        </w:r>
      </w:hyperlink>
      <w:r w:rsidRPr="0029255E">
        <w:rPr>
          <w:rFonts w:ascii="Times New Roman" w:hAnsi="Times New Roman" w:cs="Times New Roman"/>
          <w:sz w:val="24"/>
          <w:szCs w:val="24"/>
          <w:shd w:val="clear" w:color="auto" w:fill="FFFFFF"/>
        </w:rPr>
        <w:t> and is first in the presidential line of succession. The vice president is </w:t>
      </w:r>
      <w:hyperlink r:id="rId17" w:tooltip="Direct election" w:history="1">
        <w:r w:rsidRPr="0029255E">
          <w:rPr>
            <w:rStyle w:val="Hyperlink"/>
            <w:rFonts w:ascii="Times New Roman" w:hAnsi="Times New Roman" w:cs="Times New Roman"/>
            <w:color w:val="auto"/>
            <w:sz w:val="24"/>
            <w:szCs w:val="24"/>
            <w:u w:val="none"/>
            <w:shd w:val="clear" w:color="auto" w:fill="FFFFFF"/>
          </w:rPr>
          <w:t>directly elected</w:t>
        </w:r>
      </w:hyperlink>
      <w:r w:rsidRPr="0029255E">
        <w:rPr>
          <w:rFonts w:ascii="Times New Roman" w:hAnsi="Times New Roman" w:cs="Times New Roman"/>
          <w:sz w:val="24"/>
          <w:szCs w:val="24"/>
          <w:shd w:val="clear" w:color="auto" w:fill="FFFFFF"/>
        </w:rPr>
        <w:t> by the people, and is one of only two nationally elected executive officials, the other being the </w:t>
      </w:r>
      <w:hyperlink r:id="rId18" w:tooltip="President of the Philippines" w:history="1">
        <w:r w:rsidRPr="0029255E">
          <w:rPr>
            <w:rStyle w:val="Hyperlink"/>
            <w:rFonts w:ascii="Times New Roman" w:hAnsi="Times New Roman" w:cs="Times New Roman"/>
            <w:color w:val="auto"/>
            <w:sz w:val="24"/>
            <w:szCs w:val="24"/>
            <w:u w:val="none"/>
            <w:shd w:val="clear" w:color="auto" w:fill="FFFFFF"/>
          </w:rPr>
          <w:t>President</w:t>
        </w:r>
      </w:hyperlink>
      <w:r w:rsidRPr="0029255E">
        <w:rPr>
          <w:rFonts w:ascii="Times New Roman" w:hAnsi="Times New Roman" w:cs="Times New Roman"/>
          <w:sz w:val="24"/>
          <w:szCs w:val="24"/>
          <w:shd w:val="clear" w:color="auto" w:fill="FFFFFF"/>
        </w:rPr>
        <w:t>.</w:t>
      </w:r>
    </w:p>
    <w:p w14:paraId="1DA4FF20" w14:textId="320B06AD" w:rsidR="0029255E" w:rsidRPr="0029255E" w:rsidRDefault="0029255E" w:rsidP="000837A4">
      <w:pPr>
        <w:jc w:val="both"/>
        <w:rPr>
          <w:rFonts w:ascii="Times New Roman" w:hAnsi="Times New Roman" w:cs="Times New Roman"/>
          <w:b/>
          <w:bCs/>
          <w:sz w:val="24"/>
          <w:szCs w:val="24"/>
        </w:rPr>
      </w:pPr>
    </w:p>
    <w:p w14:paraId="6C0BF1E9" w14:textId="002CEA89" w:rsidR="0029255E" w:rsidRPr="0076667D" w:rsidRDefault="0076667D" w:rsidP="000837A4">
      <w:pPr>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0029255E" w:rsidRPr="0076667D">
        <w:rPr>
          <w:rFonts w:ascii="Times New Roman" w:hAnsi="Times New Roman" w:cs="Times New Roman"/>
          <w:b/>
          <w:bCs/>
          <w:sz w:val="28"/>
          <w:szCs w:val="28"/>
        </w:rPr>
        <w:t xml:space="preserve">Senators: </w:t>
      </w:r>
    </w:p>
    <w:p w14:paraId="106C46C6" w14:textId="77777777" w:rsidR="009D7224" w:rsidRPr="009D7224" w:rsidRDefault="0029255E" w:rsidP="009D7224">
      <w:pPr>
        <w:pStyle w:val="NormalWeb"/>
        <w:shd w:val="clear" w:color="auto" w:fill="FFFFFF"/>
        <w:spacing w:before="120" w:beforeAutospacing="0" w:after="120" w:afterAutospacing="0"/>
      </w:pPr>
      <w:r>
        <w:rPr>
          <w:b/>
          <w:bCs/>
        </w:rPr>
        <w:tab/>
      </w:r>
      <w:r w:rsidR="009D7224" w:rsidRPr="009D7224">
        <w:t>The Senate of the Philippines (</w:t>
      </w:r>
      <w:hyperlink r:id="rId19" w:tooltip="Filipino language" w:history="1">
        <w:r w:rsidR="009D7224" w:rsidRPr="009D7224">
          <w:rPr>
            <w:rStyle w:val="Hyperlink"/>
            <w:color w:val="auto"/>
            <w:u w:val="none"/>
          </w:rPr>
          <w:t>Filipino</w:t>
        </w:r>
      </w:hyperlink>
      <w:r w:rsidR="009D7224" w:rsidRPr="009D7224">
        <w:t>: </w:t>
      </w:r>
      <w:proofErr w:type="spellStart"/>
      <w:r w:rsidR="009D7224" w:rsidRPr="009D7224">
        <w:rPr>
          <w:i/>
          <w:iCs/>
        </w:rPr>
        <w:t>Senado</w:t>
      </w:r>
      <w:proofErr w:type="spellEnd"/>
      <w:r w:rsidR="009D7224" w:rsidRPr="009D7224">
        <w:rPr>
          <w:i/>
          <w:iCs/>
        </w:rPr>
        <w:t xml:space="preserve"> ng </w:t>
      </w:r>
      <w:proofErr w:type="spellStart"/>
      <w:r w:rsidR="009D7224" w:rsidRPr="009D7224">
        <w:rPr>
          <w:i/>
          <w:iCs/>
        </w:rPr>
        <w:t>Pilipinas</w:t>
      </w:r>
      <w:proofErr w:type="spellEnd"/>
      <w:r w:rsidR="009D7224" w:rsidRPr="009D7224">
        <w:t>, also </w:t>
      </w:r>
      <w:proofErr w:type="spellStart"/>
      <w:r w:rsidR="009D7224" w:rsidRPr="009D7224">
        <w:rPr>
          <w:i/>
          <w:iCs/>
        </w:rPr>
        <w:t>Mataas</w:t>
      </w:r>
      <w:proofErr w:type="spellEnd"/>
      <w:r w:rsidR="009D7224" w:rsidRPr="009D7224">
        <w:rPr>
          <w:i/>
          <w:iCs/>
        </w:rPr>
        <w:t xml:space="preserve"> </w:t>
      </w:r>
      <w:proofErr w:type="spellStart"/>
      <w:r w:rsidR="009D7224" w:rsidRPr="009D7224">
        <w:rPr>
          <w:i/>
          <w:iCs/>
        </w:rPr>
        <w:t>na</w:t>
      </w:r>
      <w:proofErr w:type="spellEnd"/>
      <w:r w:rsidR="009D7224" w:rsidRPr="009D7224">
        <w:rPr>
          <w:i/>
          <w:iCs/>
        </w:rPr>
        <w:t xml:space="preserve"> </w:t>
      </w:r>
      <w:proofErr w:type="spellStart"/>
      <w:r w:rsidR="009D7224" w:rsidRPr="009D7224">
        <w:rPr>
          <w:i/>
          <w:iCs/>
        </w:rPr>
        <w:t>Kapulungan</w:t>
      </w:r>
      <w:proofErr w:type="spellEnd"/>
      <w:r w:rsidR="009D7224" w:rsidRPr="009D7224">
        <w:rPr>
          <w:i/>
          <w:iCs/>
        </w:rPr>
        <w:t xml:space="preserve"> ng </w:t>
      </w:r>
      <w:proofErr w:type="spellStart"/>
      <w:r w:rsidR="009D7224" w:rsidRPr="009D7224">
        <w:rPr>
          <w:i/>
          <w:iCs/>
        </w:rPr>
        <w:t>Pilipinas</w:t>
      </w:r>
      <w:proofErr w:type="spellEnd"/>
      <w:r w:rsidR="009D7224" w:rsidRPr="009D7224">
        <w:t> or "upper chamber") is the </w:t>
      </w:r>
      <w:hyperlink r:id="rId20" w:tooltip="Upper house" w:history="1">
        <w:r w:rsidR="009D7224" w:rsidRPr="009D7224">
          <w:rPr>
            <w:rStyle w:val="Hyperlink"/>
            <w:color w:val="auto"/>
            <w:u w:val="none"/>
          </w:rPr>
          <w:t>upper house</w:t>
        </w:r>
      </w:hyperlink>
      <w:r w:rsidR="009D7224" w:rsidRPr="009D7224">
        <w:t> of </w:t>
      </w:r>
      <w:hyperlink r:id="rId21" w:tooltip="Congress of the Philippines" w:history="1">
        <w:r w:rsidR="009D7224" w:rsidRPr="009D7224">
          <w:rPr>
            <w:rStyle w:val="Hyperlink"/>
            <w:color w:val="auto"/>
            <w:u w:val="none"/>
          </w:rPr>
          <w:t>Congress</w:t>
        </w:r>
      </w:hyperlink>
      <w:r w:rsidR="009D7224" w:rsidRPr="009D7224">
        <w:t>, the bicameral </w:t>
      </w:r>
      <w:hyperlink r:id="rId22" w:tooltip="Legislature" w:history="1">
        <w:r w:rsidR="009D7224" w:rsidRPr="009D7224">
          <w:rPr>
            <w:rStyle w:val="Hyperlink"/>
            <w:color w:val="auto"/>
            <w:u w:val="none"/>
          </w:rPr>
          <w:t>legislature</w:t>
        </w:r>
      </w:hyperlink>
      <w:r w:rsidR="009D7224" w:rsidRPr="009D7224">
        <w:t> of the </w:t>
      </w:r>
      <w:hyperlink r:id="rId23" w:tooltip="Philippines" w:history="1">
        <w:r w:rsidR="009D7224" w:rsidRPr="009D7224">
          <w:rPr>
            <w:rStyle w:val="Hyperlink"/>
            <w:color w:val="auto"/>
            <w:u w:val="none"/>
          </w:rPr>
          <w:t>Philippines</w:t>
        </w:r>
      </w:hyperlink>
      <w:r w:rsidR="009D7224" w:rsidRPr="009D7224">
        <w:t>; the </w:t>
      </w:r>
      <w:hyperlink r:id="rId24" w:tooltip="House of Representatives of the Philippines" w:history="1">
        <w:r w:rsidR="009D7224" w:rsidRPr="009D7224">
          <w:rPr>
            <w:rStyle w:val="Hyperlink"/>
            <w:color w:val="auto"/>
            <w:u w:val="none"/>
          </w:rPr>
          <w:t>House of Representatives</w:t>
        </w:r>
      </w:hyperlink>
      <w:r w:rsidR="009D7224" w:rsidRPr="009D7224">
        <w:t> is the </w:t>
      </w:r>
      <w:hyperlink r:id="rId25" w:tooltip="Lower house" w:history="1">
        <w:r w:rsidR="009D7224" w:rsidRPr="009D7224">
          <w:rPr>
            <w:rStyle w:val="Hyperlink"/>
            <w:color w:val="auto"/>
            <w:u w:val="none"/>
          </w:rPr>
          <w:t>lower house</w:t>
        </w:r>
      </w:hyperlink>
      <w:r w:rsidR="009D7224" w:rsidRPr="009D7224">
        <w:t>. The Senate is composed of 24 </w:t>
      </w:r>
      <w:hyperlink r:id="rId26" w:tooltip="Senator" w:history="1">
        <w:r w:rsidR="009D7224" w:rsidRPr="009D7224">
          <w:rPr>
            <w:rStyle w:val="Hyperlink"/>
            <w:color w:val="auto"/>
            <w:u w:val="none"/>
          </w:rPr>
          <w:t>senators</w:t>
        </w:r>
      </w:hyperlink>
      <w:r w:rsidR="009D7224" w:rsidRPr="009D7224">
        <w:t> who are </w:t>
      </w:r>
      <w:hyperlink r:id="rId27" w:tooltip="Philippine senatorial elections" w:history="1">
        <w:r w:rsidR="009D7224" w:rsidRPr="009D7224">
          <w:rPr>
            <w:rStyle w:val="Hyperlink"/>
            <w:color w:val="auto"/>
            <w:u w:val="none"/>
          </w:rPr>
          <w:t>elected</w:t>
        </w:r>
      </w:hyperlink>
      <w:r w:rsidR="009D7224" w:rsidRPr="009D7224">
        <w:t> </w:t>
      </w:r>
      <w:hyperlink r:id="rId28" w:tooltip="At-large" w:history="1">
        <w:r w:rsidR="009D7224" w:rsidRPr="009D7224">
          <w:rPr>
            <w:rStyle w:val="Hyperlink"/>
            <w:color w:val="auto"/>
            <w:u w:val="none"/>
          </w:rPr>
          <w:t>at-large</w:t>
        </w:r>
      </w:hyperlink>
      <w:r w:rsidR="009D7224" w:rsidRPr="009D7224">
        <w:t> (the country forms one district in its elections) under </w:t>
      </w:r>
      <w:hyperlink r:id="rId29" w:tooltip="Plurality-at-large voting" w:history="1">
        <w:r w:rsidR="009D7224" w:rsidRPr="009D7224">
          <w:rPr>
            <w:rStyle w:val="Hyperlink"/>
            <w:color w:val="auto"/>
            <w:u w:val="none"/>
          </w:rPr>
          <w:t>plurality-at-large voting</w:t>
        </w:r>
      </w:hyperlink>
      <w:r w:rsidR="009D7224" w:rsidRPr="009D7224">
        <w:t>.</w:t>
      </w:r>
    </w:p>
    <w:p w14:paraId="24E3D44D" w14:textId="39CF358C" w:rsidR="009D7224" w:rsidRDefault="009D7224" w:rsidP="009D7224">
      <w:pPr>
        <w:pStyle w:val="NormalWeb"/>
        <w:shd w:val="clear" w:color="auto" w:fill="FFFFFF"/>
        <w:spacing w:before="120" w:beforeAutospacing="0" w:after="120" w:afterAutospacing="0"/>
      </w:pPr>
      <w:r w:rsidRPr="009D7224">
        <w:t>Senators serve six-year terms with a maximum of two consecutive terms, with half of the senators elected in </w:t>
      </w:r>
      <w:hyperlink r:id="rId30" w:tooltip="Staggered elections" w:history="1">
        <w:r w:rsidRPr="009D7224">
          <w:rPr>
            <w:rStyle w:val="Hyperlink"/>
            <w:color w:val="auto"/>
            <w:u w:val="none"/>
          </w:rPr>
          <w:t>staggered elections</w:t>
        </w:r>
      </w:hyperlink>
      <w:r w:rsidRPr="009D7224">
        <w:t> every three years. When the Senate was restored by the </w:t>
      </w:r>
      <w:hyperlink r:id="rId31" w:tooltip="Constitution of the Philippines" w:history="1">
        <w:r w:rsidRPr="009D7224">
          <w:rPr>
            <w:rStyle w:val="Hyperlink"/>
            <w:color w:val="auto"/>
            <w:u w:val="none"/>
          </w:rPr>
          <w:t>1987 Constitution</w:t>
        </w:r>
      </w:hyperlink>
      <w:r w:rsidRPr="009D7224">
        <w:t xml:space="preserve">, the 24 senators who were elected in 1987 served until 1992. In 1992 the 12 candidates for the Senate obtaining the highest number of votes served until 1998, while the </w:t>
      </w:r>
      <w:r w:rsidRPr="009D7224">
        <w:lastRenderedPageBreak/>
        <w:t>next 12 served until 1995. Thereafter, each senator elected serves the full six years. From 1945 to 1972, the Senate was a continuing body, with only eight seats up every two years.</w:t>
      </w:r>
    </w:p>
    <w:p w14:paraId="5D4602F7" w14:textId="7C9B9D71" w:rsidR="009D7224" w:rsidRPr="0076667D" w:rsidRDefault="0076667D" w:rsidP="009D7224">
      <w:pPr>
        <w:pStyle w:val="NormalWeb"/>
        <w:shd w:val="clear" w:color="auto" w:fill="FFFFFF"/>
        <w:spacing w:before="120" w:beforeAutospacing="0" w:after="120" w:afterAutospacing="0"/>
        <w:rPr>
          <w:b/>
          <w:bCs/>
          <w:sz w:val="28"/>
          <w:szCs w:val="28"/>
        </w:rPr>
      </w:pPr>
      <w:r>
        <w:rPr>
          <w:b/>
          <w:bCs/>
          <w:sz w:val="28"/>
          <w:szCs w:val="28"/>
        </w:rPr>
        <w:t xml:space="preserve">4. </w:t>
      </w:r>
      <w:r w:rsidR="009D7224" w:rsidRPr="0076667D">
        <w:rPr>
          <w:b/>
          <w:bCs/>
          <w:sz w:val="28"/>
          <w:szCs w:val="28"/>
        </w:rPr>
        <w:t>House Representatives (district)</w:t>
      </w:r>
      <w:r w:rsidR="009D7224" w:rsidRPr="0076667D">
        <w:rPr>
          <w:b/>
          <w:bCs/>
          <w:sz w:val="28"/>
          <w:szCs w:val="28"/>
        </w:rPr>
        <w:t>:</w:t>
      </w:r>
    </w:p>
    <w:p w14:paraId="7C725681" w14:textId="3FD447D3" w:rsidR="0029255E" w:rsidRDefault="009D7224" w:rsidP="005450B1">
      <w:pPr>
        <w:pStyle w:val="NormalWeb"/>
        <w:shd w:val="clear" w:color="auto" w:fill="FFFFFF"/>
        <w:spacing w:before="120" w:beforeAutospacing="0" w:after="120" w:afterAutospacing="0"/>
        <w:jc w:val="both"/>
        <w:rPr>
          <w:shd w:val="clear" w:color="auto" w:fill="FFFFFF"/>
        </w:rPr>
      </w:pPr>
      <w:r>
        <w:rPr>
          <w:b/>
          <w:bCs/>
        </w:rPr>
        <w:tab/>
      </w:r>
      <w:r w:rsidR="005450B1" w:rsidRPr="005450B1">
        <w:rPr>
          <w:shd w:val="clear" w:color="auto" w:fill="FFFFFF"/>
        </w:rPr>
        <w:t>refers to the </w:t>
      </w:r>
      <w:hyperlink r:id="rId32" w:tooltip="Electoral district" w:history="1">
        <w:r w:rsidR="005450B1" w:rsidRPr="005450B1">
          <w:rPr>
            <w:rStyle w:val="Hyperlink"/>
            <w:color w:val="auto"/>
            <w:u w:val="none"/>
            <w:shd w:val="clear" w:color="auto" w:fill="FFFFFF"/>
          </w:rPr>
          <w:t>electoral districts</w:t>
        </w:r>
      </w:hyperlink>
      <w:r w:rsidR="005450B1" w:rsidRPr="005450B1">
        <w:rPr>
          <w:shd w:val="clear" w:color="auto" w:fill="FFFFFF"/>
        </w:rPr>
        <w:t> or constituencies in which the country is divided for the purpose of electing 243 of the 303 members of the </w:t>
      </w:r>
      <w:hyperlink r:id="rId33" w:tooltip="House of Representatives of the Philippines" w:history="1">
        <w:r w:rsidR="005450B1" w:rsidRPr="005450B1">
          <w:rPr>
            <w:rStyle w:val="Hyperlink"/>
            <w:color w:val="auto"/>
            <w:u w:val="none"/>
            <w:shd w:val="clear" w:color="auto" w:fill="FFFFFF"/>
          </w:rPr>
          <w:t>House of Representatives</w:t>
        </w:r>
      </w:hyperlink>
      <w:r w:rsidR="005450B1" w:rsidRPr="005450B1">
        <w:rPr>
          <w:shd w:val="clear" w:color="auto" w:fill="FFFFFF"/>
        </w:rPr>
        <w:t> (with the other 60 being elected through a system of </w:t>
      </w:r>
      <w:hyperlink r:id="rId34" w:tooltip="Party-list proportional representation" w:history="1">
        <w:r w:rsidR="005450B1" w:rsidRPr="005450B1">
          <w:rPr>
            <w:rStyle w:val="Hyperlink"/>
            <w:color w:val="auto"/>
            <w:u w:val="none"/>
            <w:shd w:val="clear" w:color="auto" w:fill="FFFFFF"/>
          </w:rPr>
          <w:t>party-list proportional representation</w:t>
        </w:r>
      </w:hyperlink>
      <w:r w:rsidR="005450B1" w:rsidRPr="005450B1">
        <w:rPr>
          <w:shd w:val="clear" w:color="auto" w:fill="FFFFFF"/>
        </w:rPr>
        <w:t>). The country is currently divided into 243 congressional districts, also known as legislative districts or representative districts, with each one representing at least 250,000 people or one entire </w:t>
      </w:r>
      <w:hyperlink r:id="rId35" w:tooltip="Provinces of the Philippines" w:history="1">
        <w:r w:rsidR="005450B1" w:rsidRPr="005450B1">
          <w:rPr>
            <w:rStyle w:val="Hyperlink"/>
            <w:color w:val="auto"/>
            <w:u w:val="none"/>
            <w:shd w:val="clear" w:color="auto" w:fill="FFFFFF"/>
          </w:rPr>
          <w:t>province</w:t>
        </w:r>
      </w:hyperlink>
      <w:r w:rsidR="005450B1" w:rsidRPr="005450B1">
        <w:rPr>
          <w:shd w:val="clear" w:color="auto" w:fill="FFFFFF"/>
        </w:rPr>
        <w:t>. The 1987 </w:t>
      </w:r>
      <w:hyperlink r:id="rId36" w:tooltip="Constitution of the Philippines" w:history="1">
        <w:r w:rsidR="005450B1" w:rsidRPr="005450B1">
          <w:rPr>
            <w:rStyle w:val="Hyperlink"/>
            <w:color w:val="auto"/>
            <w:u w:val="none"/>
            <w:shd w:val="clear" w:color="auto" w:fill="FFFFFF"/>
          </w:rPr>
          <w:t>Constitution of the Philippines</w:t>
        </w:r>
      </w:hyperlink>
      <w:r w:rsidR="005450B1" w:rsidRPr="005450B1">
        <w:rPr>
          <w:shd w:val="clear" w:color="auto" w:fill="FFFFFF"/>
        </w:rPr>
        <w:t> initially provided for a maximum 200 congressional districts or 80 percent of the maximum 250 seats for the </w:t>
      </w:r>
      <w:hyperlink r:id="rId37" w:tooltip="Lower house" w:history="1">
        <w:r w:rsidR="005450B1" w:rsidRPr="005450B1">
          <w:rPr>
            <w:rStyle w:val="Hyperlink"/>
            <w:color w:val="auto"/>
            <w:u w:val="none"/>
            <w:shd w:val="clear" w:color="auto" w:fill="FFFFFF"/>
          </w:rPr>
          <w:t>lower house</w:t>
        </w:r>
      </w:hyperlink>
      <w:r w:rsidR="005450B1" w:rsidRPr="005450B1">
        <w:rPr>
          <w:shd w:val="clear" w:color="auto" w:fill="FFFFFF"/>
        </w:rPr>
        <w:t>, with the remaining 20 percent or 50 seats allotted for sectoral or party-list representatives.</w:t>
      </w:r>
      <w:hyperlink r:id="rId38" w:anchor="cite_note-gazette-1" w:history="1">
        <w:r w:rsidR="005450B1" w:rsidRPr="005450B1">
          <w:rPr>
            <w:rStyle w:val="Hyperlink"/>
            <w:color w:val="auto"/>
            <w:u w:val="none"/>
            <w:shd w:val="clear" w:color="auto" w:fill="FFFFFF"/>
            <w:vertAlign w:val="superscript"/>
          </w:rPr>
          <w:t>[1]</w:t>
        </w:r>
      </w:hyperlink>
      <w:r w:rsidR="005450B1" w:rsidRPr="005450B1">
        <w:rPr>
          <w:shd w:val="clear" w:color="auto" w:fill="FFFFFF"/>
        </w:rPr>
        <w:t> This number has since been revised with the enactment of several laws creating more districts pursuant to the 1991 Local Government Code</w:t>
      </w:r>
    </w:p>
    <w:p w14:paraId="4DD44F7B" w14:textId="69FCC9AE" w:rsidR="005450B1" w:rsidRPr="005450B1" w:rsidRDefault="005450B1" w:rsidP="005450B1">
      <w:pPr>
        <w:pStyle w:val="NormalWeb"/>
        <w:shd w:val="clear" w:color="auto" w:fill="FFFFFF"/>
        <w:spacing w:before="120" w:beforeAutospacing="0" w:after="120" w:afterAutospacing="0"/>
        <w:jc w:val="both"/>
        <w:rPr>
          <w:b/>
          <w:bCs/>
          <w:shd w:val="clear" w:color="auto" w:fill="FFFFFF"/>
        </w:rPr>
      </w:pPr>
    </w:p>
    <w:p w14:paraId="21D21844" w14:textId="3034AA45" w:rsidR="005450B1" w:rsidRPr="0076667D" w:rsidRDefault="0076667D" w:rsidP="005450B1">
      <w:pPr>
        <w:pStyle w:val="NormalWeb"/>
        <w:shd w:val="clear" w:color="auto" w:fill="FFFFFF"/>
        <w:spacing w:before="120" w:beforeAutospacing="0" w:after="120" w:afterAutospacing="0"/>
        <w:jc w:val="both"/>
        <w:rPr>
          <w:b/>
          <w:bCs/>
          <w:sz w:val="28"/>
          <w:szCs w:val="28"/>
          <w:shd w:val="clear" w:color="auto" w:fill="FFFFFF"/>
        </w:rPr>
      </w:pPr>
      <w:r>
        <w:rPr>
          <w:b/>
          <w:bCs/>
          <w:sz w:val="28"/>
          <w:szCs w:val="28"/>
        </w:rPr>
        <w:t xml:space="preserve">5. </w:t>
      </w:r>
      <w:r w:rsidR="005450B1" w:rsidRPr="0076667D">
        <w:rPr>
          <w:b/>
          <w:bCs/>
          <w:sz w:val="28"/>
          <w:szCs w:val="28"/>
        </w:rPr>
        <w:t>House of Representatives (party-list)</w:t>
      </w:r>
    </w:p>
    <w:p w14:paraId="6455BF4F" w14:textId="02B8B8AD" w:rsidR="005450B1" w:rsidRDefault="005450B1" w:rsidP="005450B1">
      <w:pPr>
        <w:pStyle w:val="NormalWeb"/>
        <w:shd w:val="clear" w:color="auto" w:fill="FFFFFF"/>
        <w:spacing w:before="120" w:beforeAutospacing="0" w:after="120" w:afterAutospacing="0"/>
        <w:jc w:val="both"/>
        <w:rPr>
          <w:shd w:val="clear" w:color="auto" w:fill="FFFFFF"/>
        </w:rPr>
      </w:pPr>
      <w:r>
        <w:rPr>
          <w:b/>
          <w:bCs/>
        </w:rPr>
        <w:tab/>
      </w:r>
      <w:r w:rsidRPr="005450B1">
        <w:rPr>
          <w:shd w:val="clear" w:color="auto" w:fill="FFFFFF"/>
        </w:rPr>
        <w:t>Party-list representation in the House of Representatives of the Philippines refers to a system in which 20% of the </w:t>
      </w:r>
      <w:hyperlink r:id="rId39" w:tooltip="House of Representatives of the Philippines" w:history="1">
        <w:r w:rsidRPr="005450B1">
          <w:rPr>
            <w:rStyle w:val="Hyperlink"/>
            <w:color w:val="auto"/>
            <w:u w:val="none"/>
            <w:shd w:val="clear" w:color="auto" w:fill="FFFFFF"/>
          </w:rPr>
          <w:t>House of Representatives</w:t>
        </w:r>
      </w:hyperlink>
      <w:r w:rsidRPr="005450B1">
        <w:rPr>
          <w:shd w:val="clear" w:color="auto" w:fill="FFFFFF"/>
        </w:rPr>
        <w:t> is elected. While the House is predominantly elected by a </w:t>
      </w:r>
      <w:hyperlink r:id="rId40" w:tooltip="Plurality voting system" w:history="1">
        <w:r w:rsidRPr="005450B1">
          <w:rPr>
            <w:rStyle w:val="Hyperlink"/>
            <w:color w:val="auto"/>
            <w:u w:val="none"/>
            <w:shd w:val="clear" w:color="auto" w:fill="FFFFFF"/>
          </w:rPr>
          <w:t>plurality voting system</w:t>
        </w:r>
      </w:hyperlink>
      <w:r w:rsidRPr="005450B1">
        <w:rPr>
          <w:shd w:val="clear" w:color="auto" w:fill="FFFFFF"/>
        </w:rPr>
        <w:t>, known as a </w:t>
      </w:r>
      <w:hyperlink r:id="rId41" w:tooltip="First-past-the-post voting" w:history="1">
        <w:r w:rsidRPr="005450B1">
          <w:rPr>
            <w:rStyle w:val="Hyperlink"/>
            <w:color w:val="auto"/>
            <w:u w:val="none"/>
            <w:shd w:val="clear" w:color="auto" w:fill="FFFFFF"/>
          </w:rPr>
          <w:t>first-past-the-post</w:t>
        </w:r>
      </w:hyperlink>
      <w:r w:rsidRPr="005450B1">
        <w:rPr>
          <w:shd w:val="clear" w:color="auto" w:fill="FFFFFF"/>
        </w:rPr>
        <w:t> system, party-list representatives are elected by a type of </w:t>
      </w:r>
      <w:hyperlink r:id="rId42" w:tooltip="Party-list proportional representation" w:history="1">
        <w:r w:rsidRPr="005450B1">
          <w:rPr>
            <w:rStyle w:val="Hyperlink"/>
            <w:color w:val="auto"/>
            <w:u w:val="none"/>
            <w:shd w:val="clear" w:color="auto" w:fill="FFFFFF"/>
          </w:rPr>
          <w:t>party-list proportional representation</w:t>
        </w:r>
      </w:hyperlink>
      <w:r w:rsidRPr="005450B1">
        <w:rPr>
          <w:shd w:val="clear" w:color="auto" w:fill="FFFFFF"/>
        </w:rPr>
        <w:t>. The 1987 </w:t>
      </w:r>
      <w:hyperlink r:id="rId43" w:tooltip="Constitution of the Philippines" w:history="1">
        <w:r w:rsidRPr="005450B1">
          <w:rPr>
            <w:rStyle w:val="Hyperlink"/>
            <w:color w:val="auto"/>
            <w:u w:val="none"/>
            <w:shd w:val="clear" w:color="auto" w:fill="FFFFFF"/>
          </w:rPr>
          <w:t>Constitution of the Philippines</w:t>
        </w:r>
      </w:hyperlink>
      <w:r w:rsidRPr="005450B1">
        <w:rPr>
          <w:shd w:val="clear" w:color="auto" w:fill="FFFFFF"/>
        </w:rPr>
        <w:t> created the party-list system. Originally, the party-list was open to underrepresented community sectors or groups, including labor, peasant, urban poor, indigenous cultural, women, youth, and other such sectors as may be defined by law (except the religious sector). However, a 2013 Supreme Court decision clarified that the party-list is a system of proportional representation open to various kinds of groups and parties, and not an exercise exclusive to marginalized sectors. National parties or organizations and regional parties or organizations do not need to organize along sectoral lines and do not need to represent any marginalized and underrepresented sector.</w:t>
      </w:r>
    </w:p>
    <w:p w14:paraId="039171E2" w14:textId="7DCAA4F2" w:rsidR="005450B1" w:rsidRDefault="005450B1" w:rsidP="005450B1">
      <w:pPr>
        <w:pStyle w:val="NormalWeb"/>
        <w:shd w:val="clear" w:color="auto" w:fill="FFFFFF"/>
        <w:spacing w:before="120" w:beforeAutospacing="0" w:after="120" w:afterAutospacing="0"/>
        <w:jc w:val="both"/>
        <w:rPr>
          <w:shd w:val="clear" w:color="auto" w:fill="FFFFFF"/>
        </w:rPr>
      </w:pPr>
    </w:p>
    <w:p w14:paraId="6226D170" w14:textId="74892099" w:rsidR="005450B1" w:rsidRPr="0076667D" w:rsidRDefault="0076667D" w:rsidP="005450B1">
      <w:pPr>
        <w:pStyle w:val="NormalWeb"/>
        <w:shd w:val="clear" w:color="auto" w:fill="FFFFFF"/>
        <w:spacing w:before="120" w:beforeAutospacing="0" w:after="120" w:afterAutospacing="0"/>
        <w:jc w:val="both"/>
        <w:rPr>
          <w:b/>
          <w:bCs/>
          <w:sz w:val="28"/>
          <w:szCs w:val="28"/>
        </w:rPr>
      </w:pPr>
      <w:r>
        <w:rPr>
          <w:b/>
          <w:bCs/>
          <w:sz w:val="28"/>
          <w:szCs w:val="28"/>
        </w:rPr>
        <w:t>6.</w:t>
      </w:r>
      <w:r w:rsidR="005450B1" w:rsidRPr="0076667D">
        <w:rPr>
          <w:b/>
          <w:bCs/>
          <w:sz w:val="28"/>
          <w:szCs w:val="28"/>
        </w:rPr>
        <w:t>Governor</w:t>
      </w:r>
    </w:p>
    <w:p w14:paraId="588D47E3" w14:textId="6F6EC3F8" w:rsidR="005450B1" w:rsidRDefault="005450B1" w:rsidP="005450B1">
      <w:pPr>
        <w:pStyle w:val="NormalWeb"/>
        <w:shd w:val="clear" w:color="auto" w:fill="FFFFFF"/>
        <w:spacing w:before="120" w:beforeAutospacing="0" w:after="120" w:afterAutospacing="0"/>
        <w:jc w:val="both"/>
        <w:rPr>
          <w:shd w:val="clear" w:color="auto" w:fill="FFFFFF"/>
        </w:rPr>
      </w:pPr>
      <w:r>
        <w:rPr>
          <w:b/>
          <w:bCs/>
        </w:rPr>
        <w:tab/>
      </w:r>
      <w:r w:rsidRPr="005450B1">
        <w:rPr>
          <w:shd w:val="clear" w:color="auto" w:fill="FFFFFF"/>
        </w:rPr>
        <w:t>The Provincial Governor, as the chief executive of the provincial government, is mandated to exercise powers and perform duties and functions necessary to promote the general welfare of the province and its inhabitants.</w:t>
      </w:r>
    </w:p>
    <w:p w14:paraId="0760E474" w14:textId="2B28E439" w:rsidR="000A3686" w:rsidRDefault="000A3686" w:rsidP="005450B1">
      <w:pPr>
        <w:pStyle w:val="NormalWeb"/>
        <w:shd w:val="clear" w:color="auto" w:fill="FFFFFF"/>
        <w:spacing w:before="120" w:beforeAutospacing="0" w:after="120" w:afterAutospacing="0"/>
        <w:jc w:val="both"/>
        <w:rPr>
          <w:shd w:val="clear" w:color="auto" w:fill="FFFFFF"/>
        </w:rPr>
      </w:pPr>
    </w:p>
    <w:p w14:paraId="5AC82D61" w14:textId="65F88910" w:rsidR="000A3686" w:rsidRPr="0076667D" w:rsidRDefault="0076667D" w:rsidP="005450B1">
      <w:pPr>
        <w:pStyle w:val="NormalWeb"/>
        <w:shd w:val="clear" w:color="auto" w:fill="FFFFFF"/>
        <w:spacing w:before="120" w:beforeAutospacing="0" w:after="120" w:afterAutospacing="0"/>
        <w:jc w:val="both"/>
        <w:rPr>
          <w:b/>
          <w:bCs/>
          <w:sz w:val="28"/>
          <w:szCs w:val="28"/>
        </w:rPr>
      </w:pPr>
      <w:r>
        <w:rPr>
          <w:b/>
          <w:bCs/>
          <w:sz w:val="28"/>
          <w:szCs w:val="28"/>
        </w:rPr>
        <w:t>7.</w:t>
      </w:r>
      <w:r w:rsidR="000A3686" w:rsidRPr="0076667D">
        <w:rPr>
          <w:b/>
          <w:bCs/>
          <w:sz w:val="28"/>
          <w:szCs w:val="28"/>
        </w:rPr>
        <w:t>Vice Governor</w:t>
      </w:r>
    </w:p>
    <w:p w14:paraId="686D7303" w14:textId="42EADC09" w:rsidR="000A3686" w:rsidRDefault="000A3686" w:rsidP="000A3686">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sidRPr="000A3686">
        <w:rPr>
          <w:rFonts w:ascii="Times New Roman" w:hAnsi="Times New Roman" w:cs="Times New Roman"/>
          <w:color w:val="000000" w:themeColor="text1"/>
          <w:sz w:val="24"/>
          <w:szCs w:val="24"/>
          <w:shd w:val="clear" w:color="auto" w:fill="FFFFFF"/>
        </w:rPr>
        <w:t xml:space="preserve">The Vice Governor shall be the presiding officer of the Sangguniang </w:t>
      </w:r>
      <w:proofErr w:type="spellStart"/>
      <w:r w:rsidRPr="000A3686">
        <w:rPr>
          <w:rFonts w:ascii="Times New Roman" w:hAnsi="Times New Roman" w:cs="Times New Roman"/>
          <w:color w:val="000000" w:themeColor="text1"/>
          <w:sz w:val="24"/>
          <w:szCs w:val="24"/>
          <w:shd w:val="clear" w:color="auto" w:fill="FFFFFF"/>
        </w:rPr>
        <w:t>Panlalawigan</w:t>
      </w:r>
      <w:proofErr w:type="spellEnd"/>
      <w:r w:rsidRPr="000A3686">
        <w:rPr>
          <w:rFonts w:ascii="Times New Roman" w:hAnsi="Times New Roman" w:cs="Times New Roman"/>
          <w:color w:val="000000" w:themeColor="text1"/>
          <w:sz w:val="24"/>
          <w:szCs w:val="24"/>
          <w:shd w:val="clear" w:color="auto" w:fill="FFFFFF"/>
        </w:rPr>
        <w:t xml:space="preserve"> who formulates policies and programs for the realization of the vision, mission, and goals of the </w:t>
      </w:r>
      <w:proofErr w:type="gramStart"/>
      <w:r w:rsidRPr="000A3686">
        <w:rPr>
          <w:rFonts w:ascii="Times New Roman" w:hAnsi="Times New Roman" w:cs="Times New Roman"/>
          <w:color w:val="000000" w:themeColor="text1"/>
          <w:sz w:val="24"/>
          <w:szCs w:val="24"/>
          <w:shd w:val="clear" w:color="auto" w:fill="FFFFFF"/>
        </w:rPr>
        <w:t>Province</w:t>
      </w:r>
      <w:proofErr w:type="gramEnd"/>
      <w:r w:rsidRPr="000A3686">
        <w:rPr>
          <w:rFonts w:ascii="Times New Roman" w:hAnsi="Times New Roman" w:cs="Times New Roman"/>
          <w:color w:val="000000" w:themeColor="text1"/>
          <w:sz w:val="24"/>
          <w:szCs w:val="24"/>
          <w:shd w:val="clear" w:color="auto" w:fill="FFFFFF"/>
        </w:rPr>
        <w:t xml:space="preserve">; appoint all officials and employees of the Sangguniang </w:t>
      </w:r>
      <w:proofErr w:type="spellStart"/>
      <w:r w:rsidRPr="000A3686">
        <w:rPr>
          <w:rFonts w:ascii="Times New Roman" w:hAnsi="Times New Roman" w:cs="Times New Roman"/>
          <w:color w:val="000000" w:themeColor="text1"/>
          <w:sz w:val="24"/>
          <w:szCs w:val="24"/>
          <w:shd w:val="clear" w:color="auto" w:fill="FFFFFF"/>
        </w:rPr>
        <w:t>Panlalawigan</w:t>
      </w:r>
      <w:proofErr w:type="spellEnd"/>
      <w:r w:rsidRPr="000A3686">
        <w:rPr>
          <w:rFonts w:ascii="Times New Roman" w:hAnsi="Times New Roman" w:cs="Times New Roman"/>
          <w:color w:val="000000" w:themeColor="text1"/>
          <w:sz w:val="24"/>
          <w:szCs w:val="24"/>
          <w:shd w:val="clear" w:color="auto" w:fill="FFFFFF"/>
        </w:rPr>
        <w:t xml:space="preserve"> subject to civil law, rules and regulations; assumes the office </w:t>
      </w:r>
    </w:p>
    <w:p w14:paraId="470816DE" w14:textId="1B884AB5" w:rsidR="000A3686" w:rsidRDefault="000A3686" w:rsidP="000A3686">
      <w:pPr>
        <w:rPr>
          <w:rFonts w:ascii="Times New Roman" w:hAnsi="Times New Roman" w:cs="Times New Roman"/>
          <w:color w:val="000000" w:themeColor="text1"/>
          <w:sz w:val="24"/>
          <w:szCs w:val="24"/>
          <w:shd w:val="clear" w:color="auto" w:fill="FFFFFF"/>
        </w:rPr>
      </w:pPr>
    </w:p>
    <w:p w14:paraId="56A6CB08" w14:textId="77777777" w:rsidR="0076667D" w:rsidRDefault="0076667D" w:rsidP="000A3686">
      <w:pPr>
        <w:rPr>
          <w:rFonts w:ascii="Times New Roman" w:hAnsi="Times New Roman" w:cs="Times New Roman"/>
          <w:color w:val="000000" w:themeColor="text1"/>
          <w:sz w:val="24"/>
          <w:szCs w:val="24"/>
          <w:shd w:val="clear" w:color="auto" w:fill="FFFFFF"/>
        </w:rPr>
      </w:pPr>
    </w:p>
    <w:p w14:paraId="79CF25E2" w14:textId="48A8A7B3" w:rsidR="000A3686" w:rsidRPr="0076667D" w:rsidRDefault="0076667D" w:rsidP="000A368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8. </w:t>
      </w:r>
      <w:r w:rsidR="000A3686" w:rsidRPr="0076667D">
        <w:rPr>
          <w:rFonts w:ascii="Times New Roman" w:hAnsi="Times New Roman" w:cs="Times New Roman"/>
          <w:b/>
          <w:bCs/>
          <w:color w:val="000000" w:themeColor="text1"/>
          <w:sz w:val="28"/>
          <w:szCs w:val="28"/>
        </w:rPr>
        <w:t>Board Members:</w:t>
      </w:r>
    </w:p>
    <w:p w14:paraId="3CFF0E18" w14:textId="5BA5EE8D" w:rsidR="000A3686" w:rsidRPr="000A3686" w:rsidRDefault="000A3686" w:rsidP="000A368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4"/>
          <w:szCs w:val="24"/>
        </w:rPr>
        <w:tab/>
      </w:r>
      <w:r w:rsidRPr="000A3686">
        <w:rPr>
          <w:rFonts w:ascii="Times New Roman" w:hAnsi="Times New Roman" w:cs="Times New Roman"/>
          <w:color w:val="202124"/>
          <w:sz w:val="24"/>
          <w:szCs w:val="24"/>
          <w:shd w:val="clear" w:color="auto" w:fill="FFFFFF"/>
        </w:rPr>
        <w:t>A Board member is </w:t>
      </w:r>
      <w:r w:rsidRPr="000A3686">
        <w:rPr>
          <w:rFonts w:ascii="Times New Roman" w:hAnsi="Times New Roman" w:cs="Times New Roman"/>
          <w:b/>
          <w:bCs/>
          <w:color w:val="202124"/>
          <w:sz w:val="24"/>
          <w:szCs w:val="24"/>
          <w:shd w:val="clear" w:color="auto" w:fill="FFFFFF"/>
        </w:rPr>
        <w:t>an elected participant on the board of directors of a corporation</w:t>
      </w:r>
      <w:r w:rsidRPr="000A3686">
        <w:rPr>
          <w:rFonts w:ascii="Times New Roman" w:hAnsi="Times New Roman" w:cs="Times New Roman"/>
          <w:color w:val="202124"/>
          <w:sz w:val="24"/>
          <w:szCs w:val="24"/>
          <w:shd w:val="clear" w:color="auto" w:fill="FFFFFF"/>
        </w:rPr>
        <w:t> or the supervisory committee of an organization. The board of directors of a company is defined as the governing body that is tasked with decisions pertaining to the company's heading.</w:t>
      </w:r>
    </w:p>
    <w:p w14:paraId="7BF5F9BA" w14:textId="1E41DF28" w:rsidR="000A3686" w:rsidRDefault="000A3686" w:rsidP="000A3686">
      <w:pPr>
        <w:rPr>
          <w:rFonts w:ascii="Times New Roman" w:hAnsi="Times New Roman" w:cs="Times New Roman"/>
          <w:color w:val="000000" w:themeColor="text1"/>
          <w:sz w:val="28"/>
          <w:szCs w:val="28"/>
        </w:rPr>
      </w:pPr>
    </w:p>
    <w:p w14:paraId="601AD440" w14:textId="3FD0F270" w:rsidR="000A3686" w:rsidRPr="000A3686" w:rsidRDefault="0076667D" w:rsidP="000A368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9. </w:t>
      </w:r>
      <w:r w:rsidR="000A3686" w:rsidRPr="000A3686">
        <w:rPr>
          <w:rFonts w:ascii="Times New Roman" w:hAnsi="Times New Roman" w:cs="Times New Roman"/>
          <w:b/>
          <w:bCs/>
          <w:color w:val="000000" w:themeColor="text1"/>
          <w:sz w:val="28"/>
          <w:szCs w:val="28"/>
        </w:rPr>
        <w:t>Mayor</w:t>
      </w:r>
    </w:p>
    <w:p w14:paraId="0AC45862" w14:textId="3A315626" w:rsidR="000A3686" w:rsidRPr="000A3686" w:rsidRDefault="000A3686" w:rsidP="000A3686">
      <w:pPr>
        <w:jc w:val="both"/>
        <w:rPr>
          <w:rFonts w:ascii="Times New Roman" w:hAnsi="Times New Roman" w:cs="Times New Roman"/>
          <w:color w:val="000000" w:themeColor="text1"/>
          <w:sz w:val="24"/>
          <w:szCs w:val="24"/>
        </w:rPr>
      </w:pPr>
      <w:r w:rsidRPr="000A3686">
        <w:rPr>
          <w:rFonts w:ascii="Times New Roman" w:hAnsi="Times New Roman" w:cs="Times New Roman"/>
          <w:color w:val="000000" w:themeColor="text1"/>
          <w:sz w:val="24"/>
          <w:szCs w:val="24"/>
          <w:shd w:val="clear" w:color="auto" w:fill="FFFFFF"/>
        </w:rPr>
        <w:tab/>
      </w:r>
      <w:r w:rsidRPr="000A3686">
        <w:rPr>
          <w:rFonts w:ascii="Times New Roman" w:hAnsi="Times New Roman" w:cs="Times New Roman"/>
          <w:color w:val="000000" w:themeColor="text1"/>
          <w:sz w:val="24"/>
          <w:szCs w:val="24"/>
          <w:shd w:val="clear" w:color="auto" w:fill="FFFFFF"/>
        </w:rPr>
        <w:t>The mayor's responsibilities are primarily to preside at council meetings and to act as head of the city for ceremonial purposes and for purposes of military law. The mayor votes as a councilmember and does not have any veto power. The board of commissioners sits as a body, passes laws, and makes policy.</w:t>
      </w:r>
    </w:p>
    <w:p w14:paraId="1884E108" w14:textId="50BD6C14" w:rsidR="000A3686" w:rsidRPr="000A3686" w:rsidRDefault="0076667D" w:rsidP="000A368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10.</w:t>
      </w:r>
      <w:r w:rsidR="000A3686" w:rsidRPr="000A3686">
        <w:rPr>
          <w:rFonts w:ascii="Times New Roman" w:hAnsi="Times New Roman" w:cs="Times New Roman"/>
          <w:b/>
          <w:bCs/>
          <w:color w:val="000000" w:themeColor="text1"/>
          <w:sz w:val="28"/>
          <w:szCs w:val="28"/>
        </w:rPr>
        <w:t>Vice Mayor</w:t>
      </w:r>
    </w:p>
    <w:p w14:paraId="41E2693C" w14:textId="61A2B381" w:rsidR="000A3686" w:rsidRPr="000A3686" w:rsidRDefault="000A3686" w:rsidP="000A3686">
      <w:pPr>
        <w:shd w:val="clear" w:color="auto" w:fill="FFFFFF"/>
        <w:spacing w:after="0" w:line="240" w:lineRule="auto"/>
        <w:rPr>
          <w:rFonts w:ascii="Times New Roman" w:eastAsia="Times New Roman" w:hAnsi="Times New Roman" w:cs="Times New Roman"/>
          <w:color w:val="000000" w:themeColor="text1"/>
          <w:sz w:val="24"/>
          <w:szCs w:val="24"/>
        </w:rPr>
      </w:pPr>
      <w:r>
        <w:rPr>
          <w:rFonts w:ascii="Arial" w:eastAsia="Times New Roman" w:hAnsi="Arial" w:cs="Arial"/>
          <w:color w:val="202124"/>
          <w:sz w:val="24"/>
          <w:szCs w:val="24"/>
        </w:rPr>
        <w:tab/>
      </w:r>
      <w:r w:rsidRPr="000A3686">
        <w:rPr>
          <w:rFonts w:ascii="Times New Roman" w:eastAsia="Times New Roman" w:hAnsi="Times New Roman" w:cs="Times New Roman"/>
          <w:color w:val="000000" w:themeColor="text1"/>
          <w:sz w:val="24"/>
          <w:szCs w:val="24"/>
        </w:rPr>
        <w:t xml:space="preserve">Many elected </w:t>
      </w:r>
      <w:r w:rsidRPr="000A3686">
        <w:rPr>
          <w:rFonts w:ascii="Times New Roman" w:eastAsia="Times New Roman" w:hAnsi="Times New Roman" w:cs="Times New Roman"/>
          <w:color w:val="000000" w:themeColor="text1"/>
          <w:sz w:val="24"/>
          <w:szCs w:val="24"/>
        </w:rPr>
        <w:t xml:space="preserve">vice </w:t>
      </w:r>
      <w:r w:rsidRPr="000A3686">
        <w:rPr>
          <w:rFonts w:ascii="Times New Roman" w:eastAsia="Times New Roman" w:hAnsi="Times New Roman" w:cs="Times New Roman"/>
          <w:color w:val="000000" w:themeColor="text1"/>
          <w:sz w:val="24"/>
          <w:szCs w:val="24"/>
        </w:rPr>
        <w:t>mayors are members of the city council who are given the title and serve as acting mayor in the mayor's absence. Appointive deputy mayors serve at the pleasure of the mayor and may function as chief operating officers.</w:t>
      </w:r>
    </w:p>
    <w:p w14:paraId="00B5FAC0" w14:textId="60613E90" w:rsidR="000A3686" w:rsidRDefault="000A3686" w:rsidP="000A3686">
      <w:pPr>
        <w:rPr>
          <w:rFonts w:ascii="Times New Roman" w:hAnsi="Times New Roman" w:cs="Times New Roman"/>
          <w:color w:val="000000" w:themeColor="text1"/>
          <w:sz w:val="28"/>
          <w:szCs w:val="28"/>
        </w:rPr>
      </w:pPr>
    </w:p>
    <w:p w14:paraId="0DA9F79A" w14:textId="643D800D" w:rsidR="000A3686" w:rsidRPr="000A3686" w:rsidRDefault="0076667D" w:rsidP="000A368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11.</w:t>
      </w:r>
      <w:r w:rsidR="000A3686" w:rsidRPr="000A3686">
        <w:rPr>
          <w:rFonts w:ascii="Times New Roman" w:hAnsi="Times New Roman" w:cs="Times New Roman"/>
          <w:b/>
          <w:bCs/>
          <w:color w:val="000000" w:themeColor="text1"/>
          <w:sz w:val="28"/>
          <w:szCs w:val="28"/>
        </w:rPr>
        <w:t>Councilors</w:t>
      </w:r>
    </w:p>
    <w:p w14:paraId="7E229481" w14:textId="4CEDE5ED" w:rsidR="000A3686" w:rsidRPr="000A3686" w:rsidRDefault="000A3686" w:rsidP="000A3686">
      <w:pPr>
        <w:jc w:val="both"/>
        <w:rPr>
          <w:rFonts w:ascii="Times New Roman" w:hAnsi="Times New Roman" w:cs="Times New Roman"/>
          <w:color w:val="000000" w:themeColor="text1"/>
          <w:sz w:val="24"/>
          <w:szCs w:val="24"/>
        </w:rPr>
      </w:pPr>
      <w:r w:rsidRPr="000A3686">
        <w:rPr>
          <w:rFonts w:ascii="Times New Roman" w:hAnsi="Times New Roman" w:cs="Times New Roman"/>
          <w:color w:val="000000" w:themeColor="text1"/>
          <w:sz w:val="24"/>
          <w:szCs w:val="24"/>
          <w:shd w:val="clear" w:color="auto" w:fill="FFFFFF"/>
        </w:rPr>
        <w:t xml:space="preserve">They are the elected representatives of the municipal area, each representing a specific ward. The </w:t>
      </w:r>
      <w:proofErr w:type="spellStart"/>
      <w:r w:rsidRPr="000A3686">
        <w:rPr>
          <w:rFonts w:ascii="Times New Roman" w:hAnsi="Times New Roman" w:cs="Times New Roman"/>
          <w:color w:val="000000" w:themeColor="text1"/>
          <w:sz w:val="24"/>
          <w:szCs w:val="24"/>
          <w:shd w:val="clear" w:color="auto" w:fill="FFFFFF"/>
        </w:rPr>
        <w:t>councillors</w:t>
      </w:r>
      <w:proofErr w:type="spellEnd"/>
      <w:r w:rsidRPr="000A3686">
        <w:rPr>
          <w:rFonts w:ascii="Times New Roman" w:hAnsi="Times New Roman" w:cs="Times New Roman"/>
          <w:color w:val="000000" w:themeColor="text1"/>
          <w:sz w:val="24"/>
          <w:szCs w:val="24"/>
          <w:shd w:val="clear" w:color="auto" w:fill="FFFFFF"/>
        </w:rPr>
        <w:t xml:space="preserve"> act both as a collective body and in their individual capacity. Collectively they function as the municipal council. Hence their functions are synonymous with those of the council.</w:t>
      </w:r>
    </w:p>
    <w:p w14:paraId="4FF84C4A" w14:textId="77777777" w:rsidR="000A3686" w:rsidRDefault="000A3686" w:rsidP="000A3686">
      <w:pPr>
        <w:rPr>
          <w:rFonts w:ascii="Times New Roman" w:hAnsi="Times New Roman" w:cs="Times New Roman"/>
          <w:color w:val="000000" w:themeColor="text1"/>
          <w:sz w:val="28"/>
          <w:szCs w:val="28"/>
        </w:rPr>
      </w:pPr>
    </w:p>
    <w:p w14:paraId="4074604D" w14:textId="2F2386BC" w:rsidR="000A3686" w:rsidRPr="000A3686" w:rsidRDefault="0076667D" w:rsidP="000A368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12.</w:t>
      </w:r>
      <w:r w:rsidR="000A3686" w:rsidRPr="000A3686">
        <w:rPr>
          <w:rFonts w:ascii="Times New Roman" w:hAnsi="Times New Roman" w:cs="Times New Roman"/>
          <w:b/>
          <w:bCs/>
          <w:color w:val="000000" w:themeColor="text1"/>
          <w:sz w:val="28"/>
          <w:szCs w:val="28"/>
        </w:rPr>
        <w:t>Parliament (district)</w:t>
      </w:r>
    </w:p>
    <w:p w14:paraId="4F2B5FA3" w14:textId="394CB9A6" w:rsidR="000A3686" w:rsidRPr="000A3686" w:rsidRDefault="000A3686" w:rsidP="000A3686">
      <w:pPr>
        <w:jc w:val="both"/>
        <w:rPr>
          <w:rFonts w:ascii="Times New Roman" w:hAnsi="Times New Roman" w:cs="Times New Roman"/>
          <w:color w:val="000000" w:themeColor="text1"/>
          <w:sz w:val="32"/>
          <w:szCs w:val="32"/>
        </w:rPr>
      </w:pPr>
      <w:r w:rsidRPr="000A3686">
        <w:rPr>
          <w:rFonts w:ascii="Times New Roman" w:hAnsi="Times New Roman" w:cs="Times New Roman"/>
          <w:color w:val="202124"/>
          <w:sz w:val="24"/>
          <w:szCs w:val="24"/>
          <w:shd w:val="clear" w:color="auto" w:fill="FFFFFF"/>
        </w:rPr>
        <w:tab/>
      </w:r>
      <w:r w:rsidRPr="000A3686">
        <w:rPr>
          <w:rFonts w:ascii="Times New Roman" w:hAnsi="Times New Roman" w:cs="Times New Roman"/>
          <w:color w:val="202124"/>
          <w:sz w:val="24"/>
          <w:szCs w:val="24"/>
          <w:shd w:val="clear" w:color="auto" w:fill="FFFFFF"/>
        </w:rPr>
        <w:t>An electoral district is a geographically defined area in New South Wales, and each district elects a representative to the Legislative Assembly. New South Wales is divided into 93 state electoral districts.</w:t>
      </w:r>
    </w:p>
    <w:p w14:paraId="2127EFAC" w14:textId="5AB9CF78" w:rsidR="000A3686" w:rsidRPr="000A3686" w:rsidRDefault="0076667D" w:rsidP="000A368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13. </w:t>
      </w:r>
      <w:r w:rsidR="000A3686" w:rsidRPr="000A3686">
        <w:rPr>
          <w:rFonts w:ascii="Times New Roman" w:hAnsi="Times New Roman" w:cs="Times New Roman"/>
          <w:b/>
          <w:bCs/>
          <w:color w:val="000000" w:themeColor="text1"/>
          <w:sz w:val="28"/>
          <w:szCs w:val="28"/>
        </w:rPr>
        <w:t>Parliament (party-list)</w:t>
      </w:r>
    </w:p>
    <w:p w14:paraId="0CCFC3B5" w14:textId="1566D4C1" w:rsidR="000A3686" w:rsidRPr="000A3686" w:rsidRDefault="000A3686" w:rsidP="000A3686">
      <w:pPr>
        <w:rPr>
          <w:rFonts w:ascii="Times New Roman" w:hAnsi="Times New Roman" w:cs="Times New Roman"/>
          <w:color w:val="000000" w:themeColor="text1"/>
          <w:sz w:val="32"/>
          <w:szCs w:val="32"/>
        </w:rPr>
      </w:pPr>
      <w:r>
        <w:rPr>
          <w:rFonts w:ascii="Times New Roman" w:hAnsi="Times New Roman" w:cs="Times New Roman"/>
          <w:color w:val="202124"/>
          <w:sz w:val="24"/>
          <w:szCs w:val="24"/>
          <w:shd w:val="clear" w:color="auto" w:fill="FFFFFF"/>
        </w:rPr>
        <w:tab/>
      </w:r>
      <w:r w:rsidRPr="000A3686">
        <w:rPr>
          <w:rFonts w:ascii="Times New Roman" w:hAnsi="Times New Roman" w:cs="Times New Roman"/>
          <w:color w:val="202124"/>
          <w:sz w:val="24"/>
          <w:szCs w:val="24"/>
          <w:shd w:val="clear" w:color="auto" w:fill="FFFFFF"/>
        </w:rPr>
        <w:t>T</w:t>
      </w:r>
      <w:r w:rsidRPr="000A3686">
        <w:rPr>
          <w:rFonts w:ascii="Times New Roman" w:hAnsi="Times New Roman" w:cs="Times New Roman"/>
          <w:color w:val="202124"/>
          <w:sz w:val="24"/>
          <w:szCs w:val="24"/>
          <w:shd w:val="clear" w:color="auto" w:fill="FFFFFF"/>
        </w:rPr>
        <w:t>he party-list system is a mechanism of proportional representation in the election of representatives to the House of Representatives from national, regional and sectoral parties or organizations or coalitions thereof registered with the Commission on Elections</w:t>
      </w:r>
    </w:p>
    <w:p w14:paraId="5E7E8FF2" w14:textId="57C7E478" w:rsidR="000A3686" w:rsidRDefault="000A3686" w:rsidP="000A3686">
      <w:pPr>
        <w:rPr>
          <w:rFonts w:ascii="Times New Roman" w:hAnsi="Times New Roman" w:cs="Times New Roman"/>
          <w:b/>
          <w:bCs/>
          <w:color w:val="000000" w:themeColor="text1"/>
          <w:sz w:val="28"/>
          <w:szCs w:val="28"/>
        </w:rPr>
      </w:pPr>
    </w:p>
    <w:p w14:paraId="2A94C562" w14:textId="286508C2" w:rsidR="0076667D" w:rsidRDefault="0076667D" w:rsidP="000A3686">
      <w:pPr>
        <w:rPr>
          <w:rFonts w:ascii="Times New Roman" w:hAnsi="Times New Roman" w:cs="Times New Roman"/>
          <w:b/>
          <w:bCs/>
          <w:color w:val="000000" w:themeColor="text1"/>
          <w:sz w:val="28"/>
          <w:szCs w:val="28"/>
        </w:rPr>
      </w:pPr>
    </w:p>
    <w:p w14:paraId="470DD13E" w14:textId="77777777" w:rsidR="0076667D" w:rsidRPr="000A3686" w:rsidRDefault="0076667D" w:rsidP="000A3686">
      <w:pPr>
        <w:rPr>
          <w:rFonts w:ascii="Times New Roman" w:hAnsi="Times New Roman" w:cs="Times New Roman"/>
          <w:b/>
          <w:bCs/>
          <w:color w:val="000000" w:themeColor="text1"/>
          <w:sz w:val="28"/>
          <w:szCs w:val="28"/>
        </w:rPr>
      </w:pPr>
    </w:p>
    <w:p w14:paraId="1B936782" w14:textId="421AEC6C" w:rsidR="000A3686" w:rsidRDefault="0076667D" w:rsidP="000A368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14, </w:t>
      </w:r>
      <w:r w:rsidR="000A3686" w:rsidRPr="000A3686">
        <w:rPr>
          <w:rFonts w:ascii="Times New Roman" w:hAnsi="Times New Roman" w:cs="Times New Roman"/>
          <w:b/>
          <w:bCs/>
          <w:color w:val="000000" w:themeColor="text1"/>
          <w:sz w:val="28"/>
          <w:szCs w:val="28"/>
        </w:rPr>
        <w:t>Punong Barangay</w:t>
      </w:r>
    </w:p>
    <w:p w14:paraId="09B290D4" w14:textId="041EA160" w:rsidR="000A3686" w:rsidRPr="000A3686" w:rsidRDefault="000A3686" w:rsidP="000A3686">
      <w:pPr>
        <w:rPr>
          <w:rFonts w:ascii="Times New Roman" w:hAnsi="Times New Roman" w:cs="Times New Roman"/>
          <w:b/>
          <w:bCs/>
          <w:color w:val="000000" w:themeColor="text1"/>
          <w:sz w:val="36"/>
          <w:szCs w:val="36"/>
        </w:rPr>
      </w:pPr>
      <w:r w:rsidRPr="000A3686">
        <w:rPr>
          <w:rFonts w:ascii="Times New Roman" w:hAnsi="Times New Roman" w:cs="Times New Roman"/>
          <w:color w:val="000000" w:themeColor="text1"/>
          <w:sz w:val="24"/>
          <w:szCs w:val="24"/>
          <w:shd w:val="clear" w:color="auto" w:fill="FFFFFF"/>
        </w:rPr>
        <w:tab/>
      </w:r>
      <w:r w:rsidRPr="000A3686">
        <w:rPr>
          <w:rFonts w:ascii="Times New Roman" w:hAnsi="Times New Roman" w:cs="Times New Roman"/>
          <w:color w:val="000000" w:themeColor="text1"/>
          <w:sz w:val="24"/>
          <w:szCs w:val="24"/>
          <w:shd w:val="clear" w:color="auto" w:fill="FFFFFF"/>
        </w:rPr>
        <w:t xml:space="preserve">A Barangay captain, also known as a barangay chairman, is the highest elected official in a barangay, the smallest level of administrative divisions of the Philippines. Sitios and </w:t>
      </w:r>
      <w:proofErr w:type="spellStart"/>
      <w:r w:rsidRPr="000A3686">
        <w:rPr>
          <w:rFonts w:ascii="Times New Roman" w:hAnsi="Times New Roman" w:cs="Times New Roman"/>
          <w:color w:val="000000" w:themeColor="text1"/>
          <w:sz w:val="24"/>
          <w:szCs w:val="24"/>
          <w:shd w:val="clear" w:color="auto" w:fill="FFFFFF"/>
        </w:rPr>
        <w:t>puroks</w:t>
      </w:r>
      <w:proofErr w:type="spellEnd"/>
      <w:r w:rsidRPr="000A3686">
        <w:rPr>
          <w:rFonts w:ascii="Times New Roman" w:hAnsi="Times New Roman" w:cs="Times New Roman"/>
          <w:color w:val="000000" w:themeColor="text1"/>
          <w:sz w:val="24"/>
          <w:szCs w:val="24"/>
          <w:shd w:val="clear" w:color="auto" w:fill="FFFFFF"/>
        </w:rPr>
        <w:t xml:space="preserve"> are sub-divisions of barangays, but their leadership is not elected.</w:t>
      </w:r>
    </w:p>
    <w:p w14:paraId="049C5E04" w14:textId="7DCF7FE3" w:rsidR="000A3686" w:rsidRPr="000A3686" w:rsidRDefault="000A3686" w:rsidP="000A3686">
      <w:pPr>
        <w:rPr>
          <w:rFonts w:ascii="Times New Roman" w:hAnsi="Times New Roman" w:cs="Times New Roman"/>
          <w:b/>
          <w:bCs/>
          <w:color w:val="000000" w:themeColor="text1"/>
          <w:sz w:val="36"/>
          <w:szCs w:val="36"/>
        </w:rPr>
      </w:pPr>
    </w:p>
    <w:p w14:paraId="1C6A2FC3" w14:textId="7F9028F3" w:rsidR="000A3686" w:rsidRPr="000A3686" w:rsidRDefault="0076667D" w:rsidP="000A368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15. </w:t>
      </w:r>
      <w:r w:rsidR="000A3686" w:rsidRPr="000A3686">
        <w:rPr>
          <w:rFonts w:ascii="Times New Roman" w:hAnsi="Times New Roman" w:cs="Times New Roman"/>
          <w:b/>
          <w:bCs/>
          <w:color w:val="000000" w:themeColor="text1"/>
          <w:sz w:val="28"/>
          <w:szCs w:val="28"/>
        </w:rPr>
        <w:t>Barangay Councilor</w:t>
      </w:r>
    </w:p>
    <w:p w14:paraId="7BE9807A" w14:textId="01ECFB91" w:rsidR="000A3686" w:rsidRPr="0076667D" w:rsidRDefault="0076667D" w:rsidP="000A3686">
      <w:pPr>
        <w:rPr>
          <w:rFonts w:ascii="Times New Roman" w:hAnsi="Times New Roman" w:cs="Times New Roman"/>
          <w:b/>
          <w:bCs/>
          <w:color w:val="000000" w:themeColor="text1"/>
          <w:sz w:val="36"/>
          <w:szCs w:val="36"/>
        </w:rPr>
      </w:pPr>
      <w:r>
        <w:rPr>
          <w:rFonts w:ascii="Times New Roman" w:hAnsi="Times New Roman" w:cs="Times New Roman"/>
          <w:color w:val="000000" w:themeColor="text1"/>
          <w:sz w:val="24"/>
          <w:szCs w:val="24"/>
          <w:shd w:val="clear" w:color="auto" w:fill="FFFFFF"/>
        </w:rPr>
        <w:tab/>
      </w:r>
      <w:r w:rsidRPr="0076667D">
        <w:rPr>
          <w:rFonts w:ascii="Times New Roman" w:hAnsi="Times New Roman" w:cs="Times New Roman"/>
          <w:color w:val="000000" w:themeColor="text1"/>
          <w:sz w:val="24"/>
          <w:szCs w:val="24"/>
          <w:shd w:val="clear" w:color="auto" w:fill="FFFFFF"/>
        </w:rPr>
        <w:t xml:space="preserve">A barangay </w:t>
      </w:r>
      <w:proofErr w:type="spellStart"/>
      <w:r w:rsidRPr="0076667D">
        <w:rPr>
          <w:rFonts w:ascii="Times New Roman" w:hAnsi="Times New Roman" w:cs="Times New Roman"/>
          <w:color w:val="000000" w:themeColor="text1"/>
          <w:sz w:val="24"/>
          <w:szCs w:val="24"/>
          <w:shd w:val="clear" w:color="auto" w:fill="FFFFFF"/>
        </w:rPr>
        <w:t>kagawad</w:t>
      </w:r>
      <w:proofErr w:type="spellEnd"/>
      <w:r w:rsidRPr="0076667D">
        <w:rPr>
          <w:rFonts w:ascii="Times New Roman" w:hAnsi="Times New Roman" w:cs="Times New Roman"/>
          <w:color w:val="000000" w:themeColor="text1"/>
          <w:sz w:val="24"/>
          <w:szCs w:val="24"/>
          <w:shd w:val="clear" w:color="auto" w:fill="FFFFFF"/>
        </w:rPr>
        <w:t xml:space="preserve">, abbreviated as </w:t>
      </w:r>
      <w:proofErr w:type="spellStart"/>
      <w:r w:rsidRPr="0076667D">
        <w:rPr>
          <w:rFonts w:ascii="Times New Roman" w:hAnsi="Times New Roman" w:cs="Times New Roman"/>
          <w:color w:val="000000" w:themeColor="text1"/>
          <w:sz w:val="24"/>
          <w:szCs w:val="24"/>
          <w:shd w:val="clear" w:color="auto" w:fill="FFFFFF"/>
        </w:rPr>
        <w:t>kgwd</w:t>
      </w:r>
      <w:proofErr w:type="spellEnd"/>
      <w:r w:rsidRPr="0076667D">
        <w:rPr>
          <w:rFonts w:ascii="Times New Roman" w:hAnsi="Times New Roman" w:cs="Times New Roman"/>
          <w:color w:val="000000" w:themeColor="text1"/>
          <w:sz w:val="24"/>
          <w:szCs w:val="24"/>
          <w:shd w:val="clear" w:color="auto" w:fill="FFFFFF"/>
        </w:rPr>
        <w:t xml:space="preserve">., known in English as a barangay councilor and in Filipino as a </w:t>
      </w:r>
      <w:proofErr w:type="spellStart"/>
      <w:r w:rsidRPr="0076667D">
        <w:rPr>
          <w:rFonts w:ascii="Times New Roman" w:hAnsi="Times New Roman" w:cs="Times New Roman"/>
          <w:color w:val="000000" w:themeColor="text1"/>
          <w:sz w:val="24"/>
          <w:szCs w:val="24"/>
          <w:shd w:val="clear" w:color="auto" w:fill="FFFFFF"/>
        </w:rPr>
        <w:t>konsehal</w:t>
      </w:r>
      <w:proofErr w:type="spellEnd"/>
      <w:r w:rsidRPr="0076667D">
        <w:rPr>
          <w:rFonts w:ascii="Times New Roman" w:hAnsi="Times New Roman" w:cs="Times New Roman"/>
          <w:color w:val="000000" w:themeColor="text1"/>
          <w:sz w:val="24"/>
          <w:szCs w:val="24"/>
          <w:shd w:val="clear" w:color="auto" w:fill="FFFFFF"/>
        </w:rPr>
        <w:t xml:space="preserve"> ng barangay, is an elected government official who is a member of the Sangguniang Barangay, or Barangay Council, of a particular barangay. </w:t>
      </w:r>
    </w:p>
    <w:p w14:paraId="1FC7C832" w14:textId="4E57FA62" w:rsidR="000A3686" w:rsidRPr="000A3686" w:rsidRDefault="000A3686" w:rsidP="000A3686">
      <w:pPr>
        <w:rPr>
          <w:rFonts w:ascii="Times New Roman" w:hAnsi="Times New Roman" w:cs="Times New Roman"/>
          <w:b/>
          <w:bCs/>
          <w:color w:val="000000" w:themeColor="text1"/>
          <w:sz w:val="28"/>
          <w:szCs w:val="28"/>
        </w:rPr>
      </w:pPr>
    </w:p>
    <w:p w14:paraId="202D61BD" w14:textId="4CB86DBE" w:rsidR="000A3686" w:rsidRDefault="0076667D" w:rsidP="000A3686">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16. </w:t>
      </w:r>
      <w:r w:rsidR="000A3686" w:rsidRPr="000A3686">
        <w:rPr>
          <w:rFonts w:ascii="Times New Roman" w:hAnsi="Times New Roman" w:cs="Times New Roman"/>
          <w:b/>
          <w:bCs/>
          <w:color w:val="000000" w:themeColor="text1"/>
          <w:sz w:val="28"/>
          <w:szCs w:val="28"/>
        </w:rPr>
        <w:t>SK Chairman</w:t>
      </w:r>
    </w:p>
    <w:p w14:paraId="5165460A" w14:textId="1426626B" w:rsidR="0076667D" w:rsidRPr="0076667D" w:rsidRDefault="0076667D" w:rsidP="000A3686">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28"/>
          <w:szCs w:val="28"/>
        </w:rPr>
        <w:tab/>
      </w:r>
      <w:r w:rsidRPr="0076667D">
        <w:rPr>
          <w:rFonts w:ascii="Times New Roman" w:hAnsi="Times New Roman" w:cs="Times New Roman"/>
          <w:color w:val="000000" w:themeColor="text1"/>
          <w:sz w:val="24"/>
          <w:szCs w:val="24"/>
          <w:shd w:val="clear" w:color="auto" w:fill="FFFFFF"/>
        </w:rPr>
        <w:t xml:space="preserve">The SK Chairman leads the Sangguniang Kabataan. A Local Youth Development Council (LYDC) composed of representatives of different local youth groups supports the SK and its programs. The Sangguniang Kabataan is the successor of the KB or the </w:t>
      </w:r>
      <w:proofErr w:type="spellStart"/>
      <w:r w:rsidRPr="0076667D">
        <w:rPr>
          <w:rFonts w:ascii="Times New Roman" w:hAnsi="Times New Roman" w:cs="Times New Roman"/>
          <w:color w:val="000000" w:themeColor="text1"/>
          <w:sz w:val="24"/>
          <w:szCs w:val="24"/>
          <w:shd w:val="clear" w:color="auto" w:fill="FFFFFF"/>
        </w:rPr>
        <w:t>Kabataang</w:t>
      </w:r>
      <w:proofErr w:type="spellEnd"/>
      <w:r w:rsidRPr="0076667D">
        <w:rPr>
          <w:rFonts w:ascii="Times New Roman" w:hAnsi="Times New Roman" w:cs="Times New Roman"/>
          <w:color w:val="000000" w:themeColor="text1"/>
          <w:sz w:val="24"/>
          <w:szCs w:val="24"/>
          <w:shd w:val="clear" w:color="auto" w:fill="FFFFFF"/>
        </w:rPr>
        <w:t xml:space="preserve"> Barangay </w:t>
      </w:r>
    </w:p>
    <w:p w14:paraId="09B44B35" w14:textId="64B5DB1C" w:rsidR="000A3686" w:rsidRPr="000A3686" w:rsidRDefault="000A3686" w:rsidP="000A3686">
      <w:pPr>
        <w:rPr>
          <w:rFonts w:ascii="Times New Roman" w:hAnsi="Times New Roman" w:cs="Times New Roman"/>
          <w:b/>
          <w:bCs/>
          <w:color w:val="000000" w:themeColor="text1"/>
          <w:sz w:val="28"/>
          <w:szCs w:val="28"/>
        </w:rPr>
      </w:pPr>
    </w:p>
    <w:p w14:paraId="2FA3BD7B" w14:textId="61B9E0ED" w:rsidR="000A3686" w:rsidRDefault="0076667D" w:rsidP="0076667D">
      <w:pPr>
        <w:tabs>
          <w:tab w:val="left" w:pos="2244"/>
        </w:tabs>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17. </w:t>
      </w:r>
      <w:r w:rsidR="000A3686" w:rsidRPr="000A3686">
        <w:rPr>
          <w:rFonts w:ascii="Times New Roman" w:hAnsi="Times New Roman" w:cs="Times New Roman"/>
          <w:b/>
          <w:bCs/>
          <w:color w:val="000000" w:themeColor="text1"/>
          <w:sz w:val="28"/>
          <w:szCs w:val="28"/>
        </w:rPr>
        <w:t xml:space="preserve">SK Councilor </w:t>
      </w:r>
      <w:r>
        <w:rPr>
          <w:rFonts w:ascii="Times New Roman" w:hAnsi="Times New Roman" w:cs="Times New Roman"/>
          <w:b/>
          <w:bCs/>
          <w:color w:val="000000" w:themeColor="text1"/>
          <w:sz w:val="28"/>
          <w:szCs w:val="28"/>
        </w:rPr>
        <w:tab/>
      </w:r>
    </w:p>
    <w:p w14:paraId="61A00AE0" w14:textId="5F5FEB96" w:rsidR="0076667D" w:rsidRPr="0076667D" w:rsidRDefault="0076667D" w:rsidP="0076667D">
      <w:pPr>
        <w:tabs>
          <w:tab w:val="left" w:pos="2244"/>
        </w:tabs>
        <w:rPr>
          <w:rFonts w:ascii="Times New Roman" w:hAnsi="Times New Roman" w:cs="Times New Roman"/>
          <w:b/>
          <w:bCs/>
          <w:color w:val="000000" w:themeColor="text1"/>
          <w:sz w:val="32"/>
          <w:szCs w:val="32"/>
        </w:rPr>
      </w:pPr>
      <w:r w:rsidRPr="0076667D">
        <w:rPr>
          <w:rFonts w:ascii="Times New Roman" w:hAnsi="Times New Roman" w:cs="Times New Roman"/>
          <w:color w:val="000000" w:themeColor="text1"/>
          <w:sz w:val="24"/>
          <w:szCs w:val="24"/>
          <w:shd w:val="clear" w:color="auto" w:fill="FFFFFF"/>
        </w:rPr>
        <w:t xml:space="preserve">          </w:t>
      </w:r>
      <w:r w:rsidRPr="0076667D">
        <w:rPr>
          <w:rFonts w:ascii="Times New Roman" w:hAnsi="Times New Roman" w:cs="Times New Roman"/>
          <w:color w:val="000000" w:themeColor="text1"/>
          <w:sz w:val="24"/>
          <w:szCs w:val="24"/>
          <w:shd w:val="clear" w:color="auto" w:fill="FFFFFF"/>
        </w:rPr>
        <w:t>Sangguniang Kabataan (abbreviated as SK; lit. 'youth council') is a council meant to represent the youth in each barangay in the Philippines. It was put "on hold", but not quite abolished, prior to the 2013 barangay elections.</w:t>
      </w:r>
    </w:p>
    <w:p w14:paraId="488D8838" w14:textId="77777777" w:rsidR="000A3686" w:rsidRPr="0076667D" w:rsidRDefault="000A3686" w:rsidP="000A3686">
      <w:pPr>
        <w:rPr>
          <w:rFonts w:ascii="Times New Roman" w:hAnsi="Times New Roman" w:cs="Times New Roman"/>
          <w:b/>
          <w:bCs/>
          <w:color w:val="000000" w:themeColor="text1"/>
          <w:sz w:val="32"/>
          <w:szCs w:val="32"/>
        </w:rPr>
      </w:pPr>
    </w:p>
    <w:sectPr w:rsidR="000A3686" w:rsidRPr="0076667D" w:rsidSect="00866B34">
      <w:pgSz w:w="12240" w:h="15840"/>
      <w:pgMar w:top="1440" w:right="1440" w:bottom="1440" w:left="1440" w:header="720" w:footer="720" w:gutter="0"/>
      <w:pgBorders w:offsetFrom="page">
        <w:top w:val="thinThickSmallGap" w:sz="24" w:space="24" w:color="0070C0"/>
        <w:left w:val="thinThickSmallGap" w:sz="24" w:space="24" w:color="0070C0"/>
        <w:bottom w:val="thickThinSmallGap" w:sz="24" w:space="24" w:color="0070C0"/>
        <w:right w:val="thickThinSmallGap" w:sz="24"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ubble Bobble">
    <w:panose1 w:val="02000500000000000000"/>
    <w:charset w:val="00"/>
    <w:family w:val="auto"/>
    <w:pitch w:val="variable"/>
    <w:sig w:usb0="00000003" w:usb1="00000000" w:usb2="00000000" w:usb3="00000000" w:csb0="00000001" w:csb1="00000000"/>
  </w:font>
  <w:font w:name="Gladis">
    <w:panose1 w:val="02000507000000020004"/>
    <w:charset w:val="00"/>
    <w:family w:val="auto"/>
    <w:pitch w:val="variable"/>
    <w:sig w:usb0="8000002F" w:usb1="0000004A" w:usb2="00000000" w:usb3="00000000" w:csb0="00000001" w:csb1="00000000"/>
  </w:font>
  <w:font w:name="Hello Amargo">
    <w:panose1 w:val="00000000000000000000"/>
    <w:charset w:val="00"/>
    <w:family w:val="auto"/>
    <w:pitch w:val="variable"/>
    <w:sig w:usb0="8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B34"/>
    <w:rsid w:val="000837A4"/>
    <w:rsid w:val="000A3686"/>
    <w:rsid w:val="001047A4"/>
    <w:rsid w:val="0029255E"/>
    <w:rsid w:val="00351B6D"/>
    <w:rsid w:val="005450B1"/>
    <w:rsid w:val="00606F50"/>
    <w:rsid w:val="0076667D"/>
    <w:rsid w:val="00866B34"/>
    <w:rsid w:val="009D7224"/>
    <w:rsid w:val="00D07B06"/>
    <w:rsid w:val="00D463D3"/>
    <w:rsid w:val="00DC5C70"/>
    <w:rsid w:val="00E16ED7"/>
    <w:rsid w:val="00F82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0D56C"/>
  <w15:chartTrackingRefBased/>
  <w15:docId w15:val="{C4426FFE-9D28-4BA4-B83D-55A2713D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23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5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8239D"/>
    <w:rPr>
      <w:rFonts w:ascii="Times New Roman" w:eastAsia="Times New Roman" w:hAnsi="Times New Roman" w:cs="Times New Roman"/>
      <w:b/>
      <w:bCs/>
      <w:sz w:val="27"/>
      <w:szCs w:val="27"/>
    </w:rPr>
  </w:style>
  <w:style w:type="character" w:customStyle="1" w:styleId="mw-headline">
    <w:name w:val="mw-headline"/>
    <w:basedOn w:val="DefaultParagraphFont"/>
    <w:rsid w:val="00F8239D"/>
  </w:style>
  <w:style w:type="paragraph" w:styleId="NormalWeb">
    <w:name w:val="Normal (Web)"/>
    <w:basedOn w:val="Normal"/>
    <w:uiPriority w:val="99"/>
    <w:unhideWhenUsed/>
    <w:rsid w:val="000837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37A4"/>
    <w:rPr>
      <w:color w:val="0000FF"/>
      <w:u w:val="single"/>
    </w:rPr>
  </w:style>
  <w:style w:type="character" w:customStyle="1" w:styleId="hgkelc">
    <w:name w:val="hgkelc"/>
    <w:basedOn w:val="DefaultParagraphFont"/>
    <w:rsid w:val="000A3686"/>
  </w:style>
  <w:style w:type="paragraph" w:styleId="ListParagraph">
    <w:name w:val="List Paragraph"/>
    <w:basedOn w:val="Normal"/>
    <w:uiPriority w:val="34"/>
    <w:qFormat/>
    <w:rsid w:val="00766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9377">
      <w:bodyDiv w:val="1"/>
      <w:marLeft w:val="0"/>
      <w:marRight w:val="0"/>
      <w:marTop w:val="0"/>
      <w:marBottom w:val="0"/>
      <w:divBdr>
        <w:top w:val="none" w:sz="0" w:space="0" w:color="auto"/>
        <w:left w:val="none" w:sz="0" w:space="0" w:color="auto"/>
        <w:bottom w:val="none" w:sz="0" w:space="0" w:color="auto"/>
        <w:right w:val="none" w:sz="0" w:space="0" w:color="auto"/>
      </w:divBdr>
    </w:div>
    <w:div w:id="1027950100">
      <w:bodyDiv w:val="1"/>
      <w:marLeft w:val="0"/>
      <w:marRight w:val="0"/>
      <w:marTop w:val="0"/>
      <w:marBottom w:val="0"/>
      <w:divBdr>
        <w:top w:val="none" w:sz="0" w:space="0" w:color="auto"/>
        <w:left w:val="none" w:sz="0" w:space="0" w:color="auto"/>
        <w:bottom w:val="none" w:sz="0" w:space="0" w:color="auto"/>
        <w:right w:val="none" w:sz="0" w:space="0" w:color="auto"/>
      </w:divBdr>
    </w:div>
    <w:div w:id="1106147179">
      <w:bodyDiv w:val="1"/>
      <w:marLeft w:val="0"/>
      <w:marRight w:val="0"/>
      <w:marTop w:val="0"/>
      <w:marBottom w:val="0"/>
      <w:divBdr>
        <w:top w:val="none" w:sz="0" w:space="0" w:color="auto"/>
        <w:left w:val="none" w:sz="0" w:space="0" w:color="auto"/>
        <w:bottom w:val="none" w:sz="0" w:space="0" w:color="auto"/>
        <w:right w:val="none" w:sz="0" w:space="0" w:color="auto"/>
      </w:divBdr>
      <w:divsChild>
        <w:div w:id="1672098670">
          <w:marLeft w:val="0"/>
          <w:marRight w:val="0"/>
          <w:marTop w:val="0"/>
          <w:marBottom w:val="0"/>
          <w:divBdr>
            <w:top w:val="none" w:sz="0" w:space="0" w:color="auto"/>
            <w:left w:val="none" w:sz="0" w:space="0" w:color="auto"/>
            <w:bottom w:val="none" w:sz="0" w:space="0" w:color="auto"/>
            <w:right w:val="none" w:sz="0" w:space="0" w:color="auto"/>
          </w:divBdr>
          <w:divsChild>
            <w:div w:id="212893447">
              <w:marLeft w:val="0"/>
              <w:marRight w:val="0"/>
              <w:marTop w:val="180"/>
              <w:marBottom w:val="180"/>
              <w:divBdr>
                <w:top w:val="none" w:sz="0" w:space="0" w:color="auto"/>
                <w:left w:val="none" w:sz="0" w:space="0" w:color="auto"/>
                <w:bottom w:val="none" w:sz="0" w:space="0" w:color="auto"/>
                <w:right w:val="none" w:sz="0" w:space="0" w:color="auto"/>
              </w:divBdr>
            </w:div>
          </w:divsChild>
        </w:div>
        <w:div w:id="1120565802">
          <w:marLeft w:val="0"/>
          <w:marRight w:val="0"/>
          <w:marTop w:val="0"/>
          <w:marBottom w:val="0"/>
          <w:divBdr>
            <w:top w:val="none" w:sz="0" w:space="0" w:color="auto"/>
            <w:left w:val="none" w:sz="0" w:space="0" w:color="auto"/>
            <w:bottom w:val="none" w:sz="0" w:space="0" w:color="auto"/>
            <w:right w:val="none" w:sz="0" w:space="0" w:color="auto"/>
          </w:divBdr>
          <w:divsChild>
            <w:div w:id="129369670">
              <w:marLeft w:val="0"/>
              <w:marRight w:val="0"/>
              <w:marTop w:val="0"/>
              <w:marBottom w:val="0"/>
              <w:divBdr>
                <w:top w:val="none" w:sz="0" w:space="0" w:color="auto"/>
                <w:left w:val="none" w:sz="0" w:space="0" w:color="auto"/>
                <w:bottom w:val="none" w:sz="0" w:space="0" w:color="auto"/>
                <w:right w:val="none" w:sz="0" w:space="0" w:color="auto"/>
              </w:divBdr>
              <w:divsChild>
                <w:div w:id="1945573157">
                  <w:marLeft w:val="0"/>
                  <w:marRight w:val="0"/>
                  <w:marTop w:val="0"/>
                  <w:marBottom w:val="0"/>
                  <w:divBdr>
                    <w:top w:val="none" w:sz="0" w:space="0" w:color="auto"/>
                    <w:left w:val="none" w:sz="0" w:space="0" w:color="auto"/>
                    <w:bottom w:val="none" w:sz="0" w:space="0" w:color="auto"/>
                    <w:right w:val="none" w:sz="0" w:space="0" w:color="auto"/>
                  </w:divBdr>
                  <w:divsChild>
                    <w:div w:id="357850265">
                      <w:marLeft w:val="0"/>
                      <w:marRight w:val="0"/>
                      <w:marTop w:val="0"/>
                      <w:marBottom w:val="0"/>
                      <w:divBdr>
                        <w:top w:val="none" w:sz="0" w:space="0" w:color="auto"/>
                        <w:left w:val="none" w:sz="0" w:space="0" w:color="auto"/>
                        <w:bottom w:val="none" w:sz="0" w:space="0" w:color="auto"/>
                        <w:right w:val="none" w:sz="0" w:space="0" w:color="auto"/>
                      </w:divBdr>
                      <w:divsChild>
                        <w:div w:id="1904901606">
                          <w:marLeft w:val="0"/>
                          <w:marRight w:val="0"/>
                          <w:marTop w:val="0"/>
                          <w:marBottom w:val="0"/>
                          <w:divBdr>
                            <w:top w:val="none" w:sz="0" w:space="0" w:color="auto"/>
                            <w:left w:val="none" w:sz="0" w:space="0" w:color="auto"/>
                            <w:bottom w:val="none" w:sz="0" w:space="0" w:color="auto"/>
                            <w:right w:val="none" w:sz="0" w:space="0" w:color="auto"/>
                          </w:divBdr>
                          <w:divsChild>
                            <w:div w:id="5150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163093">
      <w:bodyDiv w:val="1"/>
      <w:marLeft w:val="0"/>
      <w:marRight w:val="0"/>
      <w:marTop w:val="0"/>
      <w:marBottom w:val="0"/>
      <w:divBdr>
        <w:top w:val="none" w:sz="0" w:space="0" w:color="auto"/>
        <w:left w:val="none" w:sz="0" w:space="0" w:color="auto"/>
        <w:bottom w:val="none" w:sz="0" w:space="0" w:color="auto"/>
        <w:right w:val="none" w:sz="0" w:space="0" w:color="auto"/>
      </w:divBdr>
    </w:div>
    <w:div w:id="158383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ilippines" TargetMode="External"/><Relationship Id="rId13" Type="http://schemas.openxmlformats.org/officeDocument/2006/relationships/hyperlink" Target="https://en.wikipedia.org/wiki/Filipino_language" TargetMode="External"/><Relationship Id="rId18" Type="http://schemas.openxmlformats.org/officeDocument/2006/relationships/hyperlink" Target="https://en.wikipedia.org/wiki/President_of_the_Philippines" TargetMode="External"/><Relationship Id="rId26" Type="http://schemas.openxmlformats.org/officeDocument/2006/relationships/hyperlink" Target="https://en.wikipedia.org/wiki/Senator" TargetMode="External"/><Relationship Id="rId39" Type="http://schemas.openxmlformats.org/officeDocument/2006/relationships/hyperlink" Target="https://en.wikipedia.org/wiki/House_of_Representatives_of_the_Philippines" TargetMode="External"/><Relationship Id="rId3" Type="http://schemas.openxmlformats.org/officeDocument/2006/relationships/webSettings" Target="webSettings.xml"/><Relationship Id="rId21" Type="http://schemas.openxmlformats.org/officeDocument/2006/relationships/hyperlink" Target="https://en.wikipedia.org/wiki/Congress_of_the_Philippines" TargetMode="External"/><Relationship Id="rId34" Type="http://schemas.openxmlformats.org/officeDocument/2006/relationships/hyperlink" Target="https://en.wikipedia.org/wiki/Party-list_proportional_representation" TargetMode="External"/><Relationship Id="rId42" Type="http://schemas.openxmlformats.org/officeDocument/2006/relationships/hyperlink" Target="https://en.wikipedia.org/wiki/Party-list_proportional_representation" TargetMode="External"/><Relationship Id="rId7" Type="http://schemas.openxmlformats.org/officeDocument/2006/relationships/hyperlink" Target="https://en.wikipedia.org/wiki/Head_of_government" TargetMode="External"/><Relationship Id="rId12" Type="http://schemas.openxmlformats.org/officeDocument/2006/relationships/hyperlink" Target="https://en.wikipedia.org/wiki/Vice_president_of_the_Philippines" TargetMode="External"/><Relationship Id="rId17" Type="http://schemas.openxmlformats.org/officeDocument/2006/relationships/hyperlink" Target="https://en.wikipedia.org/wiki/Direct_election" TargetMode="External"/><Relationship Id="rId25" Type="http://schemas.openxmlformats.org/officeDocument/2006/relationships/hyperlink" Target="https://en.wikipedia.org/wiki/Lower_house" TargetMode="External"/><Relationship Id="rId33" Type="http://schemas.openxmlformats.org/officeDocument/2006/relationships/hyperlink" Target="https://en.wikipedia.org/wiki/House_of_Representatives_of_the_Philippines" TargetMode="External"/><Relationship Id="rId38" Type="http://schemas.openxmlformats.org/officeDocument/2006/relationships/hyperlink" Target="https://en.wikipedia.org/wiki/Congressional_districts_of_the_Philippines" TargetMode="External"/><Relationship Id="rId2" Type="http://schemas.openxmlformats.org/officeDocument/2006/relationships/settings" Target="settings.xml"/><Relationship Id="rId16" Type="http://schemas.openxmlformats.org/officeDocument/2006/relationships/hyperlink" Target="https://en.wikipedia.org/wiki/President_of_the_Philippines" TargetMode="External"/><Relationship Id="rId20" Type="http://schemas.openxmlformats.org/officeDocument/2006/relationships/hyperlink" Target="https://en.wikipedia.org/wiki/Upper_house" TargetMode="External"/><Relationship Id="rId29" Type="http://schemas.openxmlformats.org/officeDocument/2006/relationships/hyperlink" Target="https://en.wikipedia.org/wiki/Plurality-at-large_voting" TargetMode="External"/><Relationship Id="rId41" Type="http://schemas.openxmlformats.org/officeDocument/2006/relationships/hyperlink" Target="https://en.wikipedia.org/wiki/First-past-the-post_voting" TargetMode="External"/><Relationship Id="rId1" Type="http://schemas.openxmlformats.org/officeDocument/2006/relationships/styles" Target="styles.xml"/><Relationship Id="rId6" Type="http://schemas.openxmlformats.org/officeDocument/2006/relationships/hyperlink" Target="https://en.wikipedia.org/wiki/Head_of_state" TargetMode="External"/><Relationship Id="rId11" Type="http://schemas.openxmlformats.org/officeDocument/2006/relationships/hyperlink" Target="https://en.wikipedia.org/wiki/Direct_election" TargetMode="External"/><Relationship Id="rId24" Type="http://schemas.openxmlformats.org/officeDocument/2006/relationships/hyperlink" Target="https://en.wikipedia.org/wiki/House_of_Representatives_of_the_Philippines" TargetMode="External"/><Relationship Id="rId32" Type="http://schemas.openxmlformats.org/officeDocument/2006/relationships/hyperlink" Target="https://en.wikipedia.org/wiki/Electoral_district" TargetMode="External"/><Relationship Id="rId37" Type="http://schemas.openxmlformats.org/officeDocument/2006/relationships/hyperlink" Target="https://en.wikipedia.org/wiki/Lower_house" TargetMode="External"/><Relationship Id="rId40" Type="http://schemas.openxmlformats.org/officeDocument/2006/relationships/hyperlink" Target="https://en.wikipedia.org/wiki/Plurality_voting_system" TargetMode="External"/><Relationship Id="rId45" Type="http://schemas.openxmlformats.org/officeDocument/2006/relationships/theme" Target="theme/theme1.xml"/><Relationship Id="rId5" Type="http://schemas.openxmlformats.org/officeDocument/2006/relationships/hyperlink" Target="https://en.wikipedia.org/wiki/Filipino_language" TargetMode="External"/><Relationship Id="rId15" Type="http://schemas.openxmlformats.org/officeDocument/2006/relationships/hyperlink" Target="https://en.wikipedia.org/wiki/Philippines" TargetMode="External"/><Relationship Id="rId23" Type="http://schemas.openxmlformats.org/officeDocument/2006/relationships/hyperlink" Target="https://en.wikipedia.org/wiki/Philippines" TargetMode="External"/><Relationship Id="rId28" Type="http://schemas.openxmlformats.org/officeDocument/2006/relationships/hyperlink" Target="https://en.wikipedia.org/wiki/At-large" TargetMode="External"/><Relationship Id="rId36" Type="http://schemas.openxmlformats.org/officeDocument/2006/relationships/hyperlink" Target="https://en.wikipedia.org/wiki/Constitution_of_the_Philippines" TargetMode="External"/><Relationship Id="rId10" Type="http://schemas.openxmlformats.org/officeDocument/2006/relationships/hyperlink" Target="https://en.wikipedia.org/wiki/Armed_Forces_of_the_Philippines" TargetMode="External"/><Relationship Id="rId19" Type="http://schemas.openxmlformats.org/officeDocument/2006/relationships/hyperlink" Target="https://en.wikipedia.org/wiki/Filipino_language" TargetMode="External"/><Relationship Id="rId31" Type="http://schemas.openxmlformats.org/officeDocument/2006/relationships/hyperlink" Target="https://en.wikipedia.org/wiki/Constitution_of_the_Philippines" TargetMode="External"/><Relationship Id="rId44"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en.wikipedia.org/wiki/Commander-in-Chief_of_the_Armed_Forces_of_the_Philippines" TargetMode="External"/><Relationship Id="rId14" Type="http://schemas.openxmlformats.org/officeDocument/2006/relationships/hyperlink" Target="https://en.wikipedia.org/wiki/Spanish_language" TargetMode="External"/><Relationship Id="rId22" Type="http://schemas.openxmlformats.org/officeDocument/2006/relationships/hyperlink" Target="https://en.wikipedia.org/wiki/Legislature" TargetMode="External"/><Relationship Id="rId27" Type="http://schemas.openxmlformats.org/officeDocument/2006/relationships/hyperlink" Target="https://en.wikipedia.org/wiki/Philippine_senatorial_elections" TargetMode="External"/><Relationship Id="rId30" Type="http://schemas.openxmlformats.org/officeDocument/2006/relationships/hyperlink" Target="https://en.wikipedia.org/wiki/Staggered_elections" TargetMode="External"/><Relationship Id="rId35" Type="http://schemas.openxmlformats.org/officeDocument/2006/relationships/hyperlink" Target="https://en.wikipedia.org/wiki/Provinces_of_the_Philippines" TargetMode="External"/><Relationship Id="rId43" Type="http://schemas.openxmlformats.org/officeDocument/2006/relationships/hyperlink" Target="https://en.wikipedia.org/wiki/Constitution_of_the_Philipp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5</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FUJITSU: LOYOLA, Reynaldo A.</dc:creator>
  <cp:keywords/>
  <dc:description/>
  <cp:lastModifiedBy>FUJITSU: LOYOLA, Reynaldo A.</cp:lastModifiedBy>
  <cp:revision>1</cp:revision>
  <dcterms:created xsi:type="dcterms:W3CDTF">2021-11-14T23:54:00Z</dcterms:created>
  <dcterms:modified xsi:type="dcterms:W3CDTF">2021-11-15T05:20:00Z</dcterms:modified>
</cp:coreProperties>
</file>