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EDDB" w14:textId="4FB1C66C" w:rsidR="00946790" w:rsidRDefault="004D3F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6C3FC" wp14:editId="21A4542A">
                <wp:simplePos x="0" y="0"/>
                <wp:positionH relativeFrom="page">
                  <wp:posOffset>2209800</wp:posOffset>
                </wp:positionH>
                <wp:positionV relativeFrom="paragraph">
                  <wp:posOffset>-304800</wp:posOffset>
                </wp:positionV>
                <wp:extent cx="4927600" cy="10922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09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6C0E3" w14:textId="71121D06" w:rsidR="004D3F7B" w:rsidRDefault="004D3F7B" w:rsidP="004D3F7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 xml:space="preserve">Pamantasan 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>Lungsod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 xml:space="preserve"> ng Muntinlupa</w:t>
                            </w:r>
                          </w:p>
                          <w:p w14:paraId="5EF06CFC" w14:textId="1E2AFE31" w:rsidR="004D3F7B" w:rsidRPr="004D3F7B" w:rsidRDefault="004D3F7B" w:rsidP="004D3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3F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University Road NBP Reservation, Barangay </w:t>
                            </w:r>
                            <w:proofErr w:type="spellStart"/>
                            <w:r w:rsidRPr="004D3F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Poblacion</w:t>
                            </w:r>
                            <w:proofErr w:type="spellEnd"/>
                            <w:r w:rsidRPr="004D3F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1770 Muntinlupa City, Philippines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C3FC" id="Rectangle 128" o:spid="_x0000_s1026" style="position:absolute;margin-left:174pt;margin-top:-24pt;width:388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" filled="f" stroked="f">
                <v:textbox inset="0,0,0,0">
                  <w:txbxContent>
                    <w:p w14:paraId="7A06C0E3" w14:textId="71121D06" w:rsidR="004D3F7B" w:rsidRDefault="004D3F7B" w:rsidP="004D3F7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 xml:space="preserve">Pamantasan 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>Lungsod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 xml:space="preserve"> ng Muntinlupa</w:t>
                      </w:r>
                    </w:p>
                    <w:p w14:paraId="5EF06CFC" w14:textId="1E2AFE31" w:rsidR="004D3F7B" w:rsidRPr="004D3F7B" w:rsidRDefault="004D3F7B" w:rsidP="004D3F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3F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University Road NBP Reservation, Barangay </w:t>
                      </w:r>
                      <w:proofErr w:type="spellStart"/>
                      <w:r w:rsidRPr="004D3F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Poblacion</w:t>
                      </w:r>
                      <w:proofErr w:type="spellEnd"/>
                      <w:r w:rsidRPr="004D3F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1770 Muntinlupa City, Philippines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73B7F" wp14:editId="4834E4D1">
            <wp:simplePos x="0" y="0"/>
            <wp:positionH relativeFrom="column">
              <wp:posOffset>-393700</wp:posOffset>
            </wp:positionH>
            <wp:positionV relativeFrom="paragraph">
              <wp:posOffset>-482600</wp:posOffset>
            </wp:positionV>
            <wp:extent cx="1414272" cy="1426426"/>
            <wp:effectExtent l="0" t="0" r="0" b="0"/>
            <wp:wrapNone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42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</w:p>
    <w:p w14:paraId="036997F0" w14:textId="583E645C" w:rsidR="004D3F7B" w:rsidRPr="004D3F7B" w:rsidRDefault="004D3F7B" w:rsidP="004D3F7B"/>
    <w:p w14:paraId="0241679D" w14:textId="223099C0" w:rsidR="004D3F7B" w:rsidRPr="004D3F7B" w:rsidRDefault="004D3F7B" w:rsidP="004D3F7B"/>
    <w:p w14:paraId="3D871892" w14:textId="02C65DE7" w:rsidR="004D3F7B" w:rsidRPr="004D3F7B" w:rsidRDefault="004D3F7B" w:rsidP="004D3F7B"/>
    <w:p w14:paraId="0F0D17A0" w14:textId="2A178CA1" w:rsidR="004D3F7B" w:rsidRPr="004D3F7B" w:rsidRDefault="004D3F7B" w:rsidP="004D3F7B">
      <w:pPr>
        <w:rPr>
          <w:rFonts w:ascii="Times New Roman" w:hAnsi="Times New Roman" w:cs="Times New Roman"/>
          <w:sz w:val="24"/>
          <w:szCs w:val="24"/>
        </w:rPr>
      </w:pPr>
      <w:r w:rsidRPr="004D3F7B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4D3F7B">
        <w:rPr>
          <w:rFonts w:ascii="Times New Roman" w:hAnsi="Times New Roman" w:cs="Times New Roman"/>
          <w:sz w:val="24"/>
          <w:szCs w:val="24"/>
        </w:rPr>
        <w:t>Reylene</w:t>
      </w:r>
      <w:proofErr w:type="spellEnd"/>
      <w:r w:rsidRPr="004D3F7B">
        <w:rPr>
          <w:rFonts w:ascii="Times New Roman" w:hAnsi="Times New Roman" w:cs="Times New Roman"/>
          <w:sz w:val="24"/>
          <w:szCs w:val="24"/>
        </w:rPr>
        <w:t xml:space="preserve"> Grace A. Loyola.</w:t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  <w:t>Date: October 14 2021</w:t>
      </w:r>
    </w:p>
    <w:p w14:paraId="676C8C74" w14:textId="013A067D" w:rsidR="004D3F7B" w:rsidRPr="004D3F7B" w:rsidRDefault="004D3F7B" w:rsidP="004D3F7B">
      <w:pPr>
        <w:rPr>
          <w:rFonts w:ascii="Times New Roman" w:hAnsi="Times New Roman" w:cs="Times New Roman"/>
          <w:sz w:val="24"/>
          <w:szCs w:val="24"/>
        </w:rPr>
      </w:pPr>
      <w:r w:rsidRPr="004D3F7B">
        <w:rPr>
          <w:rFonts w:ascii="Times New Roman" w:hAnsi="Times New Roman" w:cs="Times New Roman"/>
          <w:sz w:val="24"/>
          <w:szCs w:val="24"/>
        </w:rPr>
        <w:t>Course and Section: BSIT 1B</w:t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  <w:t>Professor: Mark Jayson Aquino</w:t>
      </w:r>
    </w:p>
    <w:p w14:paraId="55D95B8C" w14:textId="53DF9B55" w:rsidR="004D3F7B" w:rsidRDefault="004D3F7B" w:rsidP="004D3F7B">
      <w:pPr>
        <w:rPr>
          <w:rFonts w:ascii="Times New Roman" w:hAnsi="Times New Roman" w:cs="Times New Roman"/>
          <w:sz w:val="24"/>
          <w:szCs w:val="24"/>
        </w:rPr>
      </w:pPr>
      <w:r w:rsidRPr="004D3F7B">
        <w:rPr>
          <w:rFonts w:ascii="Times New Roman" w:hAnsi="Times New Roman" w:cs="Times New Roman"/>
          <w:sz w:val="24"/>
          <w:szCs w:val="24"/>
        </w:rPr>
        <w:t>Subject: Fundamentals of Programming</w:t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</w:r>
      <w:r w:rsidRPr="004D3F7B">
        <w:rPr>
          <w:rFonts w:ascii="Times New Roman" w:hAnsi="Times New Roman" w:cs="Times New Roman"/>
          <w:sz w:val="24"/>
          <w:szCs w:val="24"/>
        </w:rPr>
        <w:tab/>
        <w:t>Quiz</w:t>
      </w:r>
    </w:p>
    <w:p w14:paraId="4456E425" w14:textId="1FAB27FD" w:rsidR="004D3F7B" w:rsidRDefault="004D3F7B" w:rsidP="004D3F7B">
      <w:pP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thick"/>
        </w:rPr>
        <w:tab/>
      </w:r>
    </w:p>
    <w:p w14:paraId="37F24B3B" w14:textId="77777777" w:rsidR="004D3F7B" w:rsidRDefault="004D3F7B" w:rsidP="004D3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9CA1D" w14:textId="653CD718" w:rsidR="004D3F7B" w:rsidRDefault="004D3F7B" w:rsidP="004D3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>Quiz</w:t>
      </w:r>
    </w:p>
    <w:p w14:paraId="0C815461" w14:textId="77777777" w:rsidR="004D3F7B" w:rsidRP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sz w:val="28"/>
          <w:szCs w:val="28"/>
        </w:rPr>
        <w:t xml:space="preserve">I. Put your answer before the number. </w:t>
      </w:r>
    </w:p>
    <w:p w14:paraId="69F7A4DD" w14:textId="646F4BC3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>St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>ri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1. Data type used to store a series of related characters. </w:t>
      </w:r>
    </w:p>
    <w:p w14:paraId="34A4D06E" w14:textId="0E385C5C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>Data Types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D3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2. A set of values together with a set of allowed operations. </w:t>
      </w:r>
    </w:p>
    <w:p w14:paraId="02A7F84E" w14:textId="3A313E86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>Reserved words</w:t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 3. It is like </w:t>
      </w:r>
      <w:proofErr w:type="spellStart"/>
      <w:r w:rsidRPr="004D3F7B">
        <w:rPr>
          <w:rFonts w:ascii="Times New Roman" w:hAnsi="Times New Roman" w:cs="Times New Roman"/>
          <w:sz w:val="28"/>
          <w:szCs w:val="28"/>
        </w:rPr>
        <w:t>kep</w:t>
      </w:r>
      <w:proofErr w:type="spellEnd"/>
      <w:r w:rsidRPr="004D3F7B">
        <w:rPr>
          <w:rFonts w:ascii="Times New Roman" w:hAnsi="Times New Roman" w:cs="Times New Roman"/>
          <w:sz w:val="28"/>
          <w:szCs w:val="28"/>
        </w:rPr>
        <w:t>. it consists of letters in lowercase.</w:t>
      </w:r>
    </w:p>
    <w:p w14:paraId="09AA88E1" w14:textId="7A1E7A03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 xml:space="preserve"> Floating-Point</w:t>
      </w:r>
      <w:r w:rsidRPr="004D3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4. Data type used to store whole numbers and fractional values. 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 xml:space="preserve">Identifier 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5. are names that appear in programs. Some of its </w:t>
      </w:r>
      <w:proofErr w:type="gramStart"/>
      <w:r w:rsidRPr="004D3F7B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4D3F7B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variables, constants, and functions. </w:t>
      </w:r>
    </w:p>
    <w:p w14:paraId="364ED891" w14:textId="4F0433C4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>Comments</w:t>
      </w:r>
      <w:r w:rsidRPr="004D3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6. Always start with the symbol If. It gives brief explanation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>about the program</w:t>
      </w:r>
    </w:p>
    <w:p w14:paraId="3F323D8C" w14:textId="0265BAAF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sz w:val="28"/>
          <w:szCs w:val="28"/>
        </w:rPr>
        <w:t xml:space="preserve"> 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>Whitespaces</w:t>
      </w:r>
      <w:r w:rsidRPr="004D3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7. Are the blanks; tabs, and newlines. It is used to separate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special symbols, reserved words, and identifiers. They make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programs more readable. </w:t>
      </w:r>
    </w:p>
    <w:p w14:paraId="2E6A5FB0" w14:textId="77777777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>Boole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r w:rsidRPr="004D3F7B">
        <w:rPr>
          <w:rFonts w:ascii="Times New Roman" w:hAnsi="Times New Roman" w:cs="Times New Roman"/>
          <w:sz w:val="28"/>
          <w:szCs w:val="28"/>
        </w:rPr>
        <w:t>Data type used to store a true or false value.</w:t>
      </w:r>
    </w:p>
    <w:p w14:paraId="4EAE9DE2" w14:textId="77777777" w:rsid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 xml:space="preserve"> Integer 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3F7B">
        <w:rPr>
          <w:rFonts w:ascii="Times New Roman" w:hAnsi="Times New Roman" w:cs="Times New Roman"/>
          <w:sz w:val="28"/>
          <w:szCs w:val="28"/>
        </w:rPr>
        <w:t xml:space="preserve">9. Data type used to store a number that is either positive or negative. </w:t>
      </w:r>
    </w:p>
    <w:p w14:paraId="569D6E19" w14:textId="77777777" w:rsidR="00F710DF" w:rsidRDefault="00F710DF" w:rsidP="004D3F7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VariableName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;    </w:t>
      </w:r>
    </w:p>
    <w:p w14:paraId="6A14AA8E" w14:textId="5F0825C2" w:rsidR="004D3F7B" w:rsidRPr="004D3F7B" w:rsidRDefault="004D3F7B" w:rsidP="004D3F7B">
      <w:pPr>
        <w:rPr>
          <w:rFonts w:ascii="Times New Roman" w:hAnsi="Times New Roman" w:cs="Times New Roman"/>
          <w:sz w:val="28"/>
          <w:szCs w:val="28"/>
        </w:rPr>
      </w:pPr>
      <w:r w:rsidRPr="004D3F7B">
        <w:rPr>
          <w:rFonts w:ascii="Times New Roman" w:hAnsi="Times New Roman" w:cs="Times New Roman"/>
          <w:b/>
          <w:bCs/>
          <w:sz w:val="28"/>
          <w:szCs w:val="28"/>
        </w:rPr>
        <w:t xml:space="preserve">Data type &lt;space&gt; 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>variable</w:t>
      </w:r>
      <w:r w:rsidRPr="004D3F7B">
        <w:rPr>
          <w:rFonts w:ascii="Times New Roman" w:hAnsi="Times New Roman" w:cs="Times New Roman"/>
          <w:b/>
          <w:bCs/>
          <w:sz w:val="28"/>
          <w:szCs w:val="28"/>
        </w:rPr>
        <w:t xml:space="preserve"> name and semicolon</w:t>
      </w:r>
      <w:r w:rsidRPr="004D3F7B">
        <w:rPr>
          <w:rFonts w:ascii="Times New Roman" w:hAnsi="Times New Roman" w:cs="Times New Roman"/>
          <w:sz w:val="28"/>
          <w:szCs w:val="28"/>
        </w:rPr>
        <w:t xml:space="preserve"> 10. What is the syntax of declaring a variable in C-w?</w:t>
      </w:r>
    </w:p>
    <w:p w14:paraId="0DC8A03A" w14:textId="2E69EAC5" w:rsidR="004D3F7B" w:rsidRDefault="004D3F7B" w:rsidP="004D3F7B">
      <w:pPr>
        <w:rPr>
          <w:rFonts w:ascii="Times New Roman" w:hAnsi="Times New Roman" w:cs="Times New Roman"/>
          <w:sz w:val="24"/>
          <w:szCs w:val="24"/>
        </w:rPr>
      </w:pPr>
    </w:p>
    <w:p w14:paraId="25B1424B" w14:textId="77777777" w:rsidR="004D3F7B" w:rsidRDefault="004D3F7B" w:rsidP="004D3F7B">
      <w:pPr>
        <w:rPr>
          <w:rFonts w:ascii="Times New Roman" w:hAnsi="Times New Roman" w:cs="Times New Roman"/>
          <w:sz w:val="24"/>
          <w:szCs w:val="24"/>
        </w:rPr>
      </w:pPr>
    </w:p>
    <w:p w14:paraId="0F181A15" w14:textId="113B296F" w:rsidR="004D3F7B" w:rsidRDefault="004D3F7B" w:rsidP="004D3F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F7B">
        <w:rPr>
          <w:rFonts w:ascii="Times New Roman" w:hAnsi="Times New Roman" w:cs="Times New Roman"/>
          <w:b/>
          <w:bCs/>
          <w:sz w:val="24"/>
          <w:szCs w:val="24"/>
        </w:rPr>
        <w:t>Laboratory</w:t>
      </w:r>
    </w:p>
    <w:p w14:paraId="6B410A10" w14:textId="2D2B7D88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>Code:</w:t>
      </w:r>
    </w:p>
    <w:p w14:paraId="4154AC96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 xml:space="preserve">#include&lt;iostream&gt; </w:t>
      </w:r>
    </w:p>
    <w:p w14:paraId="686DC384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>using namespace std;</w:t>
      </w:r>
    </w:p>
    <w:p w14:paraId="55F294AA" w14:textId="77777777" w:rsidR="004D3F7B" w:rsidRPr="004D3F7B" w:rsidRDefault="004D3F7B" w:rsidP="004D3F7B">
      <w:pPr>
        <w:rPr>
          <w:rFonts w:ascii="Times New Roman" w:hAnsi="Times New Roman" w:cs="Times New Roman"/>
        </w:rPr>
      </w:pPr>
    </w:p>
    <w:p w14:paraId="563E254F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 xml:space="preserve">int </w:t>
      </w:r>
      <w:proofErr w:type="gramStart"/>
      <w:r w:rsidRPr="004D3F7B">
        <w:rPr>
          <w:rFonts w:ascii="Times New Roman" w:hAnsi="Times New Roman" w:cs="Times New Roman"/>
        </w:rPr>
        <w:t>main(</w:t>
      </w:r>
      <w:proofErr w:type="gramEnd"/>
      <w:r w:rsidRPr="004D3F7B">
        <w:rPr>
          <w:rFonts w:ascii="Times New Roman" w:hAnsi="Times New Roman" w:cs="Times New Roman"/>
        </w:rPr>
        <w:t xml:space="preserve">int </w:t>
      </w:r>
      <w:proofErr w:type="spellStart"/>
      <w:r w:rsidRPr="004D3F7B">
        <w:rPr>
          <w:rFonts w:ascii="Times New Roman" w:hAnsi="Times New Roman" w:cs="Times New Roman"/>
        </w:rPr>
        <w:t>argc</w:t>
      </w:r>
      <w:proofErr w:type="spellEnd"/>
      <w:r w:rsidRPr="004D3F7B">
        <w:rPr>
          <w:rFonts w:ascii="Times New Roman" w:hAnsi="Times New Roman" w:cs="Times New Roman"/>
        </w:rPr>
        <w:t>, char *</w:t>
      </w:r>
      <w:proofErr w:type="spellStart"/>
      <w:r w:rsidRPr="004D3F7B">
        <w:rPr>
          <w:rFonts w:ascii="Times New Roman" w:hAnsi="Times New Roman" w:cs="Times New Roman"/>
        </w:rPr>
        <w:t>argv</w:t>
      </w:r>
      <w:proofErr w:type="spellEnd"/>
      <w:r w:rsidRPr="004D3F7B">
        <w:rPr>
          <w:rFonts w:ascii="Times New Roman" w:hAnsi="Times New Roman" w:cs="Times New Roman"/>
        </w:rPr>
        <w:t>[])</w:t>
      </w:r>
    </w:p>
    <w:p w14:paraId="292A2297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>{</w:t>
      </w:r>
    </w:p>
    <w:p w14:paraId="507DBAFE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"CCCCCCCCC \n";</w:t>
      </w:r>
    </w:p>
    <w:p w14:paraId="027B8EB3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 \n";</w:t>
      </w:r>
    </w:p>
    <w:p w14:paraId="591E1622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 \n";</w:t>
      </w:r>
    </w:p>
    <w:p w14:paraId="7243FD87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 \n";</w:t>
      </w:r>
    </w:p>
    <w:p w14:paraId="35621975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 \n";</w:t>
      </w:r>
    </w:p>
    <w:p w14:paraId="0F776942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 \n";</w:t>
      </w:r>
    </w:p>
    <w:p w14:paraId="730DD4F3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"CCCCCCCCC \n \n \n";</w:t>
      </w:r>
    </w:p>
    <w:p w14:paraId="74AF7585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  ++ \n";</w:t>
      </w:r>
    </w:p>
    <w:p w14:paraId="0A3C6A47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  ++ \n";</w:t>
      </w:r>
    </w:p>
    <w:p w14:paraId="4AC5DC1E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"++++++++++++ \n";</w:t>
      </w:r>
    </w:p>
    <w:p w14:paraId="239A38D3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"++++++++++++ \n";</w:t>
      </w:r>
    </w:p>
    <w:p w14:paraId="6E82CCE4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  ++ \n";</w:t>
      </w:r>
    </w:p>
    <w:p w14:paraId="2AFB49A8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  ++ \n \n \n";</w:t>
      </w:r>
    </w:p>
    <w:p w14:paraId="05456B35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  **\n";</w:t>
      </w:r>
    </w:p>
    <w:p w14:paraId="532E7412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 </w:t>
      </w:r>
      <w:proofErr w:type="gramStart"/>
      <w:r w:rsidRPr="004D3F7B">
        <w:rPr>
          <w:rFonts w:ascii="Times New Roman" w:hAnsi="Times New Roman" w:cs="Times New Roman"/>
        </w:rPr>
        <w:t>*  *</w:t>
      </w:r>
      <w:proofErr w:type="gramEnd"/>
      <w:r w:rsidRPr="004D3F7B">
        <w:rPr>
          <w:rFonts w:ascii="Times New Roman" w:hAnsi="Times New Roman" w:cs="Times New Roman"/>
        </w:rPr>
        <w:t>\n";</w:t>
      </w:r>
    </w:p>
    <w:p w14:paraId="3827A9A3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  *    *\n";</w:t>
      </w:r>
    </w:p>
    <w:p w14:paraId="64A3968C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</w:t>
      </w:r>
      <w:proofErr w:type="gramStart"/>
      <w:r w:rsidRPr="004D3F7B">
        <w:rPr>
          <w:rFonts w:ascii="Times New Roman" w:hAnsi="Times New Roman" w:cs="Times New Roman"/>
        </w:rPr>
        <w:t>"  *</w:t>
      </w:r>
      <w:proofErr w:type="gramEnd"/>
      <w:r w:rsidRPr="004D3F7B">
        <w:rPr>
          <w:rFonts w:ascii="Times New Roman" w:hAnsi="Times New Roman" w:cs="Times New Roman"/>
        </w:rPr>
        <w:t>*******\n";</w:t>
      </w:r>
    </w:p>
    <w:p w14:paraId="72D36BDF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 *        *\n";</w:t>
      </w:r>
    </w:p>
    <w:p w14:paraId="33DE433F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  <w:proofErr w:type="spellStart"/>
      <w:r w:rsidRPr="004D3F7B">
        <w:rPr>
          <w:rFonts w:ascii="Times New Roman" w:hAnsi="Times New Roman" w:cs="Times New Roman"/>
        </w:rPr>
        <w:t>cout</w:t>
      </w:r>
      <w:proofErr w:type="spellEnd"/>
      <w:r w:rsidRPr="004D3F7B">
        <w:rPr>
          <w:rFonts w:ascii="Times New Roman" w:hAnsi="Times New Roman" w:cs="Times New Roman"/>
        </w:rPr>
        <w:t xml:space="preserve"> &lt;&lt; "*          *";</w:t>
      </w:r>
    </w:p>
    <w:p w14:paraId="70C69DD4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</w:r>
    </w:p>
    <w:p w14:paraId="0EA1B4F8" w14:textId="77777777" w:rsidR="004D3F7B" w:rsidRP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ab/>
        <w:t>return 0;</w:t>
      </w:r>
    </w:p>
    <w:p w14:paraId="6FF759EF" w14:textId="1C490F37" w:rsidR="004D3F7B" w:rsidRDefault="004D3F7B" w:rsidP="004D3F7B">
      <w:pPr>
        <w:rPr>
          <w:rFonts w:ascii="Times New Roman" w:hAnsi="Times New Roman" w:cs="Times New Roman"/>
        </w:rPr>
      </w:pPr>
      <w:r w:rsidRPr="004D3F7B">
        <w:rPr>
          <w:rFonts w:ascii="Times New Roman" w:hAnsi="Times New Roman" w:cs="Times New Roman"/>
        </w:rPr>
        <w:t>}</w:t>
      </w:r>
    </w:p>
    <w:p w14:paraId="39D96DE6" w14:textId="6559DDE1" w:rsidR="004D3F7B" w:rsidRDefault="004D3F7B" w:rsidP="004D3F7B">
      <w:pPr>
        <w:rPr>
          <w:rFonts w:ascii="Times New Roman" w:hAnsi="Times New Roman" w:cs="Times New Roman"/>
        </w:rPr>
      </w:pPr>
    </w:p>
    <w:p w14:paraId="43A1EBF6" w14:textId="69A3E854" w:rsidR="004D3F7B" w:rsidRDefault="004D3F7B" w:rsidP="004D3F7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13DDA5" wp14:editId="28874D0E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BAFA" w14:textId="68AE45D5" w:rsidR="004D3F7B" w:rsidRDefault="004D3F7B" w:rsidP="004D3F7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4B9DB3" wp14:editId="3174CB76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DFAA" w14:textId="518D7DA0" w:rsidR="004D3F7B" w:rsidRDefault="004D3F7B" w:rsidP="004D3F7B">
      <w:pPr>
        <w:rPr>
          <w:sz w:val="20"/>
          <w:szCs w:val="20"/>
        </w:rPr>
      </w:pPr>
    </w:p>
    <w:p w14:paraId="3C195072" w14:textId="322FFFC7" w:rsidR="004D3F7B" w:rsidRDefault="004D3F7B" w:rsidP="004D3F7B">
      <w:pPr>
        <w:rPr>
          <w:sz w:val="20"/>
          <w:szCs w:val="20"/>
        </w:rPr>
      </w:pPr>
    </w:p>
    <w:p w14:paraId="76745160" w14:textId="6762D924" w:rsidR="004D3F7B" w:rsidRDefault="004D3F7B" w:rsidP="004D3F7B">
      <w:pPr>
        <w:rPr>
          <w:sz w:val="20"/>
          <w:szCs w:val="20"/>
        </w:rPr>
      </w:pPr>
    </w:p>
    <w:p w14:paraId="5631314A" w14:textId="383CBD59" w:rsidR="004D3F7B" w:rsidRDefault="004D3F7B" w:rsidP="004D3F7B">
      <w:pPr>
        <w:rPr>
          <w:sz w:val="20"/>
          <w:szCs w:val="20"/>
        </w:rPr>
      </w:pPr>
    </w:p>
    <w:p w14:paraId="0D38D487" w14:textId="583E06AC" w:rsidR="004D3F7B" w:rsidRDefault="004D3F7B" w:rsidP="004D3F7B">
      <w:pPr>
        <w:rPr>
          <w:sz w:val="20"/>
          <w:szCs w:val="20"/>
        </w:rPr>
      </w:pPr>
    </w:p>
    <w:p w14:paraId="5E92E733" w14:textId="44BC6CE3" w:rsidR="004D3F7B" w:rsidRDefault="004D3F7B" w:rsidP="004D3F7B">
      <w:pPr>
        <w:rPr>
          <w:sz w:val="20"/>
          <w:szCs w:val="20"/>
        </w:rPr>
      </w:pPr>
    </w:p>
    <w:p w14:paraId="0BAA26BF" w14:textId="199D1E8B" w:rsidR="004D3F7B" w:rsidRDefault="004D3F7B" w:rsidP="004D3F7B">
      <w:pPr>
        <w:rPr>
          <w:sz w:val="20"/>
          <w:szCs w:val="20"/>
        </w:rPr>
      </w:pPr>
    </w:p>
    <w:p w14:paraId="3BA973F7" w14:textId="6ED2B0C8" w:rsidR="004D3F7B" w:rsidRDefault="004D3F7B" w:rsidP="004D3F7B">
      <w:pPr>
        <w:rPr>
          <w:sz w:val="20"/>
          <w:szCs w:val="20"/>
        </w:rPr>
      </w:pPr>
    </w:p>
    <w:p w14:paraId="23D4D1A2" w14:textId="367AF9C3" w:rsidR="004D3F7B" w:rsidRDefault="004D3F7B" w:rsidP="004D3F7B">
      <w:pPr>
        <w:rPr>
          <w:sz w:val="20"/>
          <w:szCs w:val="20"/>
        </w:rPr>
      </w:pPr>
    </w:p>
    <w:p w14:paraId="30DE721F" w14:textId="77777777" w:rsidR="004D3F7B" w:rsidRDefault="004D3F7B" w:rsidP="004D3F7B">
      <w:pPr>
        <w:rPr>
          <w:sz w:val="20"/>
          <w:szCs w:val="20"/>
        </w:rPr>
      </w:pPr>
    </w:p>
    <w:p w14:paraId="61C060BC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>#include &lt;iostream&gt;</w:t>
      </w:r>
    </w:p>
    <w:p w14:paraId="2C4BF725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>using namespace std;</w:t>
      </w:r>
    </w:p>
    <w:p w14:paraId="79552107" w14:textId="77777777" w:rsidR="004D3F7B" w:rsidRPr="004D3F7B" w:rsidRDefault="004D3F7B" w:rsidP="004D3F7B">
      <w:pPr>
        <w:rPr>
          <w:sz w:val="20"/>
          <w:szCs w:val="20"/>
        </w:rPr>
      </w:pPr>
    </w:p>
    <w:p w14:paraId="51E0FA89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int </w:t>
      </w:r>
      <w:proofErr w:type="gramStart"/>
      <w:r w:rsidRPr="004D3F7B">
        <w:rPr>
          <w:sz w:val="20"/>
          <w:szCs w:val="20"/>
        </w:rPr>
        <w:t>main(</w:t>
      </w:r>
      <w:proofErr w:type="gramEnd"/>
      <w:r w:rsidRPr="004D3F7B">
        <w:rPr>
          <w:sz w:val="20"/>
          <w:szCs w:val="20"/>
        </w:rPr>
        <w:t>)</w:t>
      </w:r>
    </w:p>
    <w:p w14:paraId="3EF83050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>{</w:t>
      </w:r>
    </w:p>
    <w:p w14:paraId="52623F09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</w:t>
      </w:r>
      <w:proofErr w:type="spellStart"/>
      <w:r w:rsidRPr="004D3F7B">
        <w:rPr>
          <w:sz w:val="20"/>
          <w:szCs w:val="20"/>
        </w:rPr>
        <w:t>ccccccccccc</w:t>
      </w:r>
      <w:proofErr w:type="spellEnd"/>
      <w:r w:rsidRPr="004D3F7B">
        <w:rPr>
          <w:sz w:val="20"/>
          <w:szCs w:val="20"/>
        </w:rPr>
        <w:t xml:space="preserve">          ++                  *"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1E190B2C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"cc                   ++                 </w:t>
      </w:r>
      <w:proofErr w:type="gramStart"/>
      <w:r w:rsidRPr="004D3F7B">
        <w:rPr>
          <w:sz w:val="20"/>
          <w:szCs w:val="20"/>
        </w:rPr>
        <w:t>*  *</w:t>
      </w:r>
      <w:proofErr w:type="gramEnd"/>
      <w:r w:rsidRPr="004D3F7B">
        <w:rPr>
          <w:sz w:val="20"/>
          <w:szCs w:val="20"/>
        </w:rPr>
        <w:t xml:space="preserve">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41CE54BA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"cc                   ++                *    *"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239530D3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"cc              ++++++++++++          *******"   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2D7ECC8B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"cc              ++++++++++++         *        *"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7479CBAE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"cc                   ++             *          *"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7F87D495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"cc                   ++            *            *"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18F35A6F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</w:t>
      </w:r>
      <w:proofErr w:type="spellStart"/>
      <w:r w:rsidRPr="004D3F7B">
        <w:rPr>
          <w:sz w:val="20"/>
          <w:szCs w:val="20"/>
        </w:rPr>
        <w:t>cout</w:t>
      </w:r>
      <w:proofErr w:type="spellEnd"/>
      <w:r w:rsidRPr="004D3F7B">
        <w:rPr>
          <w:sz w:val="20"/>
          <w:szCs w:val="20"/>
        </w:rPr>
        <w:t xml:space="preserve"> &lt;&lt; "</w:t>
      </w:r>
      <w:proofErr w:type="spellStart"/>
      <w:r w:rsidRPr="004D3F7B">
        <w:rPr>
          <w:sz w:val="20"/>
          <w:szCs w:val="20"/>
        </w:rPr>
        <w:t>ccccccccccc</w:t>
      </w:r>
      <w:proofErr w:type="spellEnd"/>
      <w:r w:rsidRPr="004D3F7B">
        <w:rPr>
          <w:sz w:val="20"/>
          <w:szCs w:val="20"/>
        </w:rPr>
        <w:t xml:space="preserve">          ++           *              *" &lt;&lt; </w:t>
      </w:r>
      <w:proofErr w:type="spellStart"/>
      <w:r w:rsidRPr="004D3F7B">
        <w:rPr>
          <w:sz w:val="20"/>
          <w:szCs w:val="20"/>
        </w:rPr>
        <w:t>endl</w:t>
      </w:r>
      <w:proofErr w:type="spellEnd"/>
      <w:r w:rsidRPr="004D3F7B">
        <w:rPr>
          <w:sz w:val="20"/>
          <w:szCs w:val="20"/>
        </w:rPr>
        <w:t>;</w:t>
      </w:r>
    </w:p>
    <w:p w14:paraId="4AE10301" w14:textId="77777777" w:rsidR="004D3F7B" w:rsidRPr="004D3F7B" w:rsidRDefault="004D3F7B" w:rsidP="004D3F7B">
      <w:pPr>
        <w:rPr>
          <w:sz w:val="20"/>
          <w:szCs w:val="20"/>
        </w:rPr>
      </w:pPr>
    </w:p>
    <w:p w14:paraId="353D1D6C" w14:textId="77777777" w:rsidR="004D3F7B" w:rsidRP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 xml:space="preserve">    return 0;</w:t>
      </w:r>
    </w:p>
    <w:p w14:paraId="3BBF721D" w14:textId="60CCEB0C" w:rsidR="004D3F7B" w:rsidRDefault="004D3F7B" w:rsidP="004D3F7B">
      <w:pPr>
        <w:rPr>
          <w:sz w:val="20"/>
          <w:szCs w:val="20"/>
        </w:rPr>
      </w:pPr>
      <w:r w:rsidRPr="004D3F7B">
        <w:rPr>
          <w:sz w:val="20"/>
          <w:szCs w:val="20"/>
        </w:rPr>
        <w:t>}</w:t>
      </w:r>
    </w:p>
    <w:p w14:paraId="306218C2" w14:textId="264CB644" w:rsidR="004D3F7B" w:rsidRDefault="004D3F7B" w:rsidP="004D3F7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0C9A4B7" wp14:editId="66214B25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10CA" w14:textId="4EA6A1C6" w:rsidR="004D3F7B" w:rsidRPr="004D3F7B" w:rsidRDefault="004D3F7B" w:rsidP="004D3F7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98FD5F" wp14:editId="3C4041F6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7B" w:rsidRPr="004D3F7B" w:rsidSect="004D3F7B"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B"/>
    <w:rsid w:val="004D3F7B"/>
    <w:rsid w:val="00946790"/>
    <w:rsid w:val="00F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5B5"/>
  <w15:chartTrackingRefBased/>
  <w15:docId w15:val="{5FB9A320-25C9-4C88-A75E-FA472AF7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1</cp:revision>
  <dcterms:created xsi:type="dcterms:W3CDTF">2021-10-14T09:28:00Z</dcterms:created>
  <dcterms:modified xsi:type="dcterms:W3CDTF">2021-10-14T09:48:00Z</dcterms:modified>
</cp:coreProperties>
</file>