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20C408" w14:textId="264A0113" w:rsidR="00BC665C" w:rsidRDefault="00EA2B0C">
      <w:r>
        <w:object w:dxaOrig="1543" w:dyaOrig="995" w14:anchorId="0017F9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623841874" r:id="rId5"/>
        </w:object>
      </w:r>
      <w:bookmarkStart w:id="0" w:name="_GoBack"/>
      <w:bookmarkEnd w:id="0"/>
    </w:p>
    <w:sectPr w:rsidR="00BC66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B6"/>
    <w:rsid w:val="000C39B6"/>
    <w:rsid w:val="005744C2"/>
    <w:rsid w:val="00962723"/>
    <w:rsid w:val="00EA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EB5CF-AAA8-4BBB-A6B9-6CE9C13A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Constantino Enriquez Fernandez</dc:creator>
  <cp:keywords/>
  <dc:description/>
  <cp:lastModifiedBy>Joe Constantino Enriquez Fernandez</cp:lastModifiedBy>
  <cp:revision>2</cp:revision>
  <dcterms:created xsi:type="dcterms:W3CDTF">2019-07-05T19:24:00Z</dcterms:created>
  <dcterms:modified xsi:type="dcterms:W3CDTF">2019-07-05T19:25:00Z</dcterms:modified>
</cp:coreProperties>
</file>