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t>“2020秋季学期师生羽毛球赛”研会工作时间节点安排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11.5—11.10</w:t>
      </w:r>
    </w:p>
    <w:p>
      <w:pPr>
        <w:rPr>
          <w:rFonts w:hint="eastAsia"/>
        </w:rPr>
      </w:pPr>
      <w:r>
        <w:rPr>
          <w:rFonts w:hint="eastAsia"/>
        </w:rPr>
        <w:t>办公室：制作参赛报名问卷（保证9号前交给宣传部报名链接）</w:t>
      </w:r>
    </w:p>
    <w:p>
      <w:pPr>
        <w:rPr>
          <w:rFonts w:hint="eastAsia"/>
        </w:rPr>
      </w:pPr>
      <w:r>
        <w:rPr>
          <w:rFonts w:hint="eastAsia"/>
        </w:rPr>
        <w:t>宣传部：在10号前出活动推送（内含报名问卷），制作教师邀请函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11.10—11.17</w:t>
      </w:r>
    </w:p>
    <w:p>
      <w:pPr>
        <w:rPr>
          <w:rFonts w:hint="eastAsia"/>
        </w:rPr>
      </w:pPr>
      <w:r>
        <w:rPr>
          <w:rFonts w:hint="eastAsia"/>
        </w:rPr>
        <w:t>全员：转发推送及线下邀请参赛</w:t>
      </w:r>
    </w:p>
    <w:p>
      <w:pPr>
        <w:rPr>
          <w:rFonts w:hint="eastAsia"/>
        </w:rPr>
      </w:pPr>
      <w:r>
        <w:rPr>
          <w:rFonts w:hint="eastAsia"/>
        </w:rPr>
        <w:t>外联部：联系本科学生会招募本科志愿者</w:t>
      </w:r>
    </w:p>
    <w:p>
      <w:pPr>
        <w:rPr>
          <w:rFonts w:hint="eastAsia"/>
        </w:rPr>
      </w:pPr>
      <w:r>
        <w:rPr>
          <w:rFonts w:hint="eastAsia"/>
        </w:rPr>
        <w:t>宣传部：邀请教师参赛</w:t>
      </w:r>
      <w:r>
        <w:rPr>
          <w:rFonts w:hint="eastAsia"/>
          <w:lang w:eastAsia="zh-CN"/>
        </w:rPr>
        <w:t>，</w:t>
      </w:r>
      <w:r>
        <w:rPr>
          <w:rFonts w:hint="eastAsia"/>
        </w:rPr>
        <w:t>联系本科学生会联合宣传，e.g.转发公众号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11.17—11.20</w:t>
      </w:r>
    </w:p>
    <w:p>
      <w:pPr>
        <w:rPr>
          <w:rFonts w:hint="eastAsia"/>
        </w:rPr>
      </w:pPr>
      <w:r>
        <w:rPr>
          <w:rFonts w:hint="eastAsia"/>
        </w:rPr>
        <w:t>办公室：19号前统计完毕参赛队伍交给文体部，采买物资</w:t>
      </w:r>
    </w:p>
    <w:p>
      <w:pPr>
        <w:rPr>
          <w:rFonts w:hint="eastAsia"/>
        </w:rPr>
      </w:pPr>
      <w:r>
        <w:rPr>
          <w:rFonts w:hint="eastAsia"/>
        </w:rPr>
        <w:t>文体部：安排参赛队伍首场对战，对志愿者进行培训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11.21</w:t>
      </w:r>
    </w:p>
    <w:p>
      <w:pPr>
        <w:rPr>
          <w:rFonts w:hint="eastAsia"/>
        </w:rPr>
      </w:pPr>
      <w:r>
        <w:rPr>
          <w:rFonts w:hint="eastAsia"/>
        </w:rPr>
        <w:t>文体部：全员到赛场参与组织安排工作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以上具体工作安排及部门间工作交接由部长负责。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文体部全员必须熟悉比赛规则及流程，从现在到比赛结束随时准备应对突发情况及协助其他部门工作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2C6C8F"/>
    <w:rsid w:val="1C2C6C8F"/>
    <w:rsid w:val="467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张泽宇</dc:creator>
  <cp:lastModifiedBy>贰°柒</cp:lastModifiedBy>
  <cp:revision>1</cp:revision>
  <dcterms:created xsi:type="dcterms:W3CDTF">2020-11-05T02:49:00Z</dcterms:created>
  <dcterms:modified xsi:type="dcterms:W3CDTF">2020-11-06T06:19:50Z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