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500" w:lineRule="exact"/>
        <w:ind w:firstLine="220" w:firstLineChars="5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北航沙河校区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t>大学生活动中心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入馆须知</w:t>
      </w:r>
    </w:p>
    <w:p>
      <w:pPr>
        <w:spacing w:line="500" w:lineRule="exac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1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.</w:t>
      </w:r>
      <w:r>
        <w:rPr>
          <w:rFonts w:hint="eastAsia" w:ascii="仿宋_GB2312" w:hAnsi="仿宋_GB2312" w:eastAsia="仿宋_GB2312" w:cs="仿宋_GB2312"/>
          <w:sz w:val="32"/>
          <w:szCs w:val="32"/>
        </w:rPr>
        <w:t>进入馆内锻炼者，须遵守馆内有关规定，服从管理员工的安排。</w:t>
      </w:r>
    </w:p>
    <w:p>
      <w:pPr>
        <w:spacing w:line="500" w:lineRule="exac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2.体育教学须由教师带队集体进入场地，教学时间以外场馆有偿向校内师生开放，进入场馆需持一卡通购票后到达指定场地，校外人员未经许可禁止入内。</w:t>
      </w:r>
    </w:p>
    <w:p>
      <w:pPr>
        <w:spacing w:line="500" w:lineRule="exac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3.请保持馆内卫生，严禁在场馆内吸烟，不得随地吐痰、乱丢废弃物，严禁携带有色及含糖饮料入内。</w:t>
      </w:r>
    </w:p>
    <w:p>
      <w:pPr>
        <w:spacing w:line="500" w:lineRule="exact"/>
        <w:ind w:firstLine="160" w:firstLineChars="50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4.</w:t>
      </w:r>
      <w:r>
        <w:rPr>
          <w:rFonts w:hint="eastAsia" w:ascii="仿宋_GB2312" w:hAnsi="仿宋_GB2312" w:eastAsia="仿宋_GB2312" w:cs="仿宋_GB2312"/>
          <w:sz w:val="32"/>
          <w:szCs w:val="32"/>
        </w:rPr>
        <w:t>入馆须穿不掉色软底运动鞋，禁止穿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皮鞋、</w:t>
      </w:r>
      <w:r>
        <w:rPr>
          <w:rFonts w:hint="eastAsia" w:ascii="仿宋_GB2312" w:hAnsi="仿宋_GB2312" w:eastAsia="仿宋_GB2312" w:cs="仿宋_GB2312"/>
          <w:sz w:val="32"/>
          <w:szCs w:val="32"/>
        </w:rPr>
        <w:t>黑底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、高跟鞋等进入。</w:t>
      </w:r>
    </w:p>
    <w:p>
      <w:pPr>
        <w:spacing w:line="500" w:lineRule="exact"/>
        <w:ind w:firstLine="160" w:firstLineChars="5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5.严禁携带宠物入馆，严禁饮酒者、患有高血压、心脏病等人员入馆进行剧烈活动，1.2米以下儿童需在家长陪同下入馆，但禁止进入活动场地。</w:t>
      </w:r>
    </w:p>
    <w:p>
      <w:pPr>
        <w:spacing w:line="500" w:lineRule="exact"/>
        <w:ind w:firstLine="160" w:firstLineChars="5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6.入馆后</w:t>
      </w:r>
      <w:r>
        <w:rPr>
          <w:rFonts w:hint="eastAsia" w:ascii="仿宋_GB2312" w:hAnsi="仿宋_GB2312" w:eastAsia="仿宋_GB2312" w:cs="仿宋_GB2312"/>
          <w:sz w:val="32"/>
          <w:szCs w:val="32"/>
        </w:rPr>
        <w:t>注意言谈举止、文明礼让，不得在场馆内大声喧哗、乱写乱画，不能强占他人正在使用的场地，严禁在场馆内滋事斗殴。</w:t>
      </w:r>
    </w:p>
    <w:p>
      <w:pPr>
        <w:spacing w:line="500" w:lineRule="exact"/>
        <w:ind w:firstLine="160" w:firstLineChars="5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7.入馆后请妥善保管好</w:t>
      </w:r>
      <w:r>
        <w:rPr>
          <w:rFonts w:hint="eastAsia" w:ascii="仿宋_GB2312" w:hAnsi="仿宋_GB2312" w:eastAsia="仿宋_GB2312" w:cs="仿宋_GB2312"/>
          <w:sz w:val="32"/>
          <w:szCs w:val="32"/>
        </w:rPr>
        <w:t>个人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贵重</w:t>
      </w:r>
      <w:r>
        <w:rPr>
          <w:rFonts w:hint="eastAsia" w:ascii="仿宋_GB2312" w:hAnsi="仿宋_GB2312" w:eastAsia="仿宋_GB2312" w:cs="仿宋_GB2312"/>
          <w:sz w:val="32"/>
          <w:szCs w:val="32"/>
        </w:rPr>
        <w:t>物品，如有丢失，责任自负。</w:t>
      </w:r>
    </w:p>
    <w:p>
      <w:pPr>
        <w:spacing w:line="500" w:lineRule="exact"/>
        <w:ind w:firstLine="160" w:firstLineChars="5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8.运动前做好必要的热身准备，以免运动时受伤，在场馆内发生一切运动损伤责任自负。</w:t>
      </w:r>
    </w:p>
    <w:p>
      <w:pPr>
        <w:spacing w:line="500" w:lineRule="exact"/>
        <w:ind w:firstLine="160" w:firstLineChars="5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9.要爱护公共设施，使用过程中如损坏应照价赔偿，严禁擅自动用馆内消防设施和电源，防止发生意外。</w:t>
      </w:r>
    </w:p>
    <w:p>
      <w:pPr>
        <w:spacing w:line="500" w:lineRule="exact"/>
        <w:ind w:firstLine="160" w:firstLineChars="5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10.如发生停电、火灾等重大事故，不要惊慌，听从管理人员指挥，有序撤离。</w:t>
      </w:r>
    </w:p>
    <w:p>
      <w:pPr>
        <w:spacing w:line="500" w:lineRule="exact"/>
        <w:ind w:firstLine="160" w:firstLineChars="5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11.凡举办参观、摄影、比赛等活动需租用场馆的，请提前到前台售票处办理预约登记手续。</w:t>
      </w:r>
    </w:p>
    <w:p>
      <w:pPr>
        <w:spacing w:line="500" w:lineRule="exact"/>
        <w:ind w:firstLine="160" w:firstLineChars="50"/>
        <w:jc w:val="right"/>
        <w:rPr>
          <w:rFonts w:hint="eastAsia" w:ascii="宋体" w:hAnsi="宋体" w:cs="仿宋_GB2312"/>
          <w:spacing w:val="-11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沙河校区大学生活动中心</w:t>
      </w:r>
    </w:p>
    <w:p>
      <w:bookmarkStart w:id="0" w:name="_GoBack"/>
      <w:bookmarkEnd w:id="0"/>
    </w:p>
    <w:sectPr>
      <w:pgSz w:w="11906" w:h="16838"/>
      <w:pgMar w:top="1361" w:right="1800" w:bottom="1361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微软雅黑"/>
    <w:panose1 w:val="02010601030101010101"/>
    <w:charset w:val="86"/>
    <w:family w:val="script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9F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wangjin</dc:creator>
  <cp:lastModifiedBy>手心手背</cp:lastModifiedBy>
  <dcterms:modified xsi:type="dcterms:W3CDTF">2020-11-07T14:22:20Z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