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EBEA" w14:textId="77777777" w:rsidR="000F309A" w:rsidRDefault="000F309A" w:rsidP="00ED5A79">
      <w:pPr>
        <w:spacing w:line="240" w:lineRule="atLeast"/>
        <w:ind w:firstLineChars="0" w:firstLine="0"/>
        <w:rPr>
          <w:rStyle w:val="NormalCharacter"/>
        </w:rPr>
      </w:pPr>
    </w:p>
    <w:p w14:paraId="778DFCC7" w14:textId="3D6DEBC3" w:rsidR="000F309A" w:rsidRPr="00361844" w:rsidRDefault="00E809B6" w:rsidP="00361844">
      <w:pPr>
        <w:spacing w:line="240" w:lineRule="atLeast"/>
        <w:ind w:firstLineChars="0"/>
        <w:jc w:val="center"/>
        <w:rPr>
          <w:rStyle w:val="NormalCharacter"/>
          <w:rFonts w:ascii="楷体_GB2312" w:eastAsia="楷体_GB2312" w:hAnsi="楷体_GB2312"/>
          <w:b/>
          <w:sz w:val="72"/>
          <w:szCs w:val="72"/>
        </w:rPr>
      </w:pPr>
      <w:r>
        <w:rPr>
          <w:rStyle w:val="NormalCharacter"/>
          <w:rFonts w:ascii="楷体_GB2312" w:eastAsia="楷体_GB2312" w:hAnsi="楷体_GB2312"/>
          <w:b/>
          <w:sz w:val="72"/>
          <w:szCs w:val="72"/>
        </w:rPr>
        <w:t>“</w:t>
      </w:r>
      <w:r w:rsidR="00361844">
        <w:rPr>
          <w:rStyle w:val="NormalCharacter"/>
          <w:rFonts w:ascii="楷体_GB2312" w:eastAsia="楷体_GB2312" w:hAnsi="楷体_GB2312" w:hint="eastAsia"/>
          <w:b/>
          <w:sz w:val="72"/>
          <w:szCs w:val="72"/>
        </w:rPr>
        <w:t>魅力</w:t>
      </w:r>
      <w:r>
        <w:rPr>
          <w:rStyle w:val="NormalCharacter"/>
          <w:rFonts w:ascii="楷体_GB2312" w:eastAsia="楷体_GB2312" w:hAnsi="楷体_GB2312"/>
          <w:b/>
          <w:sz w:val="72"/>
          <w:szCs w:val="72"/>
        </w:rPr>
        <w:t>沙航 相约有你</w:t>
      </w:r>
      <w:r w:rsidR="009E59BF">
        <w:rPr>
          <w:rStyle w:val="NormalCharacter"/>
          <w:rFonts w:ascii="楷体_GB2312" w:eastAsia="楷体_GB2312" w:hAnsi="楷体_GB2312"/>
          <w:b/>
          <w:sz w:val="72"/>
          <w:szCs w:val="72"/>
        </w:rPr>
        <w:t>”</w:t>
      </w:r>
    </w:p>
    <w:p w14:paraId="1D275A3A" w14:textId="77777777" w:rsidR="000F309A" w:rsidRDefault="009E59BF">
      <w:pPr>
        <w:spacing w:line="240" w:lineRule="atLeast"/>
        <w:ind w:firstLineChars="0"/>
        <w:jc w:val="center"/>
        <w:rPr>
          <w:rStyle w:val="NormalCharacter"/>
          <w:rFonts w:ascii="楷体_GB2312" w:eastAsia="楷体_GB2312" w:hAnsi="楷体_GB2312"/>
          <w:b/>
          <w:sz w:val="44"/>
          <w:szCs w:val="44"/>
        </w:rPr>
      </w:pPr>
      <w:r>
        <w:rPr>
          <w:rStyle w:val="NormalCharacter"/>
          <w:rFonts w:ascii="楷体_GB2312" w:eastAsia="楷体_GB2312" w:hAnsi="楷体_GB2312"/>
          <w:b/>
          <w:sz w:val="44"/>
          <w:szCs w:val="44"/>
        </w:rPr>
        <w:t>北京航空航天大学</w:t>
      </w:r>
    </w:p>
    <w:p w14:paraId="3AA5D607" w14:textId="45E08AF5" w:rsidR="000F309A" w:rsidRDefault="00F160FB" w:rsidP="00F160FB">
      <w:pPr>
        <w:spacing w:line="240" w:lineRule="atLeast"/>
        <w:ind w:firstLineChars="0"/>
        <w:jc w:val="center"/>
        <w:rPr>
          <w:rStyle w:val="NormalCharacter"/>
          <w:rFonts w:ascii="楷体_GB2312" w:eastAsia="楷体_GB2312" w:hAnsi="楷体_GB2312"/>
          <w:b/>
          <w:sz w:val="44"/>
          <w:szCs w:val="44"/>
        </w:rPr>
      </w:pPr>
      <w:r>
        <w:rPr>
          <w:rStyle w:val="NormalCharacter"/>
          <w:rFonts w:ascii="楷体_GB2312" w:eastAsia="楷体_GB2312" w:hAnsi="楷体_GB2312"/>
          <w:b/>
          <w:sz w:val="44"/>
          <w:szCs w:val="44"/>
        </w:rPr>
        <w:t>宇航学院&amp;</w:t>
      </w:r>
      <w:r w:rsidR="009E59BF">
        <w:rPr>
          <w:rStyle w:val="NormalCharacter"/>
          <w:rFonts w:ascii="楷体_GB2312" w:eastAsia="楷体_GB2312" w:hAnsi="楷体_GB2312"/>
          <w:b/>
          <w:sz w:val="44"/>
          <w:szCs w:val="44"/>
        </w:rPr>
        <w:t>动力学院&amp;</w:t>
      </w:r>
      <w:r w:rsidR="00A353CC">
        <w:rPr>
          <w:rStyle w:val="NormalCharacter"/>
          <w:rFonts w:ascii="楷体_GB2312" w:eastAsia="楷体_GB2312" w:hAnsi="楷体_GB2312"/>
          <w:b/>
          <w:sz w:val="44"/>
          <w:szCs w:val="44"/>
        </w:rPr>
        <w:t>数学</w:t>
      </w:r>
      <w:r w:rsidR="009E59BF">
        <w:rPr>
          <w:rStyle w:val="NormalCharacter"/>
          <w:rFonts w:ascii="楷体_GB2312" w:eastAsia="楷体_GB2312" w:hAnsi="楷体_GB2312"/>
          <w:b/>
          <w:sz w:val="44"/>
          <w:szCs w:val="44"/>
        </w:rPr>
        <w:t>学院</w:t>
      </w:r>
      <w:r>
        <w:rPr>
          <w:rStyle w:val="NormalCharacter"/>
          <w:rFonts w:ascii="楷体_GB2312" w:eastAsia="楷体_GB2312" w:hAnsi="楷体_GB2312" w:hint="eastAsia"/>
          <w:b/>
          <w:sz w:val="44"/>
          <w:szCs w:val="44"/>
        </w:rPr>
        <w:t>&amp;交通学院</w:t>
      </w:r>
      <w:r w:rsidR="009E59BF">
        <w:rPr>
          <w:rStyle w:val="NormalCharacter"/>
          <w:rFonts w:ascii="楷体_GB2312" w:eastAsia="楷体_GB2312" w:hAnsi="楷体_GB2312"/>
          <w:b/>
          <w:sz w:val="44"/>
          <w:szCs w:val="44"/>
        </w:rPr>
        <w:t>&amp;物理学院&amp;化学学院&amp;</w:t>
      </w:r>
      <w:proofErr w:type="gramStart"/>
      <w:r w:rsidR="00A353CC">
        <w:rPr>
          <w:rStyle w:val="NormalCharacter"/>
          <w:rFonts w:ascii="楷体_GB2312" w:eastAsia="楷体_GB2312" w:hAnsi="楷体_GB2312"/>
          <w:b/>
          <w:sz w:val="44"/>
          <w:szCs w:val="44"/>
        </w:rPr>
        <w:t>空环</w:t>
      </w:r>
      <w:r w:rsidR="009E59BF">
        <w:rPr>
          <w:rStyle w:val="NormalCharacter"/>
          <w:rFonts w:ascii="楷体_GB2312" w:eastAsia="楷体_GB2312" w:hAnsi="楷体_GB2312"/>
          <w:b/>
          <w:sz w:val="44"/>
          <w:szCs w:val="44"/>
        </w:rPr>
        <w:t>学院</w:t>
      </w:r>
      <w:proofErr w:type="gramEnd"/>
      <w:r w:rsidR="008F5212">
        <w:rPr>
          <w:rStyle w:val="NormalCharacter"/>
          <w:rFonts w:ascii="楷体_GB2312" w:eastAsia="楷体_GB2312" w:hAnsi="楷体_GB2312"/>
          <w:b/>
          <w:sz w:val="44"/>
          <w:szCs w:val="44"/>
        </w:rPr>
        <w:t>&amp;</w:t>
      </w:r>
      <w:r w:rsidR="00F21F38">
        <w:rPr>
          <w:rStyle w:val="NormalCharacter"/>
          <w:rFonts w:ascii="楷体_GB2312" w:eastAsia="楷体_GB2312" w:hAnsi="楷体_GB2312"/>
          <w:b/>
          <w:sz w:val="44"/>
          <w:szCs w:val="44"/>
        </w:rPr>
        <w:t>航发</w:t>
      </w:r>
      <w:r w:rsidR="008F5212">
        <w:rPr>
          <w:rStyle w:val="NormalCharacter"/>
          <w:rFonts w:ascii="楷体_GB2312" w:eastAsia="楷体_GB2312" w:hAnsi="楷体_GB2312"/>
          <w:b/>
          <w:sz w:val="44"/>
          <w:szCs w:val="44"/>
        </w:rPr>
        <w:t>院</w:t>
      </w:r>
    </w:p>
    <w:p w14:paraId="07108C69" w14:textId="65C9ABD9" w:rsidR="000F309A" w:rsidRDefault="00A353CC">
      <w:pPr>
        <w:spacing w:line="240" w:lineRule="atLeast"/>
        <w:ind w:firstLineChars="0"/>
        <w:jc w:val="center"/>
        <w:rPr>
          <w:rStyle w:val="NormalCharacter"/>
          <w:rFonts w:ascii="楷体_GB2312" w:eastAsia="楷体_GB2312" w:hAnsi="楷体_GB2312"/>
          <w:b/>
          <w:sz w:val="44"/>
          <w:szCs w:val="44"/>
        </w:rPr>
      </w:pPr>
      <w:r>
        <w:rPr>
          <w:rStyle w:val="NormalCharacter"/>
          <w:rFonts w:ascii="楷体_GB2312" w:eastAsia="楷体_GB2312" w:hAnsi="楷体_GB2312"/>
          <w:b/>
          <w:sz w:val="44"/>
          <w:szCs w:val="44"/>
        </w:rPr>
        <w:t>202</w:t>
      </w:r>
      <w:r w:rsidR="00361844">
        <w:rPr>
          <w:rStyle w:val="NormalCharacter"/>
          <w:rFonts w:ascii="楷体_GB2312" w:eastAsia="楷体_GB2312" w:hAnsi="楷体_GB2312"/>
          <w:b/>
          <w:sz w:val="44"/>
          <w:szCs w:val="44"/>
        </w:rPr>
        <w:t>1</w:t>
      </w:r>
      <w:r w:rsidR="009E59BF">
        <w:rPr>
          <w:rStyle w:val="NormalCharacter"/>
          <w:rFonts w:ascii="楷体_GB2312" w:eastAsia="楷体_GB2312" w:hAnsi="楷体_GB2312"/>
          <w:b/>
          <w:sz w:val="44"/>
          <w:szCs w:val="44"/>
        </w:rPr>
        <w:t>级研究生新生晚会</w:t>
      </w:r>
    </w:p>
    <w:p w14:paraId="20E73EA9" w14:textId="77777777" w:rsidR="000F309A" w:rsidRDefault="000F309A">
      <w:pPr>
        <w:spacing w:line="240" w:lineRule="atLeast"/>
        <w:ind w:firstLineChars="0"/>
        <w:jc w:val="center"/>
        <w:rPr>
          <w:rStyle w:val="NormalCharacter"/>
          <w:rFonts w:ascii="楷体_GB2312" w:eastAsia="楷体_GB2312" w:hAnsi="楷体_GB2312"/>
          <w:b/>
          <w:sz w:val="84"/>
          <w:szCs w:val="84"/>
        </w:rPr>
      </w:pPr>
    </w:p>
    <w:p w14:paraId="625B9ACE" w14:textId="77777777" w:rsidR="000F309A" w:rsidRDefault="009E59BF">
      <w:pPr>
        <w:spacing w:line="240" w:lineRule="atLeast"/>
        <w:ind w:firstLineChars="0"/>
        <w:jc w:val="center"/>
        <w:rPr>
          <w:rStyle w:val="NormalCharacter"/>
          <w:rFonts w:ascii="楷体_GB2312" w:eastAsia="楷体_GB2312"/>
          <w:b/>
          <w:sz w:val="52"/>
          <w:szCs w:val="52"/>
        </w:rPr>
      </w:pPr>
      <w:r>
        <w:rPr>
          <w:rStyle w:val="NormalCharacter"/>
          <w:rFonts w:ascii="楷体_GB2312" w:eastAsia="楷体_GB2312"/>
          <w:b/>
          <w:sz w:val="52"/>
          <w:szCs w:val="52"/>
        </w:rPr>
        <w:t>策</w:t>
      </w:r>
    </w:p>
    <w:p w14:paraId="6F4EC0A0" w14:textId="77777777" w:rsidR="000F309A" w:rsidRDefault="000F309A" w:rsidP="00ED5A79">
      <w:pPr>
        <w:spacing w:line="240" w:lineRule="atLeast"/>
        <w:ind w:firstLineChars="0" w:firstLine="0"/>
        <w:rPr>
          <w:rStyle w:val="NormalCharacter"/>
          <w:rFonts w:ascii="楷体_GB2312" w:eastAsia="楷体_GB2312"/>
          <w:b/>
          <w:sz w:val="52"/>
          <w:szCs w:val="52"/>
        </w:rPr>
      </w:pPr>
    </w:p>
    <w:p w14:paraId="3B40BAA1" w14:textId="77777777" w:rsidR="000F309A" w:rsidRDefault="009E59BF">
      <w:pPr>
        <w:spacing w:line="240" w:lineRule="atLeast"/>
        <w:ind w:firstLineChars="0"/>
        <w:jc w:val="center"/>
        <w:rPr>
          <w:rStyle w:val="NormalCharacter"/>
          <w:rFonts w:ascii="楷体_GB2312" w:eastAsia="楷体_GB2312"/>
          <w:szCs w:val="21"/>
        </w:rPr>
      </w:pPr>
      <w:r>
        <w:rPr>
          <w:rStyle w:val="NormalCharacter"/>
          <w:rFonts w:ascii="楷体_GB2312" w:eastAsia="楷体_GB2312"/>
          <w:b/>
          <w:sz w:val="52"/>
          <w:szCs w:val="52"/>
        </w:rPr>
        <w:t>划</w:t>
      </w:r>
    </w:p>
    <w:p w14:paraId="3D4479BF" w14:textId="77777777" w:rsidR="000F309A" w:rsidRDefault="000F309A" w:rsidP="00ED5A79">
      <w:pPr>
        <w:spacing w:line="240" w:lineRule="atLeast"/>
        <w:ind w:firstLineChars="0" w:firstLine="0"/>
        <w:rPr>
          <w:rStyle w:val="NormalCharacter"/>
          <w:rFonts w:ascii="楷体_GB2312" w:eastAsia="楷体_GB2312"/>
          <w:b/>
          <w:sz w:val="52"/>
          <w:szCs w:val="52"/>
        </w:rPr>
      </w:pPr>
    </w:p>
    <w:p w14:paraId="06FF6444" w14:textId="77777777" w:rsidR="000F309A" w:rsidRPr="00ED5A79" w:rsidRDefault="009E59BF" w:rsidP="00ED5A79">
      <w:pPr>
        <w:spacing w:line="240" w:lineRule="atLeast"/>
        <w:ind w:firstLineChars="0"/>
        <w:jc w:val="center"/>
        <w:rPr>
          <w:rStyle w:val="NormalCharacter"/>
          <w:rFonts w:ascii="楷体_GB2312" w:eastAsia="楷体_GB2312"/>
          <w:b/>
          <w:sz w:val="52"/>
          <w:szCs w:val="52"/>
        </w:rPr>
      </w:pPr>
      <w:r>
        <w:rPr>
          <w:rStyle w:val="NormalCharacter"/>
          <w:rFonts w:ascii="楷体_GB2312" w:eastAsia="楷体_GB2312"/>
          <w:b/>
          <w:sz w:val="52"/>
          <w:szCs w:val="52"/>
        </w:rPr>
        <w:t>书</w:t>
      </w:r>
    </w:p>
    <w:p w14:paraId="0EB629F2" w14:textId="77777777" w:rsidR="000F309A" w:rsidRDefault="000F309A">
      <w:pPr>
        <w:spacing w:line="240" w:lineRule="atLeast"/>
        <w:ind w:firstLineChars="0"/>
        <w:jc w:val="center"/>
        <w:rPr>
          <w:rStyle w:val="NormalCharacter"/>
          <w:b/>
          <w:color w:val="FF0000"/>
          <w:sz w:val="32"/>
          <w:szCs w:val="32"/>
        </w:rPr>
      </w:pPr>
    </w:p>
    <w:p w14:paraId="7D73E6F4" w14:textId="1D483D56" w:rsidR="000F309A" w:rsidRDefault="00F87448">
      <w:pPr>
        <w:spacing w:line="240" w:lineRule="atLeast"/>
        <w:ind w:firstLineChars="0"/>
        <w:jc w:val="center"/>
        <w:rPr>
          <w:rStyle w:val="NormalCharacter"/>
          <w:rFonts w:hint="eastAsia"/>
          <w:b/>
          <w:sz w:val="32"/>
          <w:szCs w:val="32"/>
        </w:rPr>
        <w:sectPr w:rsidR="000F30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644" w:bottom="1440" w:left="1644" w:header="851" w:footer="992" w:gutter="0"/>
          <w:cols w:space="720"/>
          <w:docGrid w:type="lines" w:linePitch="326"/>
        </w:sectPr>
      </w:pPr>
      <w:r>
        <w:rPr>
          <w:rStyle w:val="NormalCharacter"/>
          <w:b/>
          <w:sz w:val="32"/>
          <w:szCs w:val="32"/>
        </w:rPr>
        <w:t>202</w:t>
      </w:r>
      <w:r w:rsidR="00361844">
        <w:rPr>
          <w:rStyle w:val="NormalCharacter"/>
          <w:b/>
          <w:sz w:val="32"/>
          <w:szCs w:val="32"/>
        </w:rPr>
        <w:t>1</w:t>
      </w:r>
      <w:r w:rsidR="009E59BF">
        <w:rPr>
          <w:rStyle w:val="NormalCharacter"/>
          <w:b/>
          <w:sz w:val="32"/>
          <w:szCs w:val="32"/>
        </w:rPr>
        <w:t>年</w:t>
      </w:r>
      <w:r w:rsidR="009E59BF">
        <w:rPr>
          <w:rStyle w:val="NormalCharacter"/>
          <w:b/>
          <w:sz w:val="32"/>
          <w:szCs w:val="32"/>
        </w:rPr>
        <w:t>10</w:t>
      </w:r>
      <w:r w:rsidR="009E59BF">
        <w:rPr>
          <w:rStyle w:val="NormalCharacter"/>
          <w:b/>
          <w:sz w:val="32"/>
          <w:szCs w:val="32"/>
        </w:rPr>
        <w:t>月</w:t>
      </w:r>
    </w:p>
    <w:p w14:paraId="6F20D860" w14:textId="394DF44C" w:rsidR="000F309A" w:rsidRDefault="00604D40">
      <w:pPr>
        <w:pStyle w:val="Heading1"/>
        <w:rPr>
          <w:rStyle w:val="NormalCharacter"/>
          <w:b/>
        </w:rPr>
      </w:pPr>
      <w:proofErr w:type="gramStart"/>
      <w:r>
        <w:rPr>
          <w:rStyle w:val="NormalCharacter"/>
          <w:rFonts w:hint="eastAsia"/>
          <w:b/>
        </w:rPr>
        <w:lastRenderedPageBreak/>
        <w:t>一</w:t>
      </w:r>
      <w:proofErr w:type="gramEnd"/>
      <w:r w:rsidR="009E59BF">
        <w:rPr>
          <w:rStyle w:val="NormalCharacter"/>
          <w:b/>
        </w:rPr>
        <w:t xml:space="preserve">. </w:t>
      </w:r>
      <w:r w:rsidR="009E59BF">
        <w:rPr>
          <w:rStyle w:val="NormalCharacter"/>
          <w:b/>
        </w:rPr>
        <w:t>活动背景及目的</w:t>
      </w:r>
    </w:p>
    <w:p w14:paraId="5A19D861" w14:textId="00984970" w:rsidR="00E10226" w:rsidRDefault="00F0102D" w:rsidP="00B6613B">
      <w:pPr>
        <w:ind w:firstLine="480"/>
        <w:rPr>
          <w:rStyle w:val="NormalCharacter"/>
        </w:rPr>
      </w:pPr>
      <w:r>
        <w:rPr>
          <w:rStyle w:val="NormalCharacter"/>
          <w:rFonts w:hint="eastAsia"/>
        </w:rPr>
        <w:t>2</w:t>
      </w:r>
      <w:r>
        <w:rPr>
          <w:rStyle w:val="NormalCharacter"/>
        </w:rPr>
        <w:t>02</w:t>
      </w:r>
      <w:r w:rsidR="00361844">
        <w:rPr>
          <w:rStyle w:val="NormalCharacter"/>
        </w:rPr>
        <w:t>1</w:t>
      </w:r>
      <w:r>
        <w:rPr>
          <w:rStyle w:val="NormalCharacter"/>
          <w:rFonts w:hint="eastAsia"/>
        </w:rPr>
        <w:t>年</w:t>
      </w:r>
      <w:r w:rsidR="00361844" w:rsidRPr="00361844">
        <w:rPr>
          <w:rStyle w:val="NormalCharacter"/>
          <w:rFonts w:hint="eastAsia"/>
        </w:rPr>
        <w:t>是中国共产党建党</w:t>
      </w:r>
      <w:r w:rsidR="00361844" w:rsidRPr="00361844">
        <w:rPr>
          <w:rStyle w:val="NormalCharacter"/>
          <w:rFonts w:hint="eastAsia"/>
        </w:rPr>
        <w:t>100</w:t>
      </w:r>
      <w:r w:rsidR="00361844" w:rsidRPr="00361844">
        <w:rPr>
          <w:rStyle w:val="NormalCharacter"/>
          <w:rFonts w:hint="eastAsia"/>
        </w:rPr>
        <w:t>周年。</w:t>
      </w:r>
      <w:r w:rsidR="00361844" w:rsidRPr="00361844">
        <w:rPr>
          <w:rStyle w:val="NormalCharacter"/>
          <w:rFonts w:hint="eastAsia"/>
        </w:rPr>
        <w:t>100</w:t>
      </w:r>
      <w:r w:rsidR="00361844" w:rsidRPr="00361844">
        <w:rPr>
          <w:rStyle w:val="NormalCharacter"/>
          <w:rFonts w:hint="eastAsia"/>
        </w:rPr>
        <w:t>年风雨兼程，伟大的中国共产党穿越血与火的历史烟云，历经建设和改革的风雨洗礼，带领中国人民走上了实现民族伟大复兴中国梦的新征程。</w:t>
      </w:r>
      <w:r w:rsidR="00361844">
        <w:rPr>
          <w:rStyle w:val="NormalCharacter"/>
          <w:rFonts w:hint="eastAsia"/>
        </w:rPr>
        <w:t>与此同时，</w:t>
      </w:r>
      <w:r w:rsidR="00361844">
        <w:rPr>
          <w:rStyle w:val="NormalCharacter"/>
          <w:rFonts w:hint="eastAsia"/>
        </w:rPr>
        <w:t>2</w:t>
      </w:r>
      <w:r w:rsidR="00361844">
        <w:rPr>
          <w:rStyle w:val="NormalCharacter"/>
        </w:rPr>
        <w:t>021</w:t>
      </w:r>
      <w:r w:rsidR="00361844">
        <w:rPr>
          <w:rStyle w:val="NormalCharacter"/>
          <w:rFonts w:hint="eastAsia"/>
        </w:rPr>
        <w:t>也是中国航天大年，</w:t>
      </w:r>
      <w:r w:rsidR="00B6613B">
        <w:rPr>
          <w:rStyle w:val="NormalCharacter"/>
          <w:rFonts w:hint="eastAsia"/>
        </w:rPr>
        <w:t>神舟</w:t>
      </w:r>
      <w:proofErr w:type="gramStart"/>
      <w:r w:rsidR="00B6613B">
        <w:rPr>
          <w:rStyle w:val="NormalCharacter"/>
          <w:rFonts w:hint="eastAsia"/>
        </w:rPr>
        <w:t>十二十三</w:t>
      </w:r>
      <w:proofErr w:type="gramEnd"/>
      <w:r w:rsidR="00B6613B">
        <w:rPr>
          <w:rStyle w:val="NormalCharacter"/>
          <w:rFonts w:hint="eastAsia"/>
        </w:rPr>
        <w:t>号接连发射升空，天和核心舱搭建起中国人自己的空间站，在如此傲人的成绩下，</w:t>
      </w:r>
      <w:r w:rsidR="009F4C0F">
        <w:rPr>
          <w:rStyle w:val="NormalCharacter"/>
        </w:rPr>
        <w:t>202</w:t>
      </w:r>
      <w:r w:rsidR="00B6613B">
        <w:rPr>
          <w:rStyle w:val="NormalCharacter"/>
        </w:rPr>
        <w:t>1</w:t>
      </w:r>
      <w:r w:rsidR="009E59BF">
        <w:rPr>
          <w:rStyle w:val="NormalCharacter"/>
        </w:rPr>
        <w:t>级</w:t>
      </w:r>
      <w:r w:rsidR="00B6613B">
        <w:rPr>
          <w:rStyle w:val="NormalCharacter"/>
          <w:rFonts w:hint="eastAsia"/>
        </w:rPr>
        <w:t>北京航空航天大学</w:t>
      </w:r>
      <w:r w:rsidR="009E59BF">
        <w:rPr>
          <w:rStyle w:val="NormalCharacter"/>
        </w:rPr>
        <w:t>研究生新生入学并开启了研究生阶段学习的新篇章。</w:t>
      </w:r>
    </w:p>
    <w:p w14:paraId="2C8EE4AB" w14:textId="1B1CEC7F" w:rsidR="000F309A" w:rsidRDefault="009E59BF" w:rsidP="00E10226">
      <w:pPr>
        <w:ind w:firstLine="480"/>
        <w:rPr>
          <w:rStyle w:val="NormalCharacter"/>
        </w:rPr>
      </w:pPr>
      <w:r>
        <w:rPr>
          <w:rStyle w:val="NormalCharacter"/>
        </w:rPr>
        <w:t>为了欢迎</w:t>
      </w:r>
      <w:r>
        <w:rPr>
          <w:rStyle w:val="NormalCharacter"/>
          <w:szCs w:val="22"/>
        </w:rPr>
        <w:t>动力学院、</w:t>
      </w:r>
      <w:r w:rsidR="009F4C0F">
        <w:rPr>
          <w:rStyle w:val="NormalCharacter"/>
          <w:szCs w:val="22"/>
        </w:rPr>
        <w:t>数学</w:t>
      </w:r>
      <w:r>
        <w:rPr>
          <w:rStyle w:val="NormalCharacter"/>
          <w:szCs w:val="22"/>
        </w:rPr>
        <w:t>学院、</w:t>
      </w:r>
      <w:r w:rsidR="00B6613B">
        <w:rPr>
          <w:rStyle w:val="NormalCharacter"/>
          <w:rFonts w:hint="eastAsia"/>
          <w:szCs w:val="22"/>
        </w:rPr>
        <w:t>交通学院、</w:t>
      </w:r>
      <w:r>
        <w:rPr>
          <w:rStyle w:val="NormalCharacter"/>
          <w:szCs w:val="22"/>
        </w:rPr>
        <w:t>宇航学院</w:t>
      </w:r>
      <w:r w:rsidR="009F4C0F">
        <w:rPr>
          <w:rStyle w:val="NormalCharacter"/>
          <w:szCs w:val="22"/>
        </w:rPr>
        <w:t>、物理学院、化学学院、</w:t>
      </w:r>
      <w:r w:rsidR="00152316">
        <w:rPr>
          <w:rStyle w:val="NormalCharacter"/>
          <w:szCs w:val="22"/>
        </w:rPr>
        <w:t>空间与环境学院</w:t>
      </w:r>
      <w:r w:rsidR="00A77309">
        <w:rPr>
          <w:rStyle w:val="NormalCharacter"/>
          <w:szCs w:val="22"/>
        </w:rPr>
        <w:t>、航空发动机研究院</w:t>
      </w:r>
      <w:r w:rsidR="009F4C0F">
        <w:rPr>
          <w:rStyle w:val="NormalCharacter"/>
        </w:rPr>
        <w:t>202</w:t>
      </w:r>
      <w:r w:rsidR="00B6613B">
        <w:rPr>
          <w:rStyle w:val="NormalCharacter"/>
        </w:rPr>
        <w:t>1</w:t>
      </w:r>
      <w:r>
        <w:rPr>
          <w:rStyle w:val="NormalCharacter"/>
        </w:rPr>
        <w:t>级研究生新生</w:t>
      </w:r>
      <w:r w:rsidR="00B6613B">
        <w:rPr>
          <w:rStyle w:val="NormalCharacter"/>
          <w:rFonts w:hint="eastAsia"/>
        </w:rPr>
        <w:t>，</w:t>
      </w:r>
      <w:r>
        <w:rPr>
          <w:rStyle w:val="NormalCharacter"/>
        </w:rPr>
        <w:t>促进新生同学之间的互相了解，加强各学院间同学们的互动和交流</w:t>
      </w:r>
      <w:r w:rsidR="00B6613B">
        <w:rPr>
          <w:rStyle w:val="NormalCharacter"/>
          <w:rFonts w:hint="eastAsia"/>
        </w:rPr>
        <w:t>，</w:t>
      </w:r>
      <w:r>
        <w:rPr>
          <w:rStyle w:val="NormalCharacter"/>
        </w:rPr>
        <w:t>为同学们提供一个展现自我风采、彰显个人魅力的舞台，进一步促进我校文艺</w:t>
      </w:r>
      <w:r w:rsidR="00F10B1B">
        <w:rPr>
          <w:rStyle w:val="NormalCharacter"/>
        </w:rPr>
        <w:t>活动的发展，展现北京航空航天大学研究生们的风采，构建和谐校园，</w:t>
      </w:r>
      <w:r w:rsidR="00B6613B">
        <w:rPr>
          <w:rStyle w:val="NormalCharacter"/>
          <w:rFonts w:hint="eastAsia"/>
        </w:rPr>
        <w:t>八</w:t>
      </w:r>
      <w:r>
        <w:rPr>
          <w:rStyle w:val="NormalCharacter"/>
        </w:rPr>
        <w:t>院</w:t>
      </w:r>
      <w:proofErr w:type="gramStart"/>
      <w:r>
        <w:rPr>
          <w:rStyle w:val="NormalCharacter"/>
        </w:rPr>
        <w:t>研</w:t>
      </w:r>
      <w:proofErr w:type="gramEnd"/>
      <w:r>
        <w:rPr>
          <w:rStyle w:val="NormalCharacter"/>
        </w:rPr>
        <w:t>会将共同举办</w:t>
      </w:r>
      <w:r w:rsidR="009F4C0F">
        <w:rPr>
          <w:rStyle w:val="NormalCharacter"/>
        </w:rPr>
        <w:t>202</w:t>
      </w:r>
      <w:r w:rsidR="00E44BBA">
        <w:rPr>
          <w:rStyle w:val="NormalCharacter"/>
        </w:rPr>
        <w:t>1</w:t>
      </w:r>
      <w:r>
        <w:rPr>
          <w:rStyle w:val="NormalCharacter"/>
        </w:rPr>
        <w:t>级研究生新生晚会。</w:t>
      </w:r>
    </w:p>
    <w:p w14:paraId="00E74F63" w14:textId="77777777" w:rsidR="000F309A" w:rsidRDefault="009E59BF">
      <w:pPr>
        <w:pStyle w:val="Heading1"/>
        <w:rPr>
          <w:rStyle w:val="NormalCharacter"/>
          <w:b/>
        </w:rPr>
      </w:pPr>
      <w:r>
        <w:rPr>
          <w:rStyle w:val="NormalCharacter"/>
          <w:b/>
        </w:rPr>
        <w:t>二</w:t>
      </w:r>
      <w:r>
        <w:rPr>
          <w:rStyle w:val="NormalCharacter"/>
          <w:b/>
        </w:rPr>
        <w:t xml:space="preserve">. </w:t>
      </w:r>
      <w:r>
        <w:rPr>
          <w:rStyle w:val="NormalCharacter"/>
          <w:b/>
        </w:rPr>
        <w:t>活动主题</w:t>
      </w:r>
    </w:p>
    <w:p w14:paraId="44DD4595" w14:textId="3E60484B" w:rsidR="000F309A" w:rsidRDefault="009E59BF">
      <w:pPr>
        <w:spacing w:line="360" w:lineRule="auto"/>
        <w:ind w:firstLineChars="100" w:firstLine="241"/>
        <w:jc w:val="left"/>
        <w:rPr>
          <w:rStyle w:val="NormalCharacter"/>
          <w:szCs w:val="22"/>
        </w:rPr>
      </w:pPr>
      <w:r w:rsidRPr="00604D40">
        <w:rPr>
          <w:rStyle w:val="NormalCharacter"/>
          <w:b/>
          <w:bCs/>
          <w:color w:val="C00000"/>
        </w:rPr>
        <w:t>“</w:t>
      </w:r>
      <w:r w:rsidR="00B6613B" w:rsidRPr="00604D40">
        <w:rPr>
          <w:rStyle w:val="NormalCharacter"/>
          <w:rFonts w:hint="eastAsia"/>
          <w:b/>
          <w:bCs/>
          <w:color w:val="C00000"/>
        </w:rPr>
        <w:t>魅力</w:t>
      </w:r>
      <w:r w:rsidR="001162E1" w:rsidRPr="00604D40">
        <w:rPr>
          <w:rStyle w:val="NormalCharacter"/>
          <w:b/>
          <w:bCs/>
          <w:color w:val="C00000"/>
        </w:rPr>
        <w:t>沙航</w:t>
      </w:r>
      <w:r w:rsidR="001162E1" w:rsidRPr="00604D40">
        <w:rPr>
          <w:rStyle w:val="NormalCharacter"/>
          <w:b/>
          <w:bCs/>
          <w:color w:val="C00000"/>
        </w:rPr>
        <w:t xml:space="preserve"> </w:t>
      </w:r>
      <w:r w:rsidR="001162E1" w:rsidRPr="00604D40">
        <w:rPr>
          <w:rStyle w:val="NormalCharacter"/>
          <w:b/>
          <w:bCs/>
          <w:color w:val="C00000"/>
        </w:rPr>
        <w:t>相约有你</w:t>
      </w:r>
      <w:r w:rsidRPr="00604D40">
        <w:rPr>
          <w:rStyle w:val="NormalCharacter"/>
          <w:b/>
          <w:bCs/>
          <w:color w:val="C00000"/>
        </w:rPr>
        <w:t>”</w:t>
      </w:r>
      <w:r>
        <w:rPr>
          <w:rStyle w:val="NormalCharacter"/>
          <w:szCs w:val="22"/>
        </w:rPr>
        <w:t>——</w:t>
      </w:r>
      <w:r>
        <w:rPr>
          <w:rStyle w:val="NormalCharacter"/>
          <w:szCs w:val="22"/>
        </w:rPr>
        <w:t>北京航空航天大学</w:t>
      </w:r>
      <w:r w:rsidR="00B6613B">
        <w:rPr>
          <w:rStyle w:val="NormalCharacter"/>
          <w:szCs w:val="22"/>
        </w:rPr>
        <w:t>宇航学院</w:t>
      </w:r>
      <w:r w:rsidR="00B6613B">
        <w:rPr>
          <w:rStyle w:val="NormalCharacter"/>
          <w:szCs w:val="22"/>
        </w:rPr>
        <w:t>&amp;</w:t>
      </w:r>
      <w:r>
        <w:rPr>
          <w:rStyle w:val="NormalCharacter"/>
          <w:szCs w:val="22"/>
        </w:rPr>
        <w:t>动力学院</w:t>
      </w:r>
      <w:r>
        <w:rPr>
          <w:rStyle w:val="NormalCharacter"/>
          <w:szCs w:val="22"/>
        </w:rPr>
        <w:t>&amp;</w:t>
      </w:r>
      <w:r w:rsidR="00152316">
        <w:rPr>
          <w:rStyle w:val="NormalCharacter"/>
          <w:szCs w:val="22"/>
        </w:rPr>
        <w:t>数学</w:t>
      </w:r>
      <w:r>
        <w:rPr>
          <w:rStyle w:val="NormalCharacter"/>
          <w:szCs w:val="22"/>
        </w:rPr>
        <w:t>学院</w:t>
      </w:r>
      <w:r>
        <w:rPr>
          <w:rStyle w:val="NormalCharacter"/>
          <w:szCs w:val="22"/>
        </w:rPr>
        <w:t>&amp;</w:t>
      </w:r>
      <w:r w:rsidR="00B6613B">
        <w:rPr>
          <w:rStyle w:val="NormalCharacter"/>
          <w:rFonts w:hint="eastAsia"/>
          <w:szCs w:val="22"/>
        </w:rPr>
        <w:t>交通学院</w:t>
      </w:r>
      <w:r w:rsidR="00B6613B">
        <w:rPr>
          <w:rStyle w:val="NormalCharacter"/>
          <w:rFonts w:hint="eastAsia"/>
          <w:szCs w:val="22"/>
        </w:rPr>
        <w:t>&amp;</w:t>
      </w:r>
      <w:r>
        <w:rPr>
          <w:rStyle w:val="NormalCharacter"/>
          <w:szCs w:val="22"/>
        </w:rPr>
        <w:t>物理学院</w:t>
      </w:r>
      <w:r>
        <w:rPr>
          <w:rStyle w:val="NormalCharacter"/>
          <w:szCs w:val="22"/>
        </w:rPr>
        <w:t>&amp;</w:t>
      </w:r>
      <w:r>
        <w:rPr>
          <w:rStyle w:val="NormalCharacter"/>
          <w:szCs w:val="22"/>
        </w:rPr>
        <w:t>化学学院</w:t>
      </w:r>
      <w:r>
        <w:rPr>
          <w:rStyle w:val="NormalCharacter"/>
          <w:szCs w:val="22"/>
        </w:rPr>
        <w:t>&amp;</w:t>
      </w:r>
      <w:proofErr w:type="gramStart"/>
      <w:r w:rsidR="00E64E55">
        <w:rPr>
          <w:rStyle w:val="NormalCharacter"/>
          <w:szCs w:val="22"/>
        </w:rPr>
        <w:t>空环</w:t>
      </w:r>
      <w:r>
        <w:rPr>
          <w:rStyle w:val="NormalCharacter"/>
          <w:szCs w:val="22"/>
        </w:rPr>
        <w:t>学院</w:t>
      </w:r>
      <w:proofErr w:type="gramEnd"/>
      <w:r w:rsidR="00D20614">
        <w:rPr>
          <w:rStyle w:val="NormalCharacter"/>
          <w:szCs w:val="22"/>
        </w:rPr>
        <w:t>&amp;</w:t>
      </w:r>
      <w:proofErr w:type="gramStart"/>
      <w:r w:rsidR="00E64E55">
        <w:rPr>
          <w:rStyle w:val="NormalCharacter"/>
          <w:szCs w:val="22"/>
        </w:rPr>
        <w:t>航发</w:t>
      </w:r>
      <w:r w:rsidR="00D20614">
        <w:rPr>
          <w:rStyle w:val="NormalCharacter"/>
          <w:szCs w:val="22"/>
        </w:rPr>
        <w:t>院</w:t>
      </w:r>
      <w:r w:rsidR="00152316">
        <w:rPr>
          <w:rStyle w:val="NormalCharacter"/>
          <w:szCs w:val="22"/>
        </w:rPr>
        <w:t>202</w:t>
      </w:r>
      <w:r w:rsidR="001E4577">
        <w:rPr>
          <w:rStyle w:val="NormalCharacter"/>
          <w:szCs w:val="22"/>
        </w:rPr>
        <w:t>1</w:t>
      </w:r>
      <w:r>
        <w:rPr>
          <w:rStyle w:val="NormalCharacter"/>
          <w:szCs w:val="22"/>
        </w:rPr>
        <w:t>年</w:t>
      </w:r>
      <w:proofErr w:type="gramEnd"/>
      <w:r>
        <w:rPr>
          <w:rStyle w:val="NormalCharacter"/>
          <w:szCs w:val="22"/>
        </w:rPr>
        <w:t>研究生新生晚会。</w:t>
      </w:r>
    </w:p>
    <w:p w14:paraId="77C33CF1" w14:textId="77777777" w:rsidR="000F309A" w:rsidRDefault="009E59BF">
      <w:pPr>
        <w:pStyle w:val="Heading1"/>
        <w:rPr>
          <w:rStyle w:val="NormalCharacter"/>
          <w:b/>
        </w:rPr>
      </w:pPr>
      <w:r>
        <w:rPr>
          <w:rStyle w:val="NormalCharacter"/>
          <w:b/>
        </w:rPr>
        <w:t>三</w:t>
      </w:r>
      <w:r>
        <w:rPr>
          <w:rStyle w:val="NormalCharacter"/>
          <w:b/>
        </w:rPr>
        <w:t xml:space="preserve">. </w:t>
      </w:r>
      <w:r>
        <w:rPr>
          <w:rStyle w:val="NormalCharacter"/>
          <w:b/>
        </w:rPr>
        <w:t>主办单位</w:t>
      </w:r>
    </w:p>
    <w:p w14:paraId="3975FB04" w14:textId="77777777" w:rsidR="00B6613B" w:rsidRDefault="00B6613B" w:rsidP="00B6613B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>
        <w:rPr>
          <w:rStyle w:val="NormalCharacter"/>
          <w:szCs w:val="22"/>
        </w:rPr>
        <w:t>宇航学院</w:t>
      </w:r>
      <w:r>
        <w:rPr>
          <w:rStyle w:val="NormalCharacter"/>
        </w:rPr>
        <w:t>研究生会</w:t>
      </w:r>
    </w:p>
    <w:p w14:paraId="1805F0B9" w14:textId="77777777" w:rsidR="000F309A" w:rsidRDefault="009E59BF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>
        <w:rPr>
          <w:rStyle w:val="NormalCharacter"/>
          <w:szCs w:val="22"/>
        </w:rPr>
        <w:t>动力学院</w:t>
      </w:r>
      <w:r>
        <w:rPr>
          <w:rStyle w:val="NormalCharacter"/>
        </w:rPr>
        <w:t>研究生会</w:t>
      </w:r>
    </w:p>
    <w:p w14:paraId="36F0B6C2" w14:textId="7E2B8824" w:rsidR="000F309A" w:rsidRDefault="009E59BF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 w:rsidR="00FA2F7C">
        <w:rPr>
          <w:rStyle w:val="NormalCharacter"/>
          <w:szCs w:val="22"/>
        </w:rPr>
        <w:t>数学</w:t>
      </w:r>
      <w:r>
        <w:rPr>
          <w:rStyle w:val="NormalCharacter"/>
          <w:szCs w:val="22"/>
        </w:rPr>
        <w:t>学院</w:t>
      </w:r>
      <w:r>
        <w:rPr>
          <w:rStyle w:val="NormalCharacter"/>
        </w:rPr>
        <w:t>研究生会</w:t>
      </w:r>
    </w:p>
    <w:p w14:paraId="6712B60D" w14:textId="1067836C" w:rsidR="00B6613B" w:rsidRPr="00B6613B" w:rsidRDefault="00B6613B" w:rsidP="00B6613B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>
        <w:rPr>
          <w:rStyle w:val="NormalCharacter"/>
          <w:rFonts w:hint="eastAsia"/>
          <w:szCs w:val="22"/>
        </w:rPr>
        <w:t>交通</w:t>
      </w:r>
      <w:r>
        <w:rPr>
          <w:rStyle w:val="NormalCharacter"/>
          <w:szCs w:val="22"/>
        </w:rPr>
        <w:t>学院</w:t>
      </w:r>
      <w:r>
        <w:rPr>
          <w:rStyle w:val="NormalCharacter"/>
        </w:rPr>
        <w:t>研究生会</w:t>
      </w:r>
    </w:p>
    <w:p w14:paraId="55B5B73A" w14:textId="77777777" w:rsidR="000F309A" w:rsidRDefault="009E59BF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>
        <w:rPr>
          <w:rStyle w:val="NormalCharacter"/>
          <w:szCs w:val="22"/>
        </w:rPr>
        <w:t>物理学院</w:t>
      </w:r>
      <w:r>
        <w:rPr>
          <w:rStyle w:val="NormalCharacter"/>
        </w:rPr>
        <w:t>研究生会</w:t>
      </w:r>
    </w:p>
    <w:p w14:paraId="37430995" w14:textId="77777777" w:rsidR="000F309A" w:rsidRDefault="009E59BF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>
        <w:rPr>
          <w:rStyle w:val="NormalCharacter"/>
          <w:szCs w:val="22"/>
        </w:rPr>
        <w:t>化学学院</w:t>
      </w:r>
      <w:r>
        <w:rPr>
          <w:rStyle w:val="NormalCharacter"/>
        </w:rPr>
        <w:t>研究生会</w:t>
      </w:r>
    </w:p>
    <w:p w14:paraId="21D366FB" w14:textId="77777777" w:rsidR="000F309A" w:rsidRDefault="009E59BF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</w:t>
      </w:r>
      <w:r w:rsidR="007036A9">
        <w:rPr>
          <w:rStyle w:val="NormalCharacter"/>
          <w:szCs w:val="22"/>
        </w:rPr>
        <w:t>空环</w:t>
      </w:r>
      <w:r>
        <w:rPr>
          <w:rStyle w:val="NormalCharacter"/>
        </w:rPr>
        <w:t>学院研究生会</w:t>
      </w:r>
    </w:p>
    <w:p w14:paraId="46227A75" w14:textId="77777777" w:rsidR="000F309A" w:rsidRDefault="007036A9">
      <w:pPr>
        <w:ind w:firstLine="480"/>
        <w:jc w:val="left"/>
        <w:rPr>
          <w:rStyle w:val="NormalCharacter"/>
        </w:rPr>
      </w:pPr>
      <w:r>
        <w:rPr>
          <w:rStyle w:val="NormalCharacter"/>
        </w:rPr>
        <w:t>北京航空航天大学航发院研究生会</w:t>
      </w:r>
    </w:p>
    <w:p w14:paraId="33C0BB16" w14:textId="0699E663" w:rsidR="000F309A" w:rsidRDefault="009E59BF">
      <w:pPr>
        <w:pStyle w:val="Heading1"/>
        <w:rPr>
          <w:rStyle w:val="NormalCharacter"/>
          <w:b/>
        </w:rPr>
      </w:pPr>
      <w:r>
        <w:rPr>
          <w:rStyle w:val="NormalCharacter"/>
          <w:b/>
        </w:rPr>
        <w:t>四</w:t>
      </w:r>
      <w:r>
        <w:rPr>
          <w:rStyle w:val="NormalCharacter"/>
          <w:b/>
        </w:rPr>
        <w:t xml:space="preserve">. </w:t>
      </w:r>
      <w:r>
        <w:rPr>
          <w:rStyle w:val="NormalCharacter"/>
          <w:b/>
        </w:rPr>
        <w:t>活动时间</w:t>
      </w:r>
      <w:r w:rsidR="00604D40">
        <w:rPr>
          <w:rStyle w:val="NormalCharacter"/>
          <w:rFonts w:hint="eastAsia"/>
          <w:b/>
        </w:rPr>
        <w:t>地点</w:t>
      </w:r>
    </w:p>
    <w:p w14:paraId="03D61A01" w14:textId="7EAE5FA2" w:rsidR="000F309A" w:rsidRPr="00604D40" w:rsidRDefault="00C23A29" w:rsidP="00C23A29">
      <w:pPr>
        <w:ind w:firstLine="482"/>
        <w:jc w:val="left"/>
        <w:rPr>
          <w:rStyle w:val="NormalCharacter"/>
          <w:b/>
          <w:bCs/>
          <w:color w:val="C00000"/>
          <w:szCs w:val="22"/>
        </w:rPr>
      </w:pPr>
      <w:r w:rsidRPr="00604D40">
        <w:rPr>
          <w:rStyle w:val="NormalCharacter"/>
          <w:b/>
          <w:bCs/>
          <w:color w:val="C00000"/>
          <w:szCs w:val="22"/>
        </w:rPr>
        <w:t>前期准备：</w:t>
      </w:r>
      <w:r w:rsidRPr="00604D40">
        <w:rPr>
          <w:rStyle w:val="NormalCharacter"/>
          <w:b/>
          <w:bCs/>
          <w:color w:val="C00000"/>
          <w:szCs w:val="22"/>
        </w:rPr>
        <w:t>10</w:t>
      </w:r>
      <w:r w:rsidRPr="00604D40">
        <w:rPr>
          <w:rStyle w:val="NormalCharacter"/>
          <w:b/>
          <w:bCs/>
          <w:color w:val="C00000"/>
          <w:szCs w:val="22"/>
        </w:rPr>
        <w:t>月</w:t>
      </w:r>
      <w:r w:rsidRPr="00604D40">
        <w:rPr>
          <w:rStyle w:val="NormalCharacter"/>
          <w:b/>
          <w:bCs/>
          <w:color w:val="C00000"/>
          <w:szCs w:val="22"/>
        </w:rPr>
        <w:t>1</w:t>
      </w:r>
      <w:r w:rsidR="00B6613B" w:rsidRPr="00604D40">
        <w:rPr>
          <w:rStyle w:val="NormalCharacter"/>
          <w:b/>
          <w:bCs/>
          <w:color w:val="C00000"/>
          <w:szCs w:val="22"/>
        </w:rPr>
        <w:t>4</w:t>
      </w:r>
      <w:r w:rsidRPr="00604D40">
        <w:rPr>
          <w:rStyle w:val="NormalCharacter"/>
          <w:b/>
          <w:bCs/>
          <w:color w:val="C00000"/>
          <w:szCs w:val="22"/>
        </w:rPr>
        <w:t>日</w:t>
      </w:r>
      <w:r w:rsidRPr="00604D40">
        <w:rPr>
          <w:rStyle w:val="NormalCharacter"/>
          <w:b/>
          <w:bCs/>
          <w:color w:val="C00000"/>
          <w:szCs w:val="22"/>
        </w:rPr>
        <w:t>~1</w:t>
      </w:r>
      <w:r w:rsidR="001E4577" w:rsidRPr="00604D40">
        <w:rPr>
          <w:rStyle w:val="NormalCharacter"/>
          <w:b/>
          <w:bCs/>
          <w:color w:val="C00000"/>
          <w:szCs w:val="22"/>
        </w:rPr>
        <w:t>2</w:t>
      </w:r>
      <w:r w:rsidRPr="00604D40">
        <w:rPr>
          <w:rStyle w:val="NormalCharacter"/>
          <w:b/>
          <w:bCs/>
          <w:color w:val="C00000"/>
          <w:szCs w:val="22"/>
        </w:rPr>
        <w:t>月</w:t>
      </w:r>
      <w:r w:rsidR="001E4577" w:rsidRPr="00604D40">
        <w:rPr>
          <w:rStyle w:val="NormalCharacter"/>
          <w:b/>
          <w:bCs/>
          <w:color w:val="C00000"/>
          <w:szCs w:val="22"/>
        </w:rPr>
        <w:t>9</w:t>
      </w:r>
      <w:r w:rsidRPr="00604D40">
        <w:rPr>
          <w:rStyle w:val="NormalCharacter"/>
          <w:b/>
          <w:bCs/>
          <w:color w:val="C00000"/>
          <w:szCs w:val="22"/>
        </w:rPr>
        <w:t>日</w:t>
      </w:r>
      <w:r w:rsidR="009E59BF" w:rsidRPr="00604D40">
        <w:rPr>
          <w:rStyle w:val="NormalCharacter"/>
          <w:b/>
          <w:bCs/>
          <w:color w:val="C00000"/>
          <w:szCs w:val="22"/>
        </w:rPr>
        <w:t xml:space="preserve">   </w:t>
      </w:r>
    </w:p>
    <w:p w14:paraId="47B05821" w14:textId="59282587" w:rsidR="000F309A" w:rsidRPr="00604D40" w:rsidRDefault="00C23A29" w:rsidP="00C23A29">
      <w:pPr>
        <w:ind w:firstLine="482"/>
        <w:jc w:val="left"/>
        <w:rPr>
          <w:rStyle w:val="NormalCharacter"/>
          <w:b/>
          <w:bCs/>
          <w:color w:val="C00000"/>
          <w:szCs w:val="22"/>
        </w:rPr>
      </w:pPr>
      <w:r w:rsidRPr="00604D40">
        <w:rPr>
          <w:rStyle w:val="NormalCharacter"/>
          <w:b/>
          <w:bCs/>
          <w:color w:val="C00000"/>
          <w:szCs w:val="22"/>
        </w:rPr>
        <w:t>正式演出：</w:t>
      </w:r>
      <w:r w:rsidR="001E4577" w:rsidRPr="00604D40">
        <w:rPr>
          <w:rStyle w:val="NormalCharacter"/>
          <w:b/>
          <w:bCs/>
          <w:color w:val="C00000"/>
          <w:szCs w:val="22"/>
        </w:rPr>
        <w:t>12</w:t>
      </w:r>
      <w:r w:rsidR="009E59BF" w:rsidRPr="00604D40">
        <w:rPr>
          <w:rStyle w:val="NormalCharacter"/>
          <w:b/>
          <w:bCs/>
          <w:color w:val="C00000"/>
          <w:szCs w:val="22"/>
        </w:rPr>
        <w:t>月</w:t>
      </w:r>
      <w:r w:rsidR="00345986" w:rsidRPr="00604D40">
        <w:rPr>
          <w:rStyle w:val="NormalCharacter"/>
          <w:b/>
          <w:bCs/>
          <w:color w:val="C00000"/>
          <w:szCs w:val="22"/>
        </w:rPr>
        <w:t>1</w:t>
      </w:r>
      <w:r w:rsidR="001E4577" w:rsidRPr="00604D40">
        <w:rPr>
          <w:rStyle w:val="NormalCharacter"/>
          <w:b/>
          <w:bCs/>
          <w:color w:val="C00000"/>
          <w:szCs w:val="22"/>
        </w:rPr>
        <w:t>0</w:t>
      </w:r>
      <w:r w:rsidR="009E59BF" w:rsidRPr="00604D40">
        <w:rPr>
          <w:rStyle w:val="NormalCharacter"/>
          <w:b/>
          <w:bCs/>
          <w:color w:val="C00000"/>
          <w:szCs w:val="22"/>
        </w:rPr>
        <w:t>日（周</w:t>
      </w:r>
      <w:r w:rsidR="001E4577" w:rsidRPr="00604D40">
        <w:rPr>
          <w:rStyle w:val="NormalCharacter"/>
          <w:rFonts w:hint="eastAsia"/>
          <w:b/>
          <w:bCs/>
          <w:color w:val="C00000"/>
          <w:szCs w:val="22"/>
        </w:rPr>
        <w:t>五</w:t>
      </w:r>
      <w:r w:rsidR="009E59BF" w:rsidRPr="00604D40">
        <w:rPr>
          <w:rStyle w:val="NormalCharacter"/>
          <w:b/>
          <w:bCs/>
          <w:color w:val="C00000"/>
          <w:szCs w:val="22"/>
        </w:rPr>
        <w:t>）</w:t>
      </w:r>
      <w:r w:rsidR="009E59BF" w:rsidRPr="00604D40">
        <w:rPr>
          <w:rStyle w:val="NormalCharacter"/>
          <w:b/>
          <w:bCs/>
          <w:color w:val="C00000"/>
          <w:szCs w:val="22"/>
        </w:rPr>
        <w:t xml:space="preserve"> 19:00 </w:t>
      </w:r>
      <w:r w:rsidR="00FB7203" w:rsidRPr="00604D40">
        <w:rPr>
          <w:rStyle w:val="NormalCharacter"/>
          <w:b/>
          <w:bCs/>
          <w:color w:val="C00000"/>
          <w:szCs w:val="22"/>
        </w:rPr>
        <w:t>~</w:t>
      </w:r>
      <w:r w:rsidR="009E59BF" w:rsidRPr="00604D40">
        <w:rPr>
          <w:rStyle w:val="NormalCharacter"/>
          <w:b/>
          <w:bCs/>
          <w:color w:val="C00000"/>
          <w:szCs w:val="22"/>
        </w:rPr>
        <w:t>21:30</w:t>
      </w:r>
    </w:p>
    <w:p w14:paraId="283EF232" w14:textId="77777777" w:rsidR="00604D40" w:rsidRPr="00604D40" w:rsidRDefault="00604D40" w:rsidP="00604D40">
      <w:pPr>
        <w:ind w:firstLine="482"/>
        <w:rPr>
          <w:rStyle w:val="NormalCharacter"/>
          <w:rFonts w:eastAsia="黑体"/>
          <w:b/>
          <w:bCs/>
          <w:color w:val="C00000"/>
          <w:kern w:val="44"/>
          <w:sz w:val="28"/>
        </w:rPr>
      </w:pPr>
      <w:r w:rsidRPr="00604D40">
        <w:rPr>
          <w:rStyle w:val="NormalCharacter"/>
          <w:b/>
          <w:bCs/>
          <w:color w:val="C00000"/>
        </w:rPr>
        <w:t>沙河校区</w:t>
      </w:r>
      <w:r w:rsidRPr="00604D40">
        <w:rPr>
          <w:rStyle w:val="NormalCharacter"/>
          <w:rFonts w:hint="eastAsia"/>
          <w:b/>
          <w:bCs/>
          <w:color w:val="C00000"/>
        </w:rPr>
        <w:t>咏曼剧场</w:t>
      </w:r>
    </w:p>
    <w:p w14:paraId="74348368" w14:textId="77777777" w:rsidR="00604D40" w:rsidRDefault="00604D40" w:rsidP="00C23A29">
      <w:pPr>
        <w:ind w:firstLine="480"/>
        <w:jc w:val="left"/>
        <w:rPr>
          <w:rStyle w:val="NormalCharacter"/>
          <w:szCs w:val="22"/>
        </w:rPr>
      </w:pPr>
    </w:p>
    <w:p w14:paraId="00822A14" w14:textId="433240BA" w:rsidR="000F309A" w:rsidRPr="00604D40" w:rsidRDefault="00604D40" w:rsidP="00604D40">
      <w:pPr>
        <w:pStyle w:val="Heading1"/>
        <w:rPr>
          <w:rStyle w:val="NormalCharacter"/>
          <w:rFonts w:hint="eastAsia"/>
          <w:b/>
        </w:rPr>
      </w:pPr>
      <w:r>
        <w:rPr>
          <w:rStyle w:val="NormalCharacter"/>
          <w:rFonts w:hint="eastAsia"/>
          <w:b/>
        </w:rPr>
        <w:lastRenderedPageBreak/>
        <w:t>五</w:t>
      </w:r>
      <w:r w:rsidR="009E59BF">
        <w:rPr>
          <w:rStyle w:val="NormalCharacter"/>
          <w:b/>
        </w:rPr>
        <w:t xml:space="preserve">. </w:t>
      </w:r>
      <w:r w:rsidR="009E59BF">
        <w:rPr>
          <w:rStyle w:val="NormalCharacter"/>
          <w:b/>
        </w:rPr>
        <w:t>活动内容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3827"/>
        <w:gridCol w:w="2176"/>
        <w:gridCol w:w="1617"/>
      </w:tblGrid>
      <w:tr w:rsidR="000F309A" w:rsidRPr="00E843C3" w14:paraId="230CCD42" w14:textId="77777777" w:rsidTr="00E843C3"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F8A4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rFonts w:ascii="黑体" w:eastAsia="黑体" w:hAnsi="黑体"/>
                <w:b/>
                <w:szCs w:val="24"/>
              </w:rPr>
            </w:pPr>
            <w:r w:rsidRPr="00E843C3">
              <w:rPr>
                <w:rStyle w:val="NormalCharacter"/>
                <w:rFonts w:ascii="黑体" w:eastAsia="黑体" w:hAnsi="黑体"/>
                <w:b/>
                <w:szCs w:val="24"/>
              </w:rPr>
              <w:t>分组</w:t>
            </w: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67F9" w14:textId="77777777" w:rsidR="000F309A" w:rsidRPr="00E843C3" w:rsidRDefault="009C0597" w:rsidP="00E843C3">
            <w:pPr>
              <w:ind w:firstLineChars="0"/>
              <w:rPr>
                <w:rStyle w:val="NormalCharacter"/>
                <w:rFonts w:ascii="黑体" w:eastAsia="黑体" w:hAnsi="黑体"/>
                <w:b/>
                <w:szCs w:val="24"/>
              </w:rPr>
            </w:pPr>
            <w:r w:rsidRPr="00E843C3">
              <w:rPr>
                <w:rStyle w:val="NormalCharacter"/>
                <w:rFonts w:ascii="黑体" w:eastAsia="黑体" w:hAnsi="黑体"/>
                <w:b/>
                <w:szCs w:val="24"/>
              </w:rPr>
              <w:t>工作内容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889DE" w14:textId="77777777" w:rsidR="000F309A" w:rsidRPr="00E843C3" w:rsidRDefault="009C0597" w:rsidP="00E843C3">
            <w:pPr>
              <w:ind w:firstLineChars="0"/>
              <w:rPr>
                <w:rStyle w:val="NormalCharacter"/>
                <w:rFonts w:ascii="黑体" w:eastAsia="黑体" w:hAnsi="黑体"/>
                <w:b/>
                <w:szCs w:val="24"/>
              </w:rPr>
            </w:pPr>
            <w:r w:rsidRPr="00E843C3">
              <w:rPr>
                <w:rStyle w:val="NormalCharacter"/>
                <w:rFonts w:ascii="黑体" w:eastAsia="黑体" w:hAnsi="黑体"/>
                <w:b/>
                <w:szCs w:val="24"/>
              </w:rPr>
              <w:t>负责院系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FA02" w14:textId="77777777" w:rsidR="000F309A" w:rsidRPr="00E843C3" w:rsidRDefault="001E662B" w:rsidP="00E843C3">
            <w:pPr>
              <w:ind w:firstLineChars="0"/>
              <w:rPr>
                <w:rStyle w:val="NormalCharacter"/>
                <w:rFonts w:ascii="黑体" w:eastAsia="黑体" w:hAnsi="黑体"/>
                <w:b/>
                <w:szCs w:val="24"/>
              </w:rPr>
            </w:pPr>
            <w:r w:rsidRPr="00E843C3">
              <w:rPr>
                <w:rStyle w:val="NormalCharacter"/>
                <w:rFonts w:ascii="黑体" w:eastAsia="黑体" w:hAnsi="黑体"/>
                <w:b/>
                <w:szCs w:val="24"/>
              </w:rPr>
              <w:t>截止</w:t>
            </w:r>
            <w:r w:rsidR="009C0597" w:rsidRPr="00E843C3">
              <w:rPr>
                <w:rStyle w:val="NormalCharacter"/>
                <w:rFonts w:ascii="黑体" w:eastAsia="黑体" w:hAnsi="黑体"/>
                <w:b/>
                <w:szCs w:val="24"/>
              </w:rPr>
              <w:t>时间</w:t>
            </w:r>
          </w:p>
        </w:tc>
      </w:tr>
      <w:tr w:rsidR="000F309A" w:rsidRPr="00E843C3" w14:paraId="42D0E2BF" w14:textId="77777777" w:rsidTr="00E843C3">
        <w:trPr>
          <w:cantSplit/>
          <w:trHeight w:val="567"/>
        </w:trPr>
        <w:tc>
          <w:tcPr>
            <w:tcW w:w="5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B2F19" w14:textId="77777777" w:rsidR="000F309A" w:rsidRPr="00E843C3" w:rsidRDefault="009C0597" w:rsidP="003C3C6C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节目组</w:t>
            </w: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AEEB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负责节目征集、审核、排练、优化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493B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各院系分别负责前期征集，后期共同执行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84521" w14:textId="2EA5F66E" w:rsidR="000F309A" w:rsidRPr="00E843C3" w:rsidRDefault="00D4756B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排练：</w:t>
            </w:r>
            <w:r w:rsidRPr="00E843C3">
              <w:rPr>
                <w:rStyle w:val="NormalCharacter"/>
                <w:szCs w:val="24"/>
              </w:rPr>
              <w:t>~1</w:t>
            </w:r>
            <w:r w:rsidR="001E4577">
              <w:rPr>
                <w:rStyle w:val="NormalCharacter"/>
                <w:szCs w:val="24"/>
              </w:rPr>
              <w:t>2.10</w:t>
            </w:r>
          </w:p>
        </w:tc>
      </w:tr>
      <w:tr w:rsidR="000F309A" w:rsidRPr="00E843C3" w14:paraId="4A83E44F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7989E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E06E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负责主持人招募、选拔、主持稿审定优化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F8B" w14:textId="55A08DB5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各院系分别负责前期征集，后期共同执行</w:t>
            </w:r>
            <w:r w:rsidR="007C6418" w:rsidRPr="00E843C3">
              <w:rPr>
                <w:rStyle w:val="NormalCharacter"/>
                <w:rFonts w:hint="eastAsia"/>
                <w:szCs w:val="24"/>
              </w:rPr>
              <w:t>，</w:t>
            </w:r>
            <w:r w:rsidR="007C6418" w:rsidRPr="00E843C3">
              <w:rPr>
                <w:rStyle w:val="NormalCharacter"/>
                <w:rFonts w:hint="eastAsia"/>
                <w:szCs w:val="24"/>
              </w:rPr>
              <w:t>9</w:t>
            </w:r>
            <w:r w:rsidR="007C6418" w:rsidRPr="00E843C3">
              <w:rPr>
                <w:rStyle w:val="NormalCharacter"/>
                <w:rFonts w:hint="eastAsia"/>
                <w:szCs w:val="24"/>
              </w:rPr>
              <w:t>系统筹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314DC" w14:textId="3F58ECA3" w:rsidR="000F309A" w:rsidRPr="00E843C3" w:rsidRDefault="00AE44B5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主持稿：</w:t>
            </w:r>
            <w:r w:rsidRPr="00E843C3">
              <w:rPr>
                <w:rStyle w:val="NormalCharacter"/>
                <w:szCs w:val="24"/>
              </w:rPr>
              <w:t>~1</w:t>
            </w:r>
            <w:r w:rsidR="001E4577">
              <w:rPr>
                <w:rStyle w:val="NormalCharacter"/>
                <w:szCs w:val="24"/>
              </w:rPr>
              <w:t>2.3</w:t>
            </w:r>
          </w:p>
        </w:tc>
      </w:tr>
      <w:tr w:rsidR="000F309A" w:rsidRPr="00E843C3" w14:paraId="7F84D047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80DE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E9A25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确定晚会流程，包括开场、节目顺序、游戏环节、结束环节等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3A96" w14:textId="188071F4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共同执行</w:t>
            </w:r>
            <w:r w:rsidR="007C6418" w:rsidRPr="00E843C3">
              <w:rPr>
                <w:rStyle w:val="NormalCharacter"/>
                <w:rFonts w:hint="eastAsia"/>
                <w:szCs w:val="24"/>
              </w:rPr>
              <w:t>，</w:t>
            </w:r>
            <w:r w:rsidR="007C6418" w:rsidRPr="00E843C3">
              <w:rPr>
                <w:rStyle w:val="NormalCharacter"/>
                <w:rFonts w:hint="eastAsia"/>
                <w:szCs w:val="24"/>
              </w:rPr>
              <w:t>1</w:t>
            </w:r>
            <w:r w:rsidR="007C6418" w:rsidRPr="00E843C3">
              <w:rPr>
                <w:rStyle w:val="NormalCharacter"/>
                <w:szCs w:val="24"/>
              </w:rPr>
              <w:t>5</w:t>
            </w:r>
            <w:r w:rsidR="007C6418" w:rsidRPr="00E843C3">
              <w:rPr>
                <w:rStyle w:val="NormalCharacter"/>
                <w:rFonts w:hint="eastAsia"/>
                <w:szCs w:val="24"/>
              </w:rPr>
              <w:t>系统筹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0485C" w14:textId="642AD32D" w:rsidR="000F309A" w:rsidRPr="00E843C3" w:rsidRDefault="001E4577" w:rsidP="001E4577">
            <w:pPr>
              <w:ind w:firstLineChars="0" w:firstLine="0"/>
              <w:rPr>
                <w:rStyle w:val="NormalCharacter"/>
                <w:szCs w:val="24"/>
              </w:rPr>
            </w:pPr>
            <w:r>
              <w:rPr>
                <w:rStyle w:val="NormalCharacter"/>
                <w:rFonts w:hint="eastAsia"/>
                <w:szCs w:val="24"/>
              </w:rPr>
              <w:t>部分已完成</w:t>
            </w:r>
            <w:r w:rsidR="00DB3D28" w:rsidRPr="00E843C3">
              <w:rPr>
                <w:rStyle w:val="NormalCharacter"/>
                <w:szCs w:val="24"/>
              </w:rPr>
              <w:t>~</w:t>
            </w:r>
            <w:r>
              <w:rPr>
                <w:rStyle w:val="NormalCharacter"/>
                <w:szCs w:val="24"/>
              </w:rPr>
              <w:t>12.3</w:t>
            </w:r>
          </w:p>
        </w:tc>
      </w:tr>
      <w:tr w:rsidR="000F309A" w:rsidRPr="00E843C3" w14:paraId="112B28F8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3259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3523A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确定好主持人服装、化妆、节目道具等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6695E" w14:textId="2AEB9F61" w:rsidR="000F309A" w:rsidRPr="00E843C3" w:rsidRDefault="0016711F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9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4FD03" w14:textId="670A7270" w:rsidR="000F309A" w:rsidRPr="00E843C3" w:rsidRDefault="00F06548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</w:t>
            </w:r>
            <w:r w:rsidR="001E4577">
              <w:rPr>
                <w:rStyle w:val="NormalCharacter"/>
                <w:szCs w:val="24"/>
              </w:rPr>
              <w:t>12.5</w:t>
            </w:r>
          </w:p>
        </w:tc>
      </w:tr>
      <w:tr w:rsidR="000F309A" w:rsidRPr="00E843C3" w14:paraId="26A07387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F7382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F0BA9" w14:textId="77777777" w:rsidR="000F309A" w:rsidRPr="00694452" w:rsidRDefault="009C0597" w:rsidP="00E843C3">
            <w:pPr>
              <w:ind w:firstLineChars="0" w:firstLine="0"/>
              <w:rPr>
                <w:rStyle w:val="NormalCharacter"/>
                <w:color w:val="000000" w:themeColor="text1"/>
                <w:szCs w:val="24"/>
              </w:rPr>
            </w:pPr>
            <w:r w:rsidRPr="00694452">
              <w:rPr>
                <w:rStyle w:val="NormalCharacter"/>
                <w:color w:val="000000" w:themeColor="text1"/>
                <w:szCs w:val="24"/>
              </w:rPr>
              <w:t>游戏环节设计及</w:t>
            </w:r>
            <w:r w:rsidRPr="00694452">
              <w:rPr>
                <w:rStyle w:val="NormalCharacter"/>
                <w:color w:val="000000" w:themeColor="text1"/>
                <w:szCs w:val="24"/>
              </w:rPr>
              <w:t>PPT</w:t>
            </w:r>
            <w:r w:rsidRPr="00694452">
              <w:rPr>
                <w:rStyle w:val="NormalCharacter"/>
                <w:color w:val="000000" w:themeColor="text1"/>
                <w:szCs w:val="24"/>
              </w:rPr>
              <w:t>制作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F062B" w14:textId="5766B071" w:rsidR="000F309A" w:rsidRPr="00694452" w:rsidRDefault="009F0753" w:rsidP="00E843C3">
            <w:pPr>
              <w:ind w:firstLineChars="0" w:firstLine="0"/>
              <w:rPr>
                <w:rStyle w:val="NormalCharacter"/>
                <w:color w:val="000000" w:themeColor="text1"/>
                <w:szCs w:val="24"/>
              </w:rPr>
            </w:pPr>
            <w:r w:rsidRPr="00694452">
              <w:rPr>
                <w:rStyle w:val="NormalCharacter"/>
                <w:rFonts w:hint="eastAsia"/>
                <w:color w:val="000000" w:themeColor="text1"/>
                <w:szCs w:val="24"/>
              </w:rPr>
              <w:t>4</w:t>
            </w:r>
            <w:r w:rsidR="0016711F" w:rsidRPr="00694452">
              <w:rPr>
                <w:rStyle w:val="NormalCharacter"/>
                <w:color w:val="000000" w:themeColor="text1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C8D2B" w14:textId="23CA9976" w:rsidR="000F309A" w:rsidRPr="00694452" w:rsidRDefault="001E4577" w:rsidP="00E843C3">
            <w:pPr>
              <w:ind w:firstLineChars="0"/>
              <w:rPr>
                <w:rStyle w:val="NormalCharacter"/>
                <w:color w:val="000000" w:themeColor="text1"/>
                <w:szCs w:val="24"/>
              </w:rPr>
            </w:pPr>
            <w:r w:rsidRPr="00694452">
              <w:rPr>
                <w:rStyle w:val="NormalCharacter"/>
                <w:rFonts w:hint="eastAsia"/>
                <w:color w:val="000000" w:themeColor="text1"/>
                <w:szCs w:val="24"/>
                <w:highlight w:val="yellow"/>
              </w:rPr>
              <w:t>已完成</w:t>
            </w:r>
          </w:p>
        </w:tc>
      </w:tr>
      <w:tr w:rsidR="009F0753" w:rsidRPr="00E843C3" w14:paraId="03737728" w14:textId="77777777" w:rsidTr="00E843C3">
        <w:trPr>
          <w:cantSplit/>
          <w:trHeight w:val="567"/>
        </w:trPr>
        <w:tc>
          <w:tcPr>
            <w:tcW w:w="57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7CD1C4" w14:textId="660723FE" w:rsidR="009F0753" w:rsidRPr="00E843C3" w:rsidRDefault="009F0753" w:rsidP="003C3C6C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宣传</w:t>
            </w:r>
            <w:r w:rsidR="003C3C6C">
              <w:rPr>
                <w:rStyle w:val="NormalCharacter"/>
                <w:rFonts w:hint="eastAsia"/>
                <w:szCs w:val="24"/>
              </w:rPr>
              <w:t>组</w:t>
            </w: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303B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节目征集、主持人招募推送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F3427" w14:textId="70C498F0" w:rsidR="009F0753" w:rsidRPr="00E843C3" w:rsidRDefault="007C6418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rFonts w:hint="eastAsia"/>
                <w:szCs w:val="24"/>
              </w:rPr>
              <w:t>1</w:t>
            </w:r>
            <w:r w:rsidRPr="00E843C3">
              <w:rPr>
                <w:rStyle w:val="NormalCharacter"/>
                <w:szCs w:val="24"/>
              </w:rPr>
              <w:t>5</w:t>
            </w:r>
            <w:r w:rsidRPr="00E843C3">
              <w:rPr>
                <w:rStyle w:val="NormalCharacter"/>
                <w:rFonts w:hint="eastAsia"/>
                <w:szCs w:val="24"/>
              </w:rPr>
              <w:t>系编写，各院系分别负责推送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AB96" w14:textId="2153CABE" w:rsidR="009F0753" w:rsidRPr="00694452" w:rsidRDefault="001E4577" w:rsidP="00E843C3">
            <w:pPr>
              <w:ind w:firstLineChars="0"/>
              <w:rPr>
                <w:rStyle w:val="NormalCharacter"/>
                <w:color w:val="000000" w:themeColor="text1"/>
                <w:szCs w:val="24"/>
              </w:rPr>
            </w:pPr>
            <w:r w:rsidRPr="00694452">
              <w:rPr>
                <w:rStyle w:val="NormalCharacter"/>
                <w:rFonts w:hint="eastAsia"/>
                <w:color w:val="000000" w:themeColor="text1"/>
                <w:szCs w:val="24"/>
                <w:highlight w:val="yellow"/>
              </w:rPr>
              <w:t>已完成</w:t>
            </w:r>
          </w:p>
        </w:tc>
      </w:tr>
      <w:tr w:rsidR="009F0753" w:rsidRPr="00E843C3" w14:paraId="3D185ACC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FAEEEF4" w14:textId="77777777" w:rsidR="009F0753" w:rsidRPr="00E843C3" w:rsidRDefault="009F0753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1F408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晚会前宣传、领票渠道推送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DE9A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各院系分别负责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791FC" w14:textId="53A5C6F7" w:rsidR="009F0753" w:rsidRPr="00E843C3" w:rsidRDefault="001E4577" w:rsidP="00E843C3">
            <w:pPr>
              <w:ind w:firstLineChars="0"/>
              <w:rPr>
                <w:rStyle w:val="NormalCharacter"/>
                <w:rFonts w:hint="eastAsia"/>
                <w:szCs w:val="24"/>
              </w:rPr>
            </w:pPr>
            <w:r>
              <w:rPr>
                <w:rStyle w:val="NormalCharacter"/>
                <w:szCs w:val="24"/>
              </w:rPr>
              <w:t>12.</w:t>
            </w:r>
            <w:r w:rsidR="00B76CB3">
              <w:rPr>
                <w:rStyle w:val="NormalCharacter"/>
                <w:szCs w:val="24"/>
              </w:rPr>
              <w:t>4</w:t>
            </w:r>
            <w:r>
              <w:rPr>
                <w:rStyle w:val="NormalCharacter"/>
                <w:rFonts w:hint="eastAsia"/>
                <w:szCs w:val="24"/>
              </w:rPr>
              <w:t>推出</w:t>
            </w:r>
          </w:p>
        </w:tc>
      </w:tr>
      <w:tr w:rsidR="009F0753" w:rsidRPr="00E843C3" w14:paraId="653EDA2B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600D50" w14:textId="77777777" w:rsidR="009F0753" w:rsidRPr="00E843C3" w:rsidRDefault="009F0753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A1AA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宣传海报、易拉宝、节目单、门票设计制作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5A3F0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27</w:t>
            </w:r>
            <w:r w:rsidRPr="00E843C3">
              <w:rPr>
                <w:rStyle w:val="NormalCharacter"/>
                <w:szCs w:val="24"/>
              </w:rPr>
              <w:t>系</w:t>
            </w:r>
            <w:r w:rsidRPr="00E843C3">
              <w:rPr>
                <w:rStyle w:val="NormalCharacter"/>
                <w:szCs w:val="24"/>
              </w:rPr>
              <w:t>&amp;30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F1C56" w14:textId="135CDDC9" w:rsidR="009F0753" w:rsidRPr="00E843C3" w:rsidRDefault="009F0753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~1</w:t>
            </w:r>
            <w:r w:rsidR="00B76CB3">
              <w:rPr>
                <w:rStyle w:val="NormalCharacter"/>
                <w:szCs w:val="24"/>
              </w:rPr>
              <w:t>2</w:t>
            </w:r>
            <w:r w:rsidRPr="00E843C3">
              <w:rPr>
                <w:rStyle w:val="NormalCharacter"/>
                <w:szCs w:val="24"/>
              </w:rPr>
              <w:t>.0</w:t>
            </w:r>
            <w:r w:rsidR="00B76CB3">
              <w:rPr>
                <w:rStyle w:val="NormalCharacter"/>
                <w:szCs w:val="24"/>
              </w:rPr>
              <w:t>3</w:t>
            </w:r>
          </w:p>
        </w:tc>
      </w:tr>
      <w:tr w:rsidR="009F0753" w:rsidRPr="00E843C3" w14:paraId="458D2710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744960A" w14:textId="77777777" w:rsidR="009F0753" w:rsidRPr="00E843C3" w:rsidRDefault="009F0753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BF1E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与节目组及演职人员沟通，完成晚会</w:t>
            </w:r>
            <w:r w:rsidRPr="00E843C3">
              <w:rPr>
                <w:rStyle w:val="NormalCharacter"/>
                <w:szCs w:val="24"/>
              </w:rPr>
              <w:t>PPT</w:t>
            </w:r>
            <w:r w:rsidRPr="00E843C3">
              <w:rPr>
                <w:rStyle w:val="NormalCharacter"/>
                <w:szCs w:val="24"/>
              </w:rPr>
              <w:t>制作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D8A8" w14:textId="7777777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27</w:t>
            </w:r>
            <w:r w:rsidRPr="00E843C3">
              <w:rPr>
                <w:rStyle w:val="NormalCharacter"/>
                <w:szCs w:val="24"/>
              </w:rPr>
              <w:t>系</w:t>
            </w:r>
            <w:r w:rsidRPr="00E843C3">
              <w:rPr>
                <w:rStyle w:val="NormalCharacter"/>
                <w:szCs w:val="24"/>
              </w:rPr>
              <w:t>&amp;30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0A16A" w14:textId="6E728FB1" w:rsidR="009F0753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rFonts w:hint="eastAsia"/>
                <w:szCs w:val="24"/>
              </w:rPr>
              <w:t>~</w:t>
            </w:r>
            <w:r>
              <w:rPr>
                <w:rStyle w:val="NormalCharacter"/>
                <w:szCs w:val="24"/>
              </w:rPr>
              <w:t>12.03</w:t>
            </w:r>
          </w:p>
        </w:tc>
      </w:tr>
      <w:tr w:rsidR="009F0753" w:rsidRPr="00E843C3" w14:paraId="093DA33B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207C8F" w14:textId="77777777" w:rsidR="009F0753" w:rsidRPr="00E843C3" w:rsidRDefault="009F0753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75B6F" w14:textId="5AE7F3CE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晚会当天拍照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70DD" w14:textId="0D24A4D5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rFonts w:hint="eastAsia"/>
                <w:szCs w:val="24"/>
              </w:rPr>
              <w:t>校</w:t>
            </w:r>
            <w:proofErr w:type="gramStart"/>
            <w:r w:rsidRPr="00E843C3">
              <w:rPr>
                <w:rStyle w:val="NormalCharacter"/>
                <w:rFonts w:hint="eastAsia"/>
                <w:szCs w:val="24"/>
              </w:rPr>
              <w:t>研</w:t>
            </w:r>
            <w:proofErr w:type="gramEnd"/>
            <w:r w:rsidRPr="00E843C3">
              <w:rPr>
                <w:rStyle w:val="NormalCharacter"/>
                <w:rFonts w:hint="eastAsia"/>
                <w:szCs w:val="24"/>
              </w:rPr>
              <w:t>会邀请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5A953" w14:textId="4020BC9B" w:rsidR="009F0753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12.10</w:t>
            </w:r>
          </w:p>
        </w:tc>
      </w:tr>
      <w:tr w:rsidR="009F0753" w:rsidRPr="00E843C3" w14:paraId="515E9499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1F4F9" w14:textId="77777777" w:rsidR="009F0753" w:rsidRPr="00E843C3" w:rsidRDefault="009F0753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FD4BD" w14:textId="71DD8944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新闻稿推送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14028" w14:textId="2F49CA47" w:rsidR="009F0753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rFonts w:hint="eastAsia"/>
                <w:szCs w:val="24"/>
              </w:rPr>
              <w:t>各院系分别负责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73524" w14:textId="18E81706" w:rsidR="009F0753" w:rsidRPr="00E843C3" w:rsidRDefault="00B76CB3" w:rsidP="00E843C3">
            <w:pPr>
              <w:ind w:firstLineChars="0"/>
              <w:rPr>
                <w:rStyle w:val="NormalCharacter"/>
                <w:rFonts w:hint="eastAsia"/>
                <w:szCs w:val="24"/>
              </w:rPr>
            </w:pPr>
            <w:r>
              <w:rPr>
                <w:rStyle w:val="NormalCharacter"/>
                <w:szCs w:val="24"/>
              </w:rPr>
              <w:t>12.10</w:t>
            </w:r>
            <w:r>
              <w:rPr>
                <w:rStyle w:val="NormalCharacter"/>
                <w:rFonts w:hint="eastAsia"/>
                <w:szCs w:val="24"/>
              </w:rPr>
              <w:t>后</w:t>
            </w:r>
          </w:p>
        </w:tc>
      </w:tr>
      <w:tr w:rsidR="000F309A" w:rsidRPr="00E843C3" w14:paraId="3FE675D8" w14:textId="77777777" w:rsidTr="00E843C3">
        <w:trPr>
          <w:cantSplit/>
          <w:trHeight w:val="567"/>
        </w:trPr>
        <w:tc>
          <w:tcPr>
            <w:tcW w:w="5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BCC40" w14:textId="77777777" w:rsidR="000F309A" w:rsidRPr="00E843C3" w:rsidRDefault="009C0597" w:rsidP="003C3C6C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后勤组</w:t>
            </w: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78779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场地租借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4E6BA" w14:textId="06DEA731" w:rsidR="000F309A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rFonts w:hint="eastAsia"/>
                <w:szCs w:val="24"/>
              </w:rPr>
              <w:t>1</w:t>
            </w:r>
            <w:r w:rsidRPr="00E843C3">
              <w:rPr>
                <w:rStyle w:val="NormalCharacter"/>
                <w:szCs w:val="24"/>
              </w:rPr>
              <w:t>3</w:t>
            </w:r>
            <w:r w:rsidR="0016711F" w:rsidRPr="00E843C3">
              <w:rPr>
                <w:rStyle w:val="NormalCharacter"/>
                <w:szCs w:val="24"/>
              </w:rPr>
              <w:t>系</w:t>
            </w:r>
            <w:r w:rsidR="00B76CB3">
              <w:rPr>
                <w:rStyle w:val="NormalCharacter"/>
                <w:rFonts w:hint="eastAsia"/>
                <w:szCs w:val="24"/>
              </w:rPr>
              <w:t>&amp;</w:t>
            </w:r>
            <w:r w:rsidR="00B76CB3">
              <w:rPr>
                <w:rStyle w:val="NormalCharacter"/>
                <w:szCs w:val="24"/>
              </w:rPr>
              <w:t>15</w:t>
            </w:r>
            <w:r w:rsidR="00B76CB3">
              <w:rPr>
                <w:rStyle w:val="NormalCharacter"/>
                <w:rFonts w:hint="eastAsia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44923" w14:textId="58FBAAAF" w:rsidR="000F309A" w:rsidRPr="00E843C3" w:rsidRDefault="006427B4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</w:t>
            </w:r>
            <w:r w:rsidR="00B76CB3">
              <w:rPr>
                <w:rStyle w:val="NormalCharacter"/>
                <w:szCs w:val="24"/>
              </w:rPr>
              <w:t>12.3</w:t>
            </w:r>
          </w:p>
        </w:tc>
      </w:tr>
      <w:tr w:rsidR="000F309A" w:rsidRPr="00E843C3" w14:paraId="225D9521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3A6CE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2DD50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与节目组沟通节目相关物资，包括服装租赁、道具购买等等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133E8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15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13010" w14:textId="50102B8A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 w:rsidRPr="00694452">
              <w:rPr>
                <w:rStyle w:val="NormalCharacter"/>
                <w:rFonts w:hint="eastAsia"/>
                <w:szCs w:val="24"/>
                <w:highlight w:val="yellow"/>
              </w:rPr>
              <w:t>已通知各系</w:t>
            </w:r>
          </w:p>
        </w:tc>
      </w:tr>
      <w:tr w:rsidR="000F309A" w:rsidRPr="00E843C3" w14:paraId="16761BA0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ED91E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C54B3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与节目组确定奖品并购买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A3A28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15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5F649" w14:textId="1DA37B7E" w:rsidR="000F309A" w:rsidRPr="00E843C3" w:rsidRDefault="004E60D3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</w:t>
            </w:r>
            <w:r w:rsidR="00B76CB3">
              <w:rPr>
                <w:rStyle w:val="NormalCharacter"/>
                <w:szCs w:val="24"/>
              </w:rPr>
              <w:t>12.3</w:t>
            </w:r>
          </w:p>
        </w:tc>
      </w:tr>
      <w:tr w:rsidR="000F309A" w:rsidRPr="00E843C3" w14:paraId="25027429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E7914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D7B2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会场物资准备，包括矿泉水、桌子等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AA2EC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15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94113" w14:textId="3F24FC49" w:rsidR="000F309A" w:rsidRPr="00E843C3" w:rsidRDefault="004E60D3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</w:t>
            </w:r>
            <w:r w:rsidR="00B76CB3">
              <w:rPr>
                <w:rStyle w:val="NormalCharacter"/>
                <w:szCs w:val="24"/>
              </w:rPr>
              <w:t>12.8</w:t>
            </w:r>
          </w:p>
        </w:tc>
      </w:tr>
      <w:tr w:rsidR="000F309A" w:rsidRPr="00E843C3" w14:paraId="3CF72BCE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EFEEA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655CA" w14:textId="559125D3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音响、麦克风等设备租赁</w:t>
            </w:r>
            <w:r w:rsidR="00B76CB3">
              <w:rPr>
                <w:rStyle w:val="NormalCharacter"/>
                <w:rFonts w:hint="eastAsia"/>
                <w:szCs w:val="24"/>
              </w:rPr>
              <w:t>（</w:t>
            </w:r>
            <w:r w:rsidR="009A10F1" w:rsidRPr="00B76CB3">
              <w:rPr>
                <w:rStyle w:val="NormalCharacter"/>
                <w:rFonts w:hint="eastAsia"/>
                <w:szCs w:val="24"/>
              </w:rPr>
              <w:t>灯光</w:t>
            </w:r>
            <w:r w:rsidR="00B76CB3">
              <w:rPr>
                <w:rStyle w:val="NormalCharacter"/>
                <w:rFonts w:hint="eastAsia"/>
                <w:szCs w:val="24"/>
              </w:rPr>
              <w:t>要出人对接一下</w:t>
            </w:r>
            <w:r w:rsidR="009A10F1" w:rsidRPr="00B76CB3">
              <w:rPr>
                <w:rStyle w:val="NormalCharacter"/>
                <w:rFonts w:hint="eastAsia"/>
                <w:szCs w:val="24"/>
              </w:rPr>
              <w:t>）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5E6BF" w14:textId="4BA48D81" w:rsidR="000F309A" w:rsidRPr="00E843C3" w:rsidRDefault="009F0753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rFonts w:hint="eastAsia"/>
                <w:szCs w:val="24"/>
              </w:rPr>
              <w:t>1</w:t>
            </w:r>
            <w:r w:rsidRPr="00E843C3">
              <w:rPr>
                <w:rStyle w:val="NormalCharacter"/>
                <w:szCs w:val="24"/>
              </w:rPr>
              <w:t>3</w:t>
            </w:r>
            <w:r w:rsidR="005538AD"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2085B" w14:textId="384EC2D9" w:rsidR="000F309A" w:rsidRPr="00E843C3" w:rsidRDefault="004E60D3" w:rsidP="00B76CB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</w:t>
            </w:r>
            <w:r w:rsidR="00B76CB3">
              <w:rPr>
                <w:rStyle w:val="NormalCharacter"/>
                <w:szCs w:val="24"/>
              </w:rPr>
              <w:t>12.3</w:t>
            </w:r>
            <w:r w:rsidR="00B76CB3">
              <w:rPr>
                <w:rStyle w:val="NormalCharacter"/>
                <w:rFonts w:hint="eastAsia"/>
                <w:szCs w:val="24"/>
              </w:rPr>
              <w:t>前确定</w:t>
            </w:r>
          </w:p>
        </w:tc>
      </w:tr>
      <w:tr w:rsidR="000F309A" w:rsidRPr="00E843C3" w14:paraId="20C08CFE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DCF3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36204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晚会期间节目道具准备及搬运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42A84" w14:textId="409DEF2E" w:rsidR="000F309A" w:rsidRPr="00E843C3" w:rsidRDefault="009F0753" w:rsidP="00E843C3">
            <w:pPr>
              <w:ind w:firstLineChars="0" w:firstLine="0"/>
              <w:rPr>
                <w:rStyle w:val="NormalCharacter"/>
                <w:rFonts w:hint="eastAsia"/>
                <w:szCs w:val="24"/>
              </w:rPr>
            </w:pPr>
            <w:r w:rsidRPr="00E843C3">
              <w:rPr>
                <w:rStyle w:val="NormalCharacter"/>
                <w:szCs w:val="24"/>
              </w:rPr>
              <w:t>13</w:t>
            </w:r>
            <w:r w:rsidR="005538AD"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FD58E" w14:textId="5E961591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12.9</w:t>
            </w:r>
            <w:r>
              <w:rPr>
                <w:rStyle w:val="NormalCharacter"/>
                <w:rFonts w:hint="eastAsia"/>
                <w:szCs w:val="24"/>
              </w:rPr>
              <w:t>前确定</w:t>
            </w:r>
          </w:p>
        </w:tc>
      </w:tr>
      <w:tr w:rsidR="000F309A" w:rsidRPr="00E843C3" w14:paraId="42C599B9" w14:textId="77777777" w:rsidTr="00E843C3">
        <w:trPr>
          <w:cantSplit/>
          <w:trHeight w:val="567"/>
        </w:trPr>
        <w:tc>
          <w:tcPr>
            <w:tcW w:w="5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DAF0A" w14:textId="77777777" w:rsidR="000F309A" w:rsidRPr="00E843C3" w:rsidRDefault="009C0597" w:rsidP="003C3C6C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多媒体组</w:t>
            </w: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0C00A" w14:textId="77777777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完成</w:t>
            </w:r>
            <w:proofErr w:type="gramStart"/>
            <w:r w:rsidRPr="00E843C3">
              <w:rPr>
                <w:rStyle w:val="NormalCharacter"/>
                <w:szCs w:val="24"/>
              </w:rPr>
              <w:t>微信墙制作</w:t>
            </w:r>
            <w:proofErr w:type="gramEnd"/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41C52" w14:textId="2D7F6508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4</w:t>
            </w:r>
            <w:r w:rsidRPr="00E843C3">
              <w:rPr>
                <w:rStyle w:val="NormalCharacter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F43B7" w14:textId="0340A37A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~12.3</w:t>
            </w:r>
          </w:p>
        </w:tc>
      </w:tr>
      <w:tr w:rsidR="000F309A" w:rsidRPr="00E843C3" w14:paraId="7A66467B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72AAB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CC180" w14:textId="44A817C8" w:rsidR="000F309A" w:rsidRPr="00E843C3" w:rsidRDefault="009C0597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与节目组和宣传组沟通确定晚会</w:t>
            </w:r>
            <w:r w:rsidRPr="00E843C3">
              <w:rPr>
                <w:rStyle w:val="NormalCharacter"/>
                <w:szCs w:val="24"/>
              </w:rPr>
              <w:t>PPT</w:t>
            </w:r>
            <w:r w:rsidR="00B76CB3">
              <w:rPr>
                <w:rStyle w:val="NormalCharacter"/>
                <w:rFonts w:hint="eastAsia"/>
                <w:szCs w:val="24"/>
              </w:rPr>
              <w:t>，现场带电脑中控播放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85477" w14:textId="330FE9AF" w:rsidR="000F309A" w:rsidRPr="00E843C3" w:rsidRDefault="005538AD" w:rsidP="00E843C3">
            <w:pPr>
              <w:ind w:firstLineChars="0" w:firstLine="0"/>
              <w:rPr>
                <w:rStyle w:val="NormalCharacter"/>
                <w:rFonts w:hint="eastAsia"/>
                <w:szCs w:val="24"/>
              </w:rPr>
            </w:pPr>
            <w:r w:rsidRPr="00E843C3">
              <w:rPr>
                <w:rStyle w:val="NormalCharacter"/>
                <w:szCs w:val="24"/>
              </w:rPr>
              <w:t>27</w:t>
            </w:r>
            <w:r w:rsidRPr="00E843C3">
              <w:rPr>
                <w:rStyle w:val="NormalCharacter"/>
                <w:szCs w:val="24"/>
              </w:rPr>
              <w:t>系</w:t>
            </w:r>
            <w:r w:rsidR="00B76CB3">
              <w:rPr>
                <w:rStyle w:val="NormalCharacter"/>
                <w:rFonts w:hint="eastAsia"/>
                <w:szCs w:val="24"/>
              </w:rPr>
              <w:t>汇总，</w:t>
            </w:r>
            <w:r w:rsidR="00B76CB3">
              <w:rPr>
                <w:rStyle w:val="NormalCharacter"/>
                <w:rFonts w:hint="eastAsia"/>
                <w:szCs w:val="24"/>
              </w:rPr>
              <w:t>1</w:t>
            </w:r>
            <w:r w:rsidR="00B76CB3">
              <w:rPr>
                <w:rStyle w:val="NormalCharacter"/>
                <w:szCs w:val="24"/>
              </w:rPr>
              <w:t>5</w:t>
            </w:r>
            <w:r w:rsidR="00B76CB3">
              <w:rPr>
                <w:rStyle w:val="NormalCharacter"/>
                <w:rFonts w:hint="eastAsia"/>
                <w:szCs w:val="24"/>
              </w:rPr>
              <w:t>系辅助收集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5AEE" w14:textId="2456E063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~12.5</w:t>
            </w:r>
          </w:p>
        </w:tc>
      </w:tr>
      <w:tr w:rsidR="000F309A" w:rsidRPr="00E843C3" w14:paraId="536E2165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DDC9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B40A8" w14:textId="35431332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与后勤组沟通，确定晚会设备，学习灯光音响等的控制使用</w:t>
            </w:r>
            <w:r w:rsidR="00B76CB3">
              <w:rPr>
                <w:rStyle w:val="NormalCharacter"/>
                <w:rFonts w:hint="eastAsia"/>
                <w:szCs w:val="24"/>
              </w:rPr>
              <w:t>（对接咏</w:t>
            </w:r>
            <w:proofErr w:type="gramStart"/>
            <w:r w:rsidR="00B76CB3">
              <w:rPr>
                <w:rStyle w:val="NormalCharacter"/>
                <w:rFonts w:hint="eastAsia"/>
                <w:szCs w:val="24"/>
              </w:rPr>
              <w:t>曼</w:t>
            </w:r>
            <w:proofErr w:type="gramEnd"/>
            <w:r w:rsidR="00B76CB3">
              <w:rPr>
                <w:rStyle w:val="NormalCharacter"/>
                <w:rFonts w:hint="eastAsia"/>
                <w:szCs w:val="24"/>
              </w:rPr>
              <w:t>）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C68AA" w14:textId="78EAF1CD" w:rsidR="000F309A" w:rsidRPr="00E843C3" w:rsidRDefault="003F4912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4</w:t>
            </w:r>
            <w:r w:rsidRPr="00E843C3">
              <w:rPr>
                <w:rStyle w:val="NormalCharacter"/>
                <w:szCs w:val="24"/>
              </w:rPr>
              <w:t>系</w:t>
            </w:r>
            <w:r w:rsidR="00B76CB3">
              <w:rPr>
                <w:rStyle w:val="NormalCharacter"/>
                <w:rFonts w:hint="eastAsia"/>
                <w:szCs w:val="24"/>
              </w:rPr>
              <w:t>&amp;</w:t>
            </w:r>
            <w:r w:rsidR="00B76CB3">
              <w:rPr>
                <w:rStyle w:val="NormalCharacter"/>
                <w:szCs w:val="24"/>
              </w:rPr>
              <w:t>13</w:t>
            </w:r>
            <w:r w:rsidR="00B76CB3">
              <w:rPr>
                <w:rStyle w:val="NormalCharacter"/>
                <w:rFonts w:hint="eastAsia"/>
                <w:szCs w:val="24"/>
              </w:rPr>
              <w:t>系，现场灯光音响一起负责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81082" w14:textId="12CD4356" w:rsidR="000F309A" w:rsidRPr="00E843C3" w:rsidRDefault="005538AD" w:rsidP="00E843C3">
            <w:pPr>
              <w:ind w:firstLineChars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~</w:t>
            </w:r>
            <w:r w:rsidR="00B76CB3">
              <w:rPr>
                <w:rStyle w:val="NormalCharacter"/>
                <w:szCs w:val="24"/>
              </w:rPr>
              <w:t>12.9</w:t>
            </w:r>
          </w:p>
        </w:tc>
      </w:tr>
      <w:tr w:rsidR="000F309A" w:rsidRPr="00E843C3" w14:paraId="2487F354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F52F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1EF95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与节目组及参演人员沟通，确定晚会流程及各项操作，共同负责彩排工作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0E2FF" w14:textId="53D2FC12" w:rsidR="000F309A" w:rsidRPr="00E843C3" w:rsidRDefault="003F4912" w:rsidP="00E843C3">
            <w:pPr>
              <w:ind w:firstLineChars="0" w:firstLine="0"/>
              <w:rPr>
                <w:rStyle w:val="NormalCharacter"/>
                <w:rFonts w:hint="eastAsia"/>
                <w:szCs w:val="24"/>
              </w:rPr>
            </w:pPr>
            <w:r w:rsidRPr="00E843C3">
              <w:rPr>
                <w:rStyle w:val="NormalCharacter"/>
                <w:szCs w:val="24"/>
              </w:rPr>
              <w:t>共同执行</w:t>
            </w:r>
            <w:r w:rsidR="00B76CB3">
              <w:rPr>
                <w:rStyle w:val="NormalCharacter"/>
                <w:rFonts w:hint="eastAsia"/>
                <w:szCs w:val="24"/>
              </w:rPr>
              <w:t>，</w:t>
            </w:r>
            <w:r w:rsidR="00B76CB3">
              <w:rPr>
                <w:rStyle w:val="NormalCharacter"/>
                <w:rFonts w:hint="eastAsia"/>
                <w:szCs w:val="24"/>
              </w:rPr>
              <w:t>1</w:t>
            </w:r>
            <w:r w:rsidR="00B76CB3">
              <w:rPr>
                <w:rStyle w:val="NormalCharacter"/>
                <w:szCs w:val="24"/>
              </w:rPr>
              <w:t>5</w:t>
            </w:r>
            <w:r w:rsidR="00B76CB3">
              <w:rPr>
                <w:rStyle w:val="NormalCharacter"/>
                <w:rFonts w:hint="eastAsia"/>
                <w:szCs w:val="24"/>
              </w:rPr>
              <w:t>系牵头联络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12F80" w14:textId="020DCF0A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rFonts w:hint="eastAsia"/>
                <w:szCs w:val="24"/>
              </w:rPr>
              <w:t>1</w:t>
            </w:r>
            <w:r>
              <w:rPr>
                <w:rStyle w:val="NormalCharacter"/>
                <w:szCs w:val="24"/>
              </w:rPr>
              <w:t>2.10</w:t>
            </w:r>
          </w:p>
        </w:tc>
      </w:tr>
      <w:tr w:rsidR="000F309A" w:rsidRPr="00E843C3" w14:paraId="4A439882" w14:textId="77777777" w:rsidTr="00E843C3">
        <w:trPr>
          <w:cantSplit/>
          <w:trHeight w:val="567"/>
        </w:trPr>
        <w:tc>
          <w:tcPr>
            <w:tcW w:w="57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EAF57" w14:textId="77777777" w:rsidR="000F309A" w:rsidRPr="00E843C3" w:rsidRDefault="005538AD" w:rsidP="00B76CB3">
            <w:pPr>
              <w:ind w:firstLineChars="0" w:firstLine="0"/>
              <w:rPr>
                <w:rStyle w:val="NormalCharacter"/>
                <w:szCs w:val="24"/>
              </w:rPr>
            </w:pPr>
            <w:proofErr w:type="gramStart"/>
            <w:r w:rsidRPr="00E843C3">
              <w:rPr>
                <w:rStyle w:val="NormalCharacter"/>
                <w:szCs w:val="24"/>
              </w:rPr>
              <w:t>机动组</w:t>
            </w:r>
            <w:proofErr w:type="gramEnd"/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5D92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晚会当天嘉宾及观众引导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77006" w14:textId="2918D536" w:rsidR="000F309A" w:rsidRPr="00E843C3" w:rsidRDefault="00E843C3" w:rsidP="00E843C3">
            <w:pPr>
              <w:ind w:firstLineChars="0" w:firstLine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</w:t>
            </w:r>
            <w:r w:rsidR="003F4912" w:rsidRPr="00E843C3">
              <w:rPr>
                <w:rStyle w:val="NormalCharacter"/>
                <w:szCs w:val="24"/>
              </w:rPr>
              <w:t>9</w:t>
            </w:r>
            <w:r w:rsidR="003F4912" w:rsidRPr="00E843C3">
              <w:rPr>
                <w:rStyle w:val="NormalCharacter"/>
                <w:szCs w:val="24"/>
              </w:rPr>
              <w:t>系</w:t>
            </w:r>
            <w:r>
              <w:rPr>
                <w:rStyle w:val="NormalCharacter"/>
                <w:rFonts w:hint="eastAsia"/>
                <w:szCs w:val="24"/>
              </w:rPr>
              <w:t>&amp;</w:t>
            </w:r>
            <w:r>
              <w:rPr>
                <w:rStyle w:val="NormalCharacter"/>
                <w:szCs w:val="24"/>
              </w:rPr>
              <w:t>32</w:t>
            </w:r>
            <w:r>
              <w:rPr>
                <w:rStyle w:val="NormalCharacter"/>
                <w:rFonts w:hint="eastAsia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162AF" w14:textId="19A77602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12.10</w:t>
            </w:r>
          </w:p>
        </w:tc>
      </w:tr>
      <w:tr w:rsidR="000F309A" w:rsidRPr="00E843C3" w14:paraId="31F66D3E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E9144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8F9B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放票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0618" w14:textId="46A0FFFF" w:rsidR="000F309A" w:rsidRPr="00E843C3" w:rsidRDefault="003F4912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19</w:t>
            </w:r>
            <w:r w:rsidRPr="00E843C3">
              <w:rPr>
                <w:rStyle w:val="NormalCharacter"/>
                <w:szCs w:val="24"/>
              </w:rPr>
              <w:t>系</w:t>
            </w:r>
            <w:r w:rsidR="00E843C3">
              <w:rPr>
                <w:rStyle w:val="NormalCharacter"/>
                <w:rFonts w:hint="eastAsia"/>
                <w:szCs w:val="24"/>
              </w:rPr>
              <w:t>&amp;</w:t>
            </w:r>
            <w:r w:rsidR="00E843C3">
              <w:rPr>
                <w:rStyle w:val="NormalCharacter"/>
                <w:szCs w:val="24"/>
              </w:rPr>
              <w:t>32</w:t>
            </w:r>
            <w:r w:rsidR="00E843C3">
              <w:rPr>
                <w:rStyle w:val="NormalCharacter"/>
                <w:rFonts w:hint="eastAsia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FD04A" w14:textId="32A66F71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12.8~12.10</w:t>
            </w:r>
          </w:p>
        </w:tc>
      </w:tr>
      <w:tr w:rsidR="000F309A" w:rsidRPr="00E843C3" w14:paraId="13FB089A" w14:textId="77777777" w:rsidTr="00E843C3">
        <w:trPr>
          <w:cantSplit/>
          <w:trHeight w:val="567"/>
        </w:trPr>
        <w:tc>
          <w:tcPr>
            <w:tcW w:w="57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AC81" w14:textId="77777777" w:rsidR="000F309A" w:rsidRPr="00E843C3" w:rsidRDefault="000F309A" w:rsidP="00E843C3">
            <w:pPr>
              <w:ind w:firstLineChars="0"/>
              <w:rPr>
                <w:rStyle w:val="NormalCharacter"/>
                <w:szCs w:val="24"/>
              </w:rPr>
            </w:pPr>
          </w:p>
        </w:tc>
        <w:tc>
          <w:tcPr>
            <w:tcW w:w="22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A78E" w14:textId="77777777" w:rsidR="000F309A" w:rsidRPr="00E843C3" w:rsidRDefault="005538AD" w:rsidP="00E843C3">
            <w:pPr>
              <w:ind w:firstLineChars="0" w:firstLine="0"/>
              <w:rPr>
                <w:rStyle w:val="NormalCharacter"/>
                <w:szCs w:val="24"/>
              </w:rPr>
            </w:pPr>
            <w:r w:rsidRPr="00E843C3">
              <w:rPr>
                <w:rStyle w:val="NormalCharacter"/>
                <w:szCs w:val="24"/>
              </w:rPr>
              <w:t>配合其他</w:t>
            </w:r>
            <w:proofErr w:type="gramStart"/>
            <w:r w:rsidRPr="00E843C3">
              <w:rPr>
                <w:rStyle w:val="NormalCharacter"/>
                <w:szCs w:val="24"/>
              </w:rPr>
              <w:t>组做好</w:t>
            </w:r>
            <w:proofErr w:type="gramEnd"/>
            <w:r w:rsidRPr="00E843C3">
              <w:rPr>
                <w:rStyle w:val="NormalCharacter"/>
                <w:szCs w:val="24"/>
              </w:rPr>
              <w:t>晚会相关工作，随时准备应对各类突发事件</w:t>
            </w:r>
          </w:p>
        </w:tc>
        <w:tc>
          <w:tcPr>
            <w:tcW w:w="12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D27E" w14:textId="4DBD95A8" w:rsidR="000F309A" w:rsidRPr="00E843C3" w:rsidRDefault="00E843C3" w:rsidP="00E843C3">
            <w:pPr>
              <w:ind w:firstLineChars="0" w:firstLine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</w:t>
            </w:r>
            <w:r w:rsidRPr="00E843C3">
              <w:rPr>
                <w:rStyle w:val="NormalCharacter"/>
                <w:szCs w:val="24"/>
              </w:rPr>
              <w:t>9</w:t>
            </w:r>
            <w:r w:rsidRPr="00E843C3">
              <w:rPr>
                <w:rStyle w:val="NormalCharacter"/>
                <w:szCs w:val="24"/>
              </w:rPr>
              <w:t>系</w:t>
            </w:r>
            <w:r>
              <w:rPr>
                <w:rStyle w:val="NormalCharacter"/>
                <w:rFonts w:hint="eastAsia"/>
                <w:szCs w:val="24"/>
              </w:rPr>
              <w:t>&amp;</w:t>
            </w:r>
            <w:r>
              <w:rPr>
                <w:rStyle w:val="NormalCharacter"/>
                <w:szCs w:val="24"/>
              </w:rPr>
              <w:t>32</w:t>
            </w:r>
            <w:r>
              <w:rPr>
                <w:rStyle w:val="NormalCharacter"/>
                <w:rFonts w:hint="eastAsia"/>
                <w:szCs w:val="24"/>
              </w:rPr>
              <w:t>系</w:t>
            </w:r>
          </w:p>
        </w:tc>
        <w:tc>
          <w:tcPr>
            <w:tcW w:w="9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318CC" w14:textId="79EBE593" w:rsidR="000F309A" w:rsidRPr="00E843C3" w:rsidRDefault="00B76CB3" w:rsidP="00E843C3">
            <w:pPr>
              <w:ind w:firstLineChars="0"/>
              <w:rPr>
                <w:rStyle w:val="NormalCharacter"/>
                <w:szCs w:val="24"/>
              </w:rPr>
            </w:pPr>
            <w:r>
              <w:rPr>
                <w:rStyle w:val="NormalCharacter"/>
                <w:szCs w:val="24"/>
              </w:rPr>
              <w:t>12.10</w:t>
            </w:r>
          </w:p>
        </w:tc>
      </w:tr>
    </w:tbl>
    <w:p w14:paraId="2085C228" w14:textId="3A1E9232" w:rsidR="000F309A" w:rsidRDefault="00604D40" w:rsidP="00D20614">
      <w:pPr>
        <w:pStyle w:val="Heading2"/>
        <w:rPr>
          <w:rStyle w:val="NormalCharacter"/>
          <w:b/>
          <w:bCs/>
        </w:rPr>
      </w:pPr>
      <w:r>
        <w:rPr>
          <w:rStyle w:val="NormalCharacter"/>
          <w:rFonts w:hint="eastAsia"/>
          <w:b/>
          <w:bCs/>
        </w:rPr>
        <w:t>六、</w:t>
      </w:r>
      <w:r w:rsidR="00D20614">
        <w:rPr>
          <w:rStyle w:val="NormalCharacter"/>
          <w:b/>
          <w:bCs/>
        </w:rPr>
        <w:t>晚会当天</w:t>
      </w:r>
      <w:r w:rsidR="009E59BF">
        <w:rPr>
          <w:rStyle w:val="NormalCharacter"/>
          <w:b/>
          <w:bCs/>
        </w:rPr>
        <w:t>安排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1"/>
        <w:gridCol w:w="5585"/>
        <w:gridCol w:w="1382"/>
      </w:tblGrid>
      <w:tr w:rsidR="000F309A" w14:paraId="339F4C1F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63393" w14:textId="77777777" w:rsidR="000F309A" w:rsidRDefault="00D20614" w:rsidP="00254B50">
            <w:pPr>
              <w:ind w:firstLineChars="0"/>
              <w:rPr>
                <w:rStyle w:val="NormalCharacter"/>
                <w:b/>
              </w:rPr>
            </w:pPr>
            <w:r w:rsidRPr="00254B50">
              <w:rPr>
                <w:rStyle w:val="NormalCharacter"/>
                <w:b/>
              </w:rPr>
              <w:t>时间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56D56" w14:textId="77777777" w:rsidR="000F309A" w:rsidRDefault="00D20614" w:rsidP="00254B50">
            <w:pPr>
              <w:ind w:firstLineChars="0"/>
              <w:jc w:val="center"/>
              <w:rPr>
                <w:rStyle w:val="NormalCharacter"/>
                <w:b/>
              </w:rPr>
            </w:pPr>
            <w:r w:rsidRPr="00254B50">
              <w:rPr>
                <w:rStyle w:val="NormalCharacter"/>
                <w:b/>
              </w:rPr>
              <w:t>事项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05B67" w14:textId="77777777" w:rsidR="000F309A" w:rsidRDefault="00D20614" w:rsidP="00254B50">
            <w:pPr>
              <w:ind w:firstLineChars="0"/>
              <w:jc w:val="center"/>
              <w:rPr>
                <w:rStyle w:val="NormalCharacter"/>
                <w:b/>
              </w:rPr>
            </w:pPr>
            <w:r w:rsidRPr="00254B50">
              <w:rPr>
                <w:rStyle w:val="NormalCharacter"/>
                <w:b/>
              </w:rPr>
              <w:t>负责人</w:t>
            </w:r>
          </w:p>
        </w:tc>
      </w:tr>
      <w:tr w:rsidR="000F309A" w14:paraId="1C8E977A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029A" w14:textId="6D406ECE" w:rsidR="000F309A" w:rsidRDefault="00BB735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8</w:t>
            </w:r>
            <w:r w:rsidR="001964A2">
              <w:rPr>
                <w:rStyle w:val="NormalCharacter"/>
              </w:rPr>
              <w:t>:00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89068" w14:textId="32C57017" w:rsidR="000F309A" w:rsidRDefault="00D20614" w:rsidP="002044B9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工作人员到达晚会场地，布置场地，检查活动设备</w:t>
            </w:r>
            <w:r w:rsidR="004972E0">
              <w:rPr>
                <w:rStyle w:val="NormalCharacter"/>
              </w:rPr>
              <w:t>；参演人员签到，同工作人员确认</w:t>
            </w:r>
            <w:r w:rsidR="009051F4">
              <w:rPr>
                <w:rStyle w:val="NormalCharacter"/>
              </w:rPr>
              <w:t>演出道具等</w:t>
            </w:r>
            <w:r w:rsidR="00BB7354">
              <w:rPr>
                <w:rStyle w:val="NormalCharacter"/>
                <w:rFonts w:hint="eastAsia"/>
              </w:rPr>
              <w:t>，提前让灯光音响来安装，不要拖。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C40C" w14:textId="77777777" w:rsidR="000F309A" w:rsidRDefault="009051F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节目组</w:t>
            </w:r>
          </w:p>
          <w:p w14:paraId="0965AC45" w14:textId="77777777" w:rsidR="000F309A" w:rsidRDefault="009051F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后勤组</w:t>
            </w:r>
          </w:p>
        </w:tc>
      </w:tr>
      <w:tr w:rsidR="000F309A" w14:paraId="72249281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5F6F1" w14:textId="0CFCB054" w:rsidR="000F309A" w:rsidRDefault="00BB735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8</w:t>
            </w:r>
            <w:r w:rsidR="001964A2">
              <w:rPr>
                <w:rStyle w:val="NormalCharacter"/>
              </w:rPr>
              <w:t>:00~17:00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4A4C" w14:textId="7564D243" w:rsidR="000F309A" w:rsidRDefault="009051F4" w:rsidP="002044B9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现场彩排</w:t>
            </w:r>
            <w:r w:rsidR="00BB7354">
              <w:rPr>
                <w:rStyle w:val="NormalCharacter"/>
                <w:rFonts w:hint="eastAsia"/>
              </w:rPr>
              <w:t>，按照顺序或者插空彩排，定点，定灯光，定道具后台撤收等环节。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24225" w14:textId="77777777" w:rsidR="000F309A" w:rsidRDefault="009051F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节目组</w:t>
            </w:r>
          </w:p>
          <w:p w14:paraId="41B034B9" w14:textId="77777777" w:rsidR="000F309A" w:rsidRDefault="009051F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多媒体组</w:t>
            </w:r>
          </w:p>
          <w:p w14:paraId="1FE3684A" w14:textId="77777777" w:rsidR="000F309A" w:rsidRDefault="009051F4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后勤组</w:t>
            </w:r>
          </w:p>
        </w:tc>
      </w:tr>
      <w:tr w:rsidR="000F309A" w14:paraId="2DD48C2F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564D7" w14:textId="77777777" w:rsidR="000F309A" w:rsidRDefault="00AA5BA0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18:00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A36E4" w14:textId="77777777" w:rsidR="000F309A" w:rsidRDefault="00AA5BA0" w:rsidP="002044B9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工作人员就位</w:t>
            </w:r>
            <w:r w:rsidR="00D356D7">
              <w:rPr>
                <w:rStyle w:val="NormalCharacter"/>
              </w:rPr>
              <w:t>；表演人员后台准备；观众入场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897CE" w14:textId="77777777" w:rsidR="000F309A" w:rsidRDefault="00F24B8F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共同执行</w:t>
            </w:r>
          </w:p>
        </w:tc>
      </w:tr>
      <w:tr w:rsidR="000F309A" w14:paraId="7F975908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274" w14:textId="77777777" w:rsidR="000F309A" w:rsidRDefault="00216EBC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19:00~21:30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4DBA4" w14:textId="77777777" w:rsidR="000F309A" w:rsidRDefault="00216EBC" w:rsidP="002044B9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晚会进行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AF1B4" w14:textId="77777777" w:rsidR="000F309A" w:rsidRDefault="00216EBC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共同执行</w:t>
            </w:r>
          </w:p>
        </w:tc>
      </w:tr>
      <w:tr w:rsidR="000F309A" w14:paraId="3FC08C18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F9585" w14:textId="77777777" w:rsidR="000F309A" w:rsidRDefault="00216EBC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21:30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7F4D8" w14:textId="77777777" w:rsidR="000F309A" w:rsidRDefault="00216EBC" w:rsidP="002044B9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晚会结束，组织观众退场；全体演职人员合影留念；工作人员整理物资、打扫现场，进行收尾工作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E11A" w14:textId="77777777" w:rsidR="000F309A" w:rsidRDefault="00F12CA7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共同执行</w:t>
            </w:r>
          </w:p>
        </w:tc>
      </w:tr>
      <w:tr w:rsidR="000F309A" w14:paraId="79FD7495" w14:textId="77777777" w:rsidTr="002044B9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0DDD" w14:textId="17933394" w:rsidR="000F309A" w:rsidRDefault="00216EBC" w:rsidP="003C3C6C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22:00~</w:t>
            </w:r>
            <w:r w:rsidR="002044B9">
              <w:rPr>
                <w:rStyle w:val="NormalCharacter"/>
                <w:rFonts w:hint="eastAsia"/>
              </w:rPr>
              <w:t>次日</w:t>
            </w:r>
          </w:p>
        </w:tc>
        <w:tc>
          <w:tcPr>
            <w:tcW w:w="3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69F97" w14:textId="77777777" w:rsidR="000F309A" w:rsidRDefault="00216EBC" w:rsidP="002044B9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撰写新闻稿，发布</w:t>
            </w:r>
          </w:p>
        </w:tc>
        <w:tc>
          <w:tcPr>
            <w:tcW w:w="8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54890" w14:textId="77777777" w:rsidR="000F309A" w:rsidRDefault="00F12CA7" w:rsidP="00254B50">
            <w:pPr>
              <w:ind w:firstLineChars="0"/>
              <w:rPr>
                <w:rStyle w:val="NormalCharacter"/>
              </w:rPr>
            </w:pPr>
            <w:r>
              <w:rPr>
                <w:rStyle w:val="NormalCharacter"/>
              </w:rPr>
              <w:t>分别负责</w:t>
            </w:r>
          </w:p>
        </w:tc>
      </w:tr>
    </w:tbl>
    <w:p w14:paraId="780E5871" w14:textId="77777777" w:rsidR="00604D40" w:rsidRDefault="00604D40">
      <w:pPr>
        <w:pStyle w:val="Heading1"/>
        <w:rPr>
          <w:rStyle w:val="NormalCharacter"/>
          <w:b/>
          <w:color w:val="FF0000"/>
        </w:rPr>
      </w:pPr>
    </w:p>
    <w:p w14:paraId="67ABA5F1" w14:textId="77777777" w:rsidR="00604D40" w:rsidRDefault="00604D40">
      <w:pPr>
        <w:ind w:firstLineChars="0" w:firstLine="0"/>
        <w:jc w:val="left"/>
        <w:textAlignment w:val="auto"/>
        <w:rPr>
          <w:rStyle w:val="NormalCharacter"/>
          <w:rFonts w:eastAsia="黑体"/>
          <w:b/>
          <w:color w:val="FF0000"/>
          <w:kern w:val="44"/>
          <w:sz w:val="28"/>
        </w:rPr>
      </w:pPr>
      <w:r>
        <w:rPr>
          <w:rStyle w:val="NormalCharacter"/>
          <w:b/>
          <w:color w:val="FF0000"/>
        </w:rPr>
        <w:br w:type="page"/>
      </w:r>
    </w:p>
    <w:p w14:paraId="2B4F4FCB" w14:textId="64CE6D22" w:rsidR="000F309A" w:rsidRPr="00604D40" w:rsidRDefault="00604D40">
      <w:pPr>
        <w:pStyle w:val="Heading1"/>
        <w:rPr>
          <w:rStyle w:val="NormalCharacter"/>
          <w:b/>
          <w:color w:val="000000" w:themeColor="text1"/>
        </w:rPr>
      </w:pPr>
      <w:r w:rsidRPr="00604D40">
        <w:rPr>
          <w:rStyle w:val="NormalCharacter"/>
          <w:rFonts w:hint="eastAsia"/>
          <w:b/>
          <w:color w:val="000000" w:themeColor="text1"/>
        </w:rPr>
        <w:lastRenderedPageBreak/>
        <w:t>七、</w:t>
      </w:r>
      <w:r w:rsidR="00F04B9C" w:rsidRPr="00604D40">
        <w:rPr>
          <w:rStyle w:val="NormalCharacter"/>
          <w:b/>
          <w:color w:val="000000" w:themeColor="text1"/>
        </w:rPr>
        <w:t>物资及预算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8"/>
        <w:gridCol w:w="1992"/>
        <w:gridCol w:w="1122"/>
        <w:gridCol w:w="1076"/>
        <w:gridCol w:w="1436"/>
        <w:gridCol w:w="1434"/>
      </w:tblGrid>
      <w:tr w:rsidR="000F309A" w14:paraId="53D5EDD0" w14:textId="77777777" w:rsidTr="00024698"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4F810" w14:textId="77777777" w:rsidR="000F309A" w:rsidRDefault="00F45A55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类型</w:t>
            </w: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4511" w14:textId="77777777" w:rsidR="000F309A" w:rsidRDefault="00F45A55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内容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F9369" w14:textId="77777777" w:rsidR="000F309A" w:rsidRDefault="00F45A55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单价（元）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7151D" w14:textId="77777777" w:rsidR="000F309A" w:rsidRDefault="00F45A55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数量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B794" w14:textId="77777777" w:rsidR="000F309A" w:rsidRDefault="00F45A55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小计（元）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C6B86" w14:textId="77777777" w:rsidR="000F309A" w:rsidRDefault="00F45A55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合计（元）</w:t>
            </w:r>
          </w:p>
        </w:tc>
      </w:tr>
      <w:tr w:rsidR="000F309A" w14:paraId="23CA362D" w14:textId="77777777" w:rsidTr="00024698">
        <w:trPr>
          <w:cantSplit/>
        </w:trPr>
        <w:tc>
          <w:tcPr>
            <w:tcW w:w="8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12140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文印</w:t>
            </w: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5622E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海报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2E97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C3352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8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989CF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160</w:t>
            </w:r>
          </w:p>
        </w:tc>
        <w:tc>
          <w:tcPr>
            <w:tcW w:w="8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8ACCF" w14:textId="089596DF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</w:t>
            </w:r>
            <w:r w:rsidR="00942494">
              <w:rPr>
                <w:rStyle w:val="NormalCharacter"/>
              </w:rPr>
              <w:t>560</w:t>
            </w:r>
          </w:p>
        </w:tc>
      </w:tr>
      <w:tr w:rsidR="000F309A" w14:paraId="18816510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D1FEF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EE786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易拉宝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AF09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BBE51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0FF4B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EC03B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5C87F7AE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ED12F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BEA8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节目单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E10EA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D1B3" w14:textId="04E6CAA2" w:rsidR="000F309A" w:rsidRDefault="00A75ECB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8A10F" w14:textId="067CAB92" w:rsidR="000F309A" w:rsidRDefault="00A75ECB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79EE7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3FC8B3DE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5C079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5E23D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门票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4F071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8CDF5" w14:textId="2D95EA0E" w:rsidR="000F309A" w:rsidRDefault="00A75ECB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1FE9B" w14:textId="3F58203A" w:rsidR="000F309A" w:rsidRDefault="00A75ECB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488B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206393D6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2E68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0EB2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邀请函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E7E02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4E72C" w14:textId="53A41DF5" w:rsidR="000F309A" w:rsidRDefault="00024698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51A8" w14:textId="663AADB4" w:rsidR="000F309A" w:rsidRDefault="00024698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</w:t>
            </w:r>
            <w:r w:rsidR="00F45A55">
              <w:rPr>
                <w:rStyle w:val="NormalCharacter"/>
              </w:rPr>
              <w:t>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8F98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4A1FCCBD" w14:textId="77777777" w:rsidTr="00024698">
        <w:trPr>
          <w:cantSplit/>
        </w:trPr>
        <w:tc>
          <w:tcPr>
            <w:tcW w:w="8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B3583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场地及设备</w:t>
            </w: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0A1FB" w14:textId="109A13F9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咏</w:t>
            </w:r>
            <w:proofErr w:type="gramStart"/>
            <w:r>
              <w:rPr>
                <w:rStyle w:val="NormalCharacter"/>
                <w:rFonts w:hint="eastAsia"/>
              </w:rPr>
              <w:t>曼</w:t>
            </w:r>
            <w:proofErr w:type="gramEnd"/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E748" w14:textId="1C516FE6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FB1D5" w14:textId="5D945297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3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6422D" w14:textId="67277B2B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6</w:t>
            </w:r>
            <w:r w:rsidR="00F45A55">
              <w:rPr>
                <w:rStyle w:val="NormalCharacter"/>
              </w:rPr>
              <w:t>000</w:t>
            </w:r>
          </w:p>
        </w:tc>
        <w:tc>
          <w:tcPr>
            <w:tcW w:w="8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56D53" w14:textId="7A2AAC39" w:rsidR="000F309A" w:rsidRDefault="00024698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16</w:t>
            </w:r>
            <w:r w:rsidR="00F45A55">
              <w:rPr>
                <w:rStyle w:val="NormalCharacter"/>
              </w:rPr>
              <w:t>000</w:t>
            </w:r>
          </w:p>
        </w:tc>
      </w:tr>
      <w:tr w:rsidR="000F309A" w14:paraId="60BCA006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E425B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472C6" w14:textId="77777777" w:rsidR="000F309A" w:rsidRDefault="00F45A55" w:rsidP="00E92BB1">
            <w:pPr>
              <w:ind w:firstLineChars="0" w:firstLine="0"/>
              <w:rPr>
                <w:rStyle w:val="NormalCharacter"/>
              </w:rPr>
            </w:pPr>
            <w:r>
              <w:rPr>
                <w:rStyle w:val="NormalCharacter"/>
              </w:rPr>
              <w:t>灯光音响等设备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40E57" w14:textId="29F212B7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10000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6F58C" w14:textId="77777777" w:rsidR="000F309A" w:rsidRDefault="00F45A5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6E2D0" w14:textId="433071BA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</w:t>
            </w:r>
            <w:r w:rsidR="00F45A55">
              <w:rPr>
                <w:rStyle w:val="NormalCharacter"/>
              </w:rPr>
              <w:t>000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0F37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5A1F5BA7" w14:textId="77777777" w:rsidTr="00024698">
        <w:trPr>
          <w:cantSplit/>
        </w:trPr>
        <w:tc>
          <w:tcPr>
            <w:tcW w:w="8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E75D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proofErr w:type="gramStart"/>
            <w:r>
              <w:rPr>
                <w:rStyle w:val="NormalCharacter"/>
              </w:rPr>
              <w:t>场务费</w:t>
            </w:r>
            <w:proofErr w:type="gramEnd"/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FA4D1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矿泉水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AB15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40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A3792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2A818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200</w:t>
            </w:r>
          </w:p>
        </w:tc>
        <w:tc>
          <w:tcPr>
            <w:tcW w:w="8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6234" w14:textId="454817C5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890</w:t>
            </w:r>
          </w:p>
        </w:tc>
      </w:tr>
      <w:tr w:rsidR="000F309A" w14:paraId="27863E5C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BEBB1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D867E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气球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D7B85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88C70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0668E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AFC19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433EFC64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279C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383DB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荧光棒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64FE3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1.2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7D73" w14:textId="4C0A826A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07148" w14:textId="2899708F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600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9C17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4E348B5B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560AB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A5FE1" w14:textId="77777777" w:rsidR="000F309A" w:rsidRDefault="002D32C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主持人手卡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D19D2" w14:textId="4316F9BD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47A63" w14:textId="4080B50A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8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7ED6D" w14:textId="047D4EC0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40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C30AF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3C4A44F3" w14:textId="77777777" w:rsidTr="00024698">
        <w:trPr>
          <w:cantSplit/>
        </w:trPr>
        <w:tc>
          <w:tcPr>
            <w:tcW w:w="8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FD78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奖品费</w:t>
            </w: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2D583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游戏环节奖品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5D22B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C6B59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F2A39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8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8DF9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1700</w:t>
            </w:r>
          </w:p>
        </w:tc>
      </w:tr>
      <w:tr w:rsidR="000F309A" w14:paraId="52E514A7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400A9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A19D4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抽奖环节奖品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DA9F7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1200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3B4C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5D942" w14:textId="77777777" w:rsidR="000F309A" w:rsidRDefault="00EF7715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1200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7C2F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18455AED" w14:textId="77777777" w:rsidTr="00024698">
        <w:trPr>
          <w:cantSplit/>
        </w:trPr>
        <w:tc>
          <w:tcPr>
            <w:tcW w:w="89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634FE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演出费</w:t>
            </w: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C473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化妆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C30E3" w14:textId="427CA713" w:rsidR="000F309A" w:rsidRDefault="00942494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6</w:t>
            </w:r>
            <w:r w:rsidR="00B23706">
              <w:rPr>
                <w:rStyle w:val="NormalCharacter"/>
              </w:rPr>
              <w:t>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C6EBF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18002" w14:textId="36686EB7" w:rsidR="000F309A" w:rsidRDefault="00942494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6</w:t>
            </w:r>
            <w:r w:rsidR="00B23706">
              <w:rPr>
                <w:rStyle w:val="NormalCharacter"/>
              </w:rPr>
              <w:t>00</w:t>
            </w:r>
          </w:p>
        </w:tc>
        <w:tc>
          <w:tcPr>
            <w:tcW w:w="83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8B8C6" w14:textId="0BF3E334" w:rsidR="000F309A" w:rsidRDefault="00604D40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3</w:t>
            </w:r>
            <w:r>
              <w:rPr>
                <w:rStyle w:val="NormalCharacter"/>
              </w:rPr>
              <w:t>600</w:t>
            </w:r>
          </w:p>
        </w:tc>
      </w:tr>
      <w:tr w:rsidR="000F309A" w14:paraId="0ABCFE7E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DE527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E5B5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主持人服装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510BF" w14:textId="460ACD04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</w:t>
            </w:r>
            <w:r w:rsidR="00B23706">
              <w:rPr>
                <w:rStyle w:val="NormalCharacter"/>
              </w:rPr>
              <w:t>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2781" w14:textId="0BEDB0EC" w:rsidR="000F309A" w:rsidRDefault="00E92BB1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8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81F0" w14:textId="566E271C" w:rsidR="000F309A" w:rsidRDefault="00942494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  <w:r w:rsidR="00E92BB1">
              <w:rPr>
                <w:rStyle w:val="NormalCharacter"/>
              </w:rPr>
              <w:t>6</w:t>
            </w:r>
            <w:r w:rsidR="00B23706">
              <w:rPr>
                <w:rStyle w:val="NormalCharacter"/>
              </w:rPr>
              <w:t>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BA9D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4CE0ECDD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BD901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0BBCE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器乐节目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18967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11DC5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D0E0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180F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76D63111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BA609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D999C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舞蹈节目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AD6B5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400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B99D9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E73C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400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8B4A0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56725EA1" w14:textId="77777777" w:rsidTr="00024698">
        <w:trPr>
          <w:cantSplit/>
        </w:trPr>
        <w:tc>
          <w:tcPr>
            <w:tcW w:w="89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55C4E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1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CB04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其他道具</w:t>
            </w:r>
          </w:p>
        </w:tc>
        <w:tc>
          <w:tcPr>
            <w:tcW w:w="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33884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BCE2E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1BDAF" w14:textId="77777777" w:rsidR="000F309A" w:rsidRDefault="00B23706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500</w:t>
            </w:r>
          </w:p>
        </w:tc>
        <w:tc>
          <w:tcPr>
            <w:tcW w:w="83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6CFE6" w14:textId="77777777" w:rsidR="000F309A" w:rsidRDefault="000F309A" w:rsidP="00024698">
            <w:pPr>
              <w:ind w:firstLineChars="0"/>
              <w:jc w:val="center"/>
              <w:rPr>
                <w:rStyle w:val="NormalCharacter"/>
              </w:rPr>
            </w:pPr>
          </w:p>
        </w:tc>
      </w:tr>
      <w:tr w:rsidR="000F309A" w14:paraId="7191E60D" w14:textId="77777777" w:rsidTr="00024698">
        <w:tc>
          <w:tcPr>
            <w:tcW w:w="3333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298A" w14:textId="77777777" w:rsidR="000F309A" w:rsidRDefault="000F309A" w:rsidP="00024698">
            <w:pPr>
              <w:ind w:firstLineChars="0"/>
              <w:jc w:val="center"/>
              <w:rPr>
                <w:rStyle w:val="NormalCharacter"/>
                <w:b/>
              </w:rPr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79847" w14:textId="77777777" w:rsidR="000F309A" w:rsidRDefault="00423DD1" w:rsidP="00024698">
            <w:pPr>
              <w:ind w:firstLineChars="0"/>
              <w:jc w:val="center"/>
              <w:rPr>
                <w:rStyle w:val="NormalCharacter"/>
                <w:b/>
              </w:rPr>
            </w:pPr>
            <w:r w:rsidRPr="00E06030">
              <w:rPr>
                <w:rStyle w:val="NormalCharacter"/>
                <w:b/>
              </w:rPr>
              <w:t>总计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9D374" w14:textId="268E534E" w:rsidR="000F309A" w:rsidRDefault="00604D40" w:rsidP="00024698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2</w:t>
            </w:r>
            <w:r>
              <w:rPr>
                <w:rStyle w:val="NormalCharacter"/>
              </w:rPr>
              <w:t>4750</w:t>
            </w:r>
          </w:p>
        </w:tc>
      </w:tr>
    </w:tbl>
    <w:p w14:paraId="416272BE" w14:textId="77777777" w:rsidR="000F309A" w:rsidRDefault="000F309A" w:rsidP="007C6418">
      <w:pPr>
        <w:ind w:firstLineChars="0" w:firstLine="0"/>
        <w:rPr>
          <w:rStyle w:val="NormalCharacter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226"/>
        <w:gridCol w:w="2477"/>
        <w:gridCol w:w="1226"/>
        <w:gridCol w:w="2686"/>
      </w:tblGrid>
      <w:tr w:rsidR="00694452" w14:paraId="5A189F9E" w14:textId="77777777" w:rsidTr="00694452">
        <w:trPr>
          <w:trHeight w:val="564"/>
        </w:trPr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C075" w14:textId="77777777" w:rsidR="00694452" w:rsidRDefault="00694452" w:rsidP="00694452">
            <w:pPr>
              <w:ind w:firstLineChars="0" w:firstLine="0"/>
              <w:rPr>
                <w:rStyle w:val="NormalCharacter"/>
                <w:b/>
              </w:rPr>
            </w:pPr>
            <w:r>
              <w:rPr>
                <w:rStyle w:val="NormalCharacter"/>
                <w:b/>
              </w:rPr>
              <w:t>院系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35C0" w14:textId="7CE2BB1E" w:rsidR="00694452" w:rsidRDefault="00694452" w:rsidP="00694452">
            <w:pPr>
              <w:ind w:firstLineChars="0" w:firstLine="0"/>
              <w:rPr>
                <w:rStyle w:val="NormalCharacter"/>
                <w:b/>
              </w:rPr>
            </w:pPr>
            <w:r w:rsidRPr="0015318B">
              <w:rPr>
                <w:rStyle w:val="NormalCharacter"/>
                <w:b/>
              </w:rPr>
              <w:t>新生人数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DA4C" w14:textId="779D62D4" w:rsidR="00694452" w:rsidRDefault="00694452" w:rsidP="00694452">
            <w:pPr>
              <w:ind w:firstLineChars="0" w:firstLine="0"/>
              <w:rPr>
                <w:rStyle w:val="NormalCharacter"/>
                <w:b/>
              </w:rPr>
            </w:pPr>
            <w:r w:rsidRPr="0015318B">
              <w:rPr>
                <w:rStyle w:val="NormalCharacter"/>
                <w:b/>
              </w:rPr>
              <w:t>预算及门票分配比例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B1928" w14:textId="276D1702" w:rsidR="00694452" w:rsidRDefault="00694452" w:rsidP="00694452">
            <w:pPr>
              <w:ind w:firstLineChars="0" w:firstLine="0"/>
              <w:rPr>
                <w:rStyle w:val="NormalCharacter"/>
                <w:b/>
              </w:rPr>
            </w:pPr>
            <w:r>
              <w:rPr>
                <w:rStyle w:val="NormalCharacter"/>
                <w:rFonts w:hint="eastAsia"/>
                <w:b/>
              </w:rPr>
              <w:t>门票数量</w:t>
            </w:r>
            <w:r>
              <w:rPr>
                <w:rStyle w:val="NormalCharacter"/>
                <w:rFonts w:hint="eastAsia"/>
                <w:b/>
              </w:rPr>
              <w:t>(4</w:t>
            </w:r>
            <w:r>
              <w:rPr>
                <w:rStyle w:val="NormalCharacter"/>
                <w:b/>
              </w:rPr>
              <w:t>00)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5D64" w14:textId="1CDEA4F5" w:rsidR="00694452" w:rsidRDefault="00694452" w:rsidP="0015318B">
            <w:pPr>
              <w:ind w:firstLineChars="0"/>
              <w:jc w:val="center"/>
              <w:rPr>
                <w:rStyle w:val="NormalCharacter"/>
                <w:b/>
              </w:rPr>
            </w:pPr>
            <w:r>
              <w:rPr>
                <w:rStyle w:val="NormalCharacter"/>
                <w:b/>
              </w:rPr>
              <w:t>预计承担预算</w:t>
            </w:r>
            <w:r>
              <w:rPr>
                <w:rStyle w:val="NormalCharacter"/>
                <w:rFonts w:hint="eastAsia"/>
                <w:b/>
              </w:rPr>
              <w:t>（元）</w:t>
            </w:r>
          </w:p>
        </w:tc>
      </w:tr>
      <w:tr w:rsidR="00694452" w14:paraId="15F3BF04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04583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4</w:t>
            </w:r>
            <w:r w:rsidRPr="00F24445"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7BFFA" w14:textId="340EB4A6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2</w:t>
            </w:r>
            <w:r>
              <w:rPr>
                <w:rStyle w:val="NormalCharacter"/>
              </w:rPr>
              <w:t>49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CD0BC" w14:textId="21FBC33B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2</w:t>
            </w:r>
            <w:r>
              <w:rPr>
                <w:rStyle w:val="NormalCharacter"/>
              </w:rPr>
              <w:t>2.5%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6B87" w14:textId="05138432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9</w:t>
            </w:r>
            <w:r w:rsidRPr="00694452">
              <w:rPr>
                <w:rStyle w:val="NormalCharacter"/>
                <w:highlight w:val="yellow"/>
              </w:rPr>
              <w:t>0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79F7" w14:textId="3BB0D851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5600</w:t>
            </w:r>
          </w:p>
        </w:tc>
      </w:tr>
      <w:tr w:rsidR="00694452" w14:paraId="1FB2E797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3BE77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9</w:t>
            </w:r>
            <w:r w:rsidRPr="00F24445"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B60C" w14:textId="59BDF8C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8</w:t>
            </w:r>
            <w:r>
              <w:rPr>
                <w:rStyle w:val="NormalCharacter"/>
              </w:rPr>
              <w:t>4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AA388" w14:textId="14529FE0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7</w:t>
            </w:r>
            <w:r>
              <w:rPr>
                <w:rStyle w:val="NormalCharacter"/>
              </w:rPr>
              <w:t>.6%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0D7B" w14:textId="50C17F2C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3</w:t>
            </w:r>
            <w:r w:rsidRPr="00694452">
              <w:rPr>
                <w:rStyle w:val="NormalCharacter"/>
                <w:highlight w:val="yellow"/>
              </w:rPr>
              <w:t>0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06296" w14:textId="3C94D430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1900</w:t>
            </w:r>
          </w:p>
        </w:tc>
      </w:tr>
      <w:tr w:rsidR="00694452" w14:paraId="4EB7E89E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C9B09" w14:textId="66A1B392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3</w:t>
            </w:r>
            <w:r>
              <w:rPr>
                <w:rStyle w:val="NormalCharacter"/>
                <w:rFonts w:hint="eastAsia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4772C" w14:textId="56E51AD1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64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C90B9" w14:textId="40CC23BA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14.8%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093F" w14:textId="59FF79D0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rFonts w:hint="eastAsia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6</w:t>
            </w:r>
            <w:r w:rsidRPr="00694452">
              <w:rPr>
                <w:rStyle w:val="NormalCharacter"/>
                <w:highlight w:val="yellow"/>
              </w:rPr>
              <w:t>0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8FCD2" w14:textId="081AEB93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3</w:t>
            </w:r>
            <w:r w:rsidRPr="00694452">
              <w:rPr>
                <w:rStyle w:val="NormalCharacter"/>
                <w:highlight w:val="yellow"/>
              </w:rPr>
              <w:t>700</w:t>
            </w:r>
          </w:p>
        </w:tc>
      </w:tr>
      <w:tr w:rsidR="00694452" w14:paraId="3BDB801F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B5031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15</w:t>
            </w:r>
            <w:r w:rsidRPr="00F24445"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03475" w14:textId="44AADCA1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2</w:t>
            </w:r>
            <w:r>
              <w:rPr>
                <w:rStyle w:val="NormalCharacter"/>
              </w:rPr>
              <w:t>19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91904" w14:textId="07AAD14E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9.8%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27CE" w14:textId="3F06EFF8" w:rsidR="00694452" w:rsidRPr="00694452" w:rsidRDefault="00694452" w:rsidP="005B47A8">
            <w:pPr>
              <w:ind w:firstLineChars="0"/>
              <w:jc w:val="center"/>
              <w:rPr>
                <w:rStyle w:val="NormalCharacter"/>
                <w:rFonts w:hint="eastAsia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79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15DE3" w14:textId="2D8B7B1F" w:rsidR="00694452" w:rsidRPr="00694452" w:rsidRDefault="00694452" w:rsidP="005B47A8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4</w:t>
            </w:r>
            <w:r w:rsidRPr="00694452">
              <w:rPr>
                <w:rStyle w:val="NormalCharacter"/>
                <w:highlight w:val="yellow"/>
              </w:rPr>
              <w:t>900</w:t>
            </w:r>
          </w:p>
        </w:tc>
      </w:tr>
      <w:tr w:rsidR="00694452" w14:paraId="13D52053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EE7A5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19</w:t>
            </w:r>
            <w:r w:rsidRPr="00F24445"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9A299" w14:textId="10C3F6B6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9</w:t>
            </w:r>
            <w:r>
              <w:rPr>
                <w:rStyle w:val="NormalCharacter"/>
              </w:rPr>
              <w:t>3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F9296" w14:textId="0D124EE9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8</w:t>
            </w:r>
            <w:r>
              <w:rPr>
                <w:rStyle w:val="NormalCharacter"/>
              </w:rPr>
              <w:t>.4%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3278" w14:textId="3556442A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3</w:t>
            </w:r>
            <w:r w:rsidRPr="00694452">
              <w:rPr>
                <w:rStyle w:val="NormalCharacter"/>
                <w:highlight w:val="yellow"/>
              </w:rPr>
              <w:t>4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5784" w14:textId="09A6F7FC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2100</w:t>
            </w:r>
          </w:p>
        </w:tc>
      </w:tr>
      <w:tr w:rsidR="00694452" w14:paraId="25E24A41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BA8F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27</w:t>
            </w:r>
            <w:r w:rsidRPr="00F24445"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F8CE" w14:textId="7A984C8C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09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FF698" w14:textId="3EC7618D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9</w:t>
            </w:r>
            <w:r>
              <w:rPr>
                <w:rStyle w:val="NormalCharacter"/>
              </w:rPr>
              <w:t>.8%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BCEE" w14:textId="1691D8D3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3</w:t>
            </w:r>
            <w:r w:rsidRPr="00694452">
              <w:rPr>
                <w:rStyle w:val="NormalCharacter"/>
                <w:highlight w:val="yellow"/>
              </w:rPr>
              <w:t>9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3CD28" w14:textId="1B912114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2500</w:t>
            </w:r>
          </w:p>
        </w:tc>
      </w:tr>
      <w:tr w:rsidR="00694452" w14:paraId="0FCF0DA0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76777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 w:rsidRPr="00F24445">
              <w:rPr>
                <w:rStyle w:val="NormalCharacter"/>
              </w:rPr>
              <w:t>30</w:t>
            </w:r>
            <w:r w:rsidRPr="00F24445"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947DA" w14:textId="58C84C93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7</w:t>
            </w:r>
            <w:r>
              <w:rPr>
                <w:rStyle w:val="NormalCharacter"/>
              </w:rPr>
              <w:t>0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64758" w14:textId="3C1E4B5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6</w:t>
            </w:r>
            <w:r>
              <w:rPr>
                <w:rStyle w:val="NormalCharacter"/>
              </w:rPr>
              <w:t>.3%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9BD0" w14:textId="1CBC555E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2</w:t>
            </w:r>
            <w:r w:rsidRPr="00694452">
              <w:rPr>
                <w:rStyle w:val="NormalCharacter"/>
                <w:highlight w:val="yellow"/>
              </w:rPr>
              <w:t>5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BC9F1" w14:textId="2F92C6EF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1600</w:t>
            </w:r>
          </w:p>
        </w:tc>
      </w:tr>
      <w:tr w:rsidR="00694452" w14:paraId="7D2D2A10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7C42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32</w:t>
            </w:r>
            <w:r>
              <w:rPr>
                <w:rStyle w:val="NormalCharacter"/>
              </w:rPr>
              <w:t>系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DAE3D" w14:textId="49C1972D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19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25831" w14:textId="3B554C2C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0.7%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4BC3" w14:textId="75F06FCA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rFonts w:hint="eastAsia"/>
                <w:highlight w:val="yellow"/>
              </w:rPr>
              <w:t>4</w:t>
            </w:r>
            <w:r w:rsidRPr="00694452">
              <w:rPr>
                <w:rStyle w:val="NormalCharacter"/>
                <w:highlight w:val="yellow"/>
              </w:rPr>
              <w:t>3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1735" w14:textId="25F43E00" w:rsidR="00694452" w:rsidRPr="00694452" w:rsidRDefault="00694452" w:rsidP="0015318B">
            <w:pPr>
              <w:ind w:firstLineChars="0"/>
              <w:jc w:val="center"/>
              <w:rPr>
                <w:rStyle w:val="NormalCharacter"/>
                <w:highlight w:val="yellow"/>
              </w:rPr>
            </w:pPr>
            <w:r w:rsidRPr="00694452">
              <w:rPr>
                <w:rStyle w:val="NormalCharacter"/>
                <w:highlight w:val="yellow"/>
              </w:rPr>
              <w:t>2700</w:t>
            </w:r>
          </w:p>
        </w:tc>
      </w:tr>
      <w:tr w:rsidR="00694452" w14:paraId="09AD3FE2" w14:textId="77777777" w:rsidTr="00694452"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FFA8D" w14:textId="77777777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合计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BD348" w14:textId="72FF8B05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1</w:t>
            </w:r>
            <w:r>
              <w:rPr>
                <w:rStyle w:val="NormalCharacter"/>
              </w:rPr>
              <w:t>107</w:t>
            </w:r>
          </w:p>
        </w:tc>
        <w:tc>
          <w:tcPr>
            <w:tcW w:w="1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4EEF" w14:textId="31461F6A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ACFD" w14:textId="53FBA0E8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  <w:rFonts w:hint="eastAsia"/>
              </w:rPr>
              <w:t>4</w:t>
            </w:r>
            <w:r>
              <w:rPr>
                <w:rStyle w:val="NormalCharacter"/>
              </w:rPr>
              <w:t>00</w:t>
            </w:r>
          </w:p>
        </w:tc>
        <w:tc>
          <w:tcPr>
            <w:tcW w:w="15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BCFBC" w14:textId="34962F70" w:rsidR="00694452" w:rsidRDefault="00694452" w:rsidP="0015318B">
            <w:pPr>
              <w:ind w:firstLineChars="0"/>
              <w:jc w:val="center"/>
              <w:rPr>
                <w:rStyle w:val="NormalCharacter"/>
              </w:rPr>
            </w:pPr>
            <w:r>
              <w:rPr>
                <w:rStyle w:val="NormalCharacter"/>
              </w:rPr>
              <w:t>25000</w:t>
            </w:r>
          </w:p>
        </w:tc>
      </w:tr>
    </w:tbl>
    <w:p w14:paraId="48B39189" w14:textId="77777777" w:rsidR="000F309A" w:rsidRDefault="000F309A" w:rsidP="00F24445">
      <w:pPr>
        <w:ind w:firstLineChars="0"/>
        <w:rPr>
          <w:rStyle w:val="NormalCharacter"/>
        </w:rPr>
      </w:pPr>
    </w:p>
    <w:p w14:paraId="2BE31A00" w14:textId="77777777" w:rsidR="000F309A" w:rsidRDefault="000F309A" w:rsidP="00650180">
      <w:pPr>
        <w:tabs>
          <w:tab w:val="left" w:pos="7396"/>
        </w:tabs>
        <w:ind w:firstLineChars="0"/>
        <w:rPr>
          <w:rStyle w:val="NormalCharacter"/>
        </w:rPr>
      </w:pPr>
    </w:p>
    <w:p w14:paraId="083EE213" w14:textId="6F73B390" w:rsidR="00CE4CC3" w:rsidRDefault="00CE4CC3" w:rsidP="00CE4CC3">
      <w:pPr>
        <w:ind w:firstLineChars="0" w:firstLine="0"/>
        <w:rPr>
          <w:rStyle w:val="NormalCharacter"/>
        </w:rPr>
      </w:pPr>
    </w:p>
    <w:p w14:paraId="4FDB26EC" w14:textId="25710F9E" w:rsidR="00CE4CC3" w:rsidRDefault="00CE4CC3" w:rsidP="00CE4CC3">
      <w:pPr>
        <w:ind w:firstLineChars="0" w:firstLine="0"/>
        <w:rPr>
          <w:rStyle w:val="NormalCharacter"/>
          <w:rFonts w:hint="eastAsia"/>
        </w:rPr>
      </w:pPr>
    </w:p>
    <w:sectPr w:rsidR="00CE4C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644" w:bottom="1440" w:left="1644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47388" w14:textId="77777777" w:rsidR="00D67DF2" w:rsidRDefault="00D67DF2">
      <w:pPr>
        <w:ind w:firstLine="480"/>
      </w:pPr>
      <w:r>
        <w:separator/>
      </w:r>
    </w:p>
  </w:endnote>
  <w:endnote w:type="continuationSeparator" w:id="0">
    <w:p w14:paraId="1123C063" w14:textId="77777777" w:rsidR="00D67DF2" w:rsidRDefault="00D67DF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1FEB6" w14:textId="77777777" w:rsidR="000F309A" w:rsidRDefault="000F309A">
    <w:pPr>
      <w:pStyle w:val="a6"/>
      <w:ind w:firstLine="360"/>
      <w:rPr>
        <w:rStyle w:val="NormalCharact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EBDA" w14:textId="77777777" w:rsidR="000F309A" w:rsidRDefault="000F309A">
    <w:pPr>
      <w:pStyle w:val="a6"/>
      <w:ind w:firstLine="360"/>
      <w:jc w:val="center"/>
      <w:rPr>
        <w:rStyle w:val="NormalCharacter"/>
      </w:rPr>
    </w:pPr>
  </w:p>
  <w:p w14:paraId="341A092A" w14:textId="77777777" w:rsidR="000F309A" w:rsidRDefault="000F309A">
    <w:pPr>
      <w:pStyle w:val="a6"/>
      <w:ind w:firstLineChars="0"/>
      <w:rPr>
        <w:rStyle w:val="NormalCharacte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C7D" w14:textId="77777777" w:rsidR="000F309A" w:rsidRDefault="000F309A">
    <w:pPr>
      <w:pStyle w:val="a6"/>
      <w:ind w:firstLineChars="0"/>
      <w:rPr>
        <w:rStyle w:val="NormalCharact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0FD6" w14:textId="77777777" w:rsidR="000F309A" w:rsidRDefault="000F309A">
    <w:pPr>
      <w:pStyle w:val="a6"/>
      <w:ind w:firstLine="360"/>
      <w:rPr>
        <w:rStyle w:val="NormalCharacter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4BCC" w14:textId="77777777" w:rsidR="000F309A" w:rsidRDefault="000F309A">
    <w:pPr>
      <w:pStyle w:val="a6"/>
      <w:ind w:firstLine="360"/>
      <w:jc w:val="center"/>
      <w:rPr>
        <w:rStyle w:val="NormalCharacter"/>
      </w:rPr>
    </w:pPr>
  </w:p>
  <w:p w14:paraId="14F2D0DD" w14:textId="77777777" w:rsidR="000F309A" w:rsidRDefault="000F309A">
    <w:pPr>
      <w:pStyle w:val="a6"/>
      <w:ind w:firstLineChars="0"/>
      <w:rPr>
        <w:rStyle w:val="NormalCharacte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A500" w14:textId="77777777" w:rsidR="000F309A" w:rsidRDefault="000F309A">
    <w:pPr>
      <w:pStyle w:val="a6"/>
      <w:ind w:firstLine="360"/>
      <w:rPr>
        <w:rStyle w:val="NormalCharact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E83E" w14:textId="77777777" w:rsidR="00D67DF2" w:rsidRDefault="00D67DF2">
      <w:pPr>
        <w:ind w:firstLine="480"/>
      </w:pPr>
      <w:r>
        <w:separator/>
      </w:r>
    </w:p>
  </w:footnote>
  <w:footnote w:type="continuationSeparator" w:id="0">
    <w:p w14:paraId="21D57B10" w14:textId="77777777" w:rsidR="00D67DF2" w:rsidRDefault="00D67DF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1D2E2" w14:textId="77777777" w:rsidR="000F309A" w:rsidRDefault="000F309A">
    <w:pPr>
      <w:pStyle w:val="a4"/>
      <w:ind w:firstLine="360"/>
      <w:rPr>
        <w:rStyle w:val="NormalCharacte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58A" w14:textId="77777777" w:rsidR="000F309A" w:rsidRDefault="000F309A">
    <w:pPr>
      <w:spacing w:line="240" w:lineRule="atLeast"/>
      <w:ind w:firstLineChars="0"/>
      <w:jc w:val="center"/>
      <w:rPr>
        <w:rStyle w:val="NormalCharacter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A1B4" w14:textId="77777777" w:rsidR="000F309A" w:rsidRDefault="009E59BF">
    <w:pPr>
      <w:pStyle w:val="a4"/>
      <w:ind w:firstLine="360"/>
      <w:rPr>
        <w:rStyle w:val="NormalCharacter"/>
      </w:rPr>
    </w:pPr>
    <w:r>
      <w:rPr>
        <w:rStyle w:val="NormalCharacter"/>
      </w:rPr>
      <w:t>北京航空航天大学宇航学院</w:t>
    </w:r>
    <w:r>
      <w:rPr>
        <w:rStyle w:val="NormalCharacter"/>
      </w:rPr>
      <w:t>&amp;</w:t>
    </w:r>
    <w:r>
      <w:rPr>
        <w:rStyle w:val="NormalCharacter"/>
      </w:rPr>
      <w:t>人文学院</w:t>
    </w:r>
    <w:r>
      <w:rPr>
        <w:rStyle w:val="NormalCharacter"/>
      </w:rPr>
      <w:t>&amp;</w:t>
    </w:r>
    <w:r>
      <w:rPr>
        <w:rStyle w:val="NormalCharacter"/>
      </w:rPr>
      <w:t>法学院</w:t>
    </w:r>
    <w:r>
      <w:rPr>
        <w:rStyle w:val="NormalCharacter"/>
      </w:rPr>
      <w:t>&amp;</w:t>
    </w:r>
    <w:r>
      <w:rPr>
        <w:rStyle w:val="NormalCharacter"/>
      </w:rPr>
      <w:t>空间与环境学院</w:t>
    </w:r>
    <w:r>
      <w:rPr>
        <w:rStyle w:val="NormalCharacter"/>
      </w:rPr>
      <w:t>2018</w:t>
    </w:r>
    <w:r>
      <w:rPr>
        <w:rStyle w:val="NormalCharacter"/>
      </w:rPr>
      <w:t>年研究生新生晚会活动策划书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2655E" w14:textId="77777777" w:rsidR="000F309A" w:rsidRDefault="000F309A">
    <w:pPr>
      <w:pStyle w:val="a4"/>
      <w:ind w:firstLine="360"/>
      <w:rPr>
        <w:rStyle w:val="NormalCharacte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D888" w14:textId="77777777" w:rsidR="00361844" w:rsidRPr="00361844" w:rsidRDefault="00152316" w:rsidP="00361844">
    <w:pPr>
      <w:spacing w:line="240" w:lineRule="atLeast"/>
      <w:ind w:firstLineChars="0"/>
      <w:jc w:val="center"/>
      <w:rPr>
        <w:rStyle w:val="NormalCharacter"/>
        <w:sz w:val="16"/>
        <w:szCs w:val="16"/>
      </w:rPr>
    </w:pPr>
    <w:r w:rsidRPr="00361844">
      <w:rPr>
        <w:rStyle w:val="NormalCharacter"/>
        <w:sz w:val="16"/>
        <w:szCs w:val="16"/>
      </w:rPr>
      <w:t>北京航空航天大学</w:t>
    </w:r>
    <w:r w:rsidR="00361844" w:rsidRPr="00361844">
      <w:rPr>
        <w:rStyle w:val="NormalCharacter"/>
        <w:sz w:val="16"/>
        <w:szCs w:val="16"/>
      </w:rPr>
      <w:t>宇航学院</w:t>
    </w:r>
    <w:r w:rsidR="00361844" w:rsidRPr="00361844">
      <w:rPr>
        <w:rStyle w:val="NormalCharacter"/>
        <w:sz w:val="16"/>
        <w:szCs w:val="16"/>
      </w:rPr>
      <w:t>&amp;</w:t>
    </w:r>
    <w:r w:rsidRPr="00361844">
      <w:rPr>
        <w:rStyle w:val="NormalCharacter"/>
        <w:sz w:val="16"/>
        <w:szCs w:val="16"/>
      </w:rPr>
      <w:t>动力学院</w:t>
    </w:r>
    <w:r w:rsidRPr="00361844">
      <w:rPr>
        <w:rStyle w:val="NormalCharacter"/>
        <w:sz w:val="16"/>
        <w:szCs w:val="16"/>
      </w:rPr>
      <w:t>&amp;</w:t>
    </w:r>
    <w:r w:rsidRPr="00361844">
      <w:rPr>
        <w:rStyle w:val="NormalCharacter"/>
        <w:sz w:val="16"/>
        <w:szCs w:val="16"/>
      </w:rPr>
      <w:t>数学学院</w:t>
    </w:r>
    <w:r w:rsidRPr="00361844">
      <w:rPr>
        <w:rStyle w:val="NormalCharacter"/>
        <w:sz w:val="16"/>
        <w:szCs w:val="16"/>
      </w:rPr>
      <w:t>&amp;</w:t>
    </w:r>
    <w:r w:rsidR="00361844" w:rsidRPr="00361844">
      <w:rPr>
        <w:rStyle w:val="NormalCharacter"/>
        <w:rFonts w:hint="eastAsia"/>
        <w:sz w:val="16"/>
        <w:szCs w:val="16"/>
      </w:rPr>
      <w:t>交通学院</w:t>
    </w:r>
    <w:r w:rsidR="00361844" w:rsidRPr="00361844">
      <w:rPr>
        <w:rStyle w:val="NormalCharacter"/>
        <w:rFonts w:hint="eastAsia"/>
        <w:sz w:val="16"/>
        <w:szCs w:val="16"/>
      </w:rPr>
      <w:t>&amp;</w:t>
    </w:r>
    <w:r w:rsidRPr="00361844">
      <w:rPr>
        <w:rStyle w:val="NormalCharacter"/>
        <w:sz w:val="16"/>
        <w:szCs w:val="16"/>
      </w:rPr>
      <w:t>物理学院</w:t>
    </w:r>
    <w:r w:rsidRPr="00361844">
      <w:rPr>
        <w:rStyle w:val="NormalCharacter"/>
        <w:sz w:val="16"/>
        <w:szCs w:val="16"/>
      </w:rPr>
      <w:t>&amp;</w:t>
    </w:r>
    <w:r w:rsidRPr="00361844">
      <w:rPr>
        <w:rStyle w:val="NormalCharacter"/>
        <w:sz w:val="16"/>
        <w:szCs w:val="16"/>
      </w:rPr>
      <w:t>化学学院</w:t>
    </w:r>
    <w:r w:rsidRPr="00361844">
      <w:rPr>
        <w:rStyle w:val="NormalCharacter"/>
        <w:sz w:val="16"/>
        <w:szCs w:val="16"/>
      </w:rPr>
      <w:t>&amp;</w:t>
    </w:r>
    <w:r w:rsidRPr="00361844">
      <w:rPr>
        <w:rStyle w:val="NormalCharacter"/>
        <w:sz w:val="16"/>
        <w:szCs w:val="16"/>
      </w:rPr>
      <w:t>空间与环境学院</w:t>
    </w:r>
    <w:r w:rsidR="00D20614" w:rsidRPr="00361844">
      <w:rPr>
        <w:rStyle w:val="NormalCharacter"/>
        <w:sz w:val="16"/>
        <w:szCs w:val="16"/>
      </w:rPr>
      <w:t>&amp;</w:t>
    </w:r>
    <w:r w:rsidR="00D20614" w:rsidRPr="00361844">
      <w:rPr>
        <w:rStyle w:val="NormalCharacter"/>
        <w:sz w:val="16"/>
        <w:szCs w:val="16"/>
      </w:rPr>
      <w:t>航发院</w:t>
    </w:r>
  </w:p>
  <w:p w14:paraId="0B9B54DD" w14:textId="5FB1E736" w:rsidR="000F309A" w:rsidRPr="00361844" w:rsidRDefault="00152316" w:rsidP="00361844">
    <w:pPr>
      <w:spacing w:line="240" w:lineRule="atLeast"/>
      <w:ind w:firstLineChars="0"/>
      <w:jc w:val="center"/>
      <w:rPr>
        <w:rStyle w:val="NormalCharacter"/>
        <w:sz w:val="16"/>
        <w:szCs w:val="16"/>
      </w:rPr>
    </w:pPr>
    <w:r w:rsidRPr="00361844">
      <w:rPr>
        <w:rStyle w:val="NormalCharacter"/>
        <w:sz w:val="16"/>
        <w:szCs w:val="16"/>
      </w:rPr>
      <w:t>202</w:t>
    </w:r>
    <w:r w:rsidR="00361844">
      <w:rPr>
        <w:rStyle w:val="NormalCharacter"/>
        <w:sz w:val="16"/>
        <w:szCs w:val="16"/>
      </w:rPr>
      <w:t>1</w:t>
    </w:r>
    <w:r w:rsidRPr="00361844">
      <w:rPr>
        <w:rStyle w:val="NormalCharacter"/>
        <w:sz w:val="16"/>
        <w:szCs w:val="16"/>
      </w:rPr>
      <w:t>年研究生新生晚会活动策划书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5937" w14:textId="77777777" w:rsidR="000F309A" w:rsidRDefault="000F309A">
    <w:pPr>
      <w:pStyle w:val="a4"/>
      <w:ind w:firstLine="360"/>
      <w:rPr>
        <w:rStyle w:val="NormalCharacte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468"/>
    <w:multiLevelType w:val="multilevel"/>
    <w:tmpl w:val="1BF67468"/>
    <w:lvl w:ilvl="0">
      <w:start w:val="1"/>
      <w:numFmt w:val="decimal"/>
      <w:lvlText w:val="(%1)"/>
      <w:lvlJc w:val="left"/>
      <w:pPr>
        <w:widowControl/>
        <w:ind w:left="420" w:hanging="420"/>
        <w:textAlignment w:val="baseline"/>
      </w:pPr>
      <w:rPr>
        <w:rFonts w:ascii="Times New Roman" w:hAnsi="Times New Roman"/>
        <w:sz w:val="24"/>
      </w:r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1" w15:restartNumberingAfterBreak="0">
    <w:nsid w:val="30225021"/>
    <w:multiLevelType w:val="multilevel"/>
    <w:tmpl w:val="1BF67468"/>
    <w:lvl w:ilvl="0">
      <w:start w:val="1"/>
      <w:numFmt w:val="decimal"/>
      <w:lvlText w:val="(%1)"/>
      <w:lvlJc w:val="left"/>
      <w:pPr>
        <w:widowControl/>
        <w:ind w:left="420" w:hanging="420"/>
        <w:textAlignment w:val="baseline"/>
      </w:pPr>
      <w:rPr>
        <w:rFonts w:ascii="Times New Roman" w:hAnsi="Times New Roman"/>
        <w:sz w:val="24"/>
      </w:rPr>
    </w:lvl>
    <w:lvl w:ilvl="1">
      <w:start w:val="1"/>
      <w:numFmt w:val="lowerLetter"/>
      <w:lvlText w:val="%1)"/>
      <w:lvlJc w:val="left"/>
      <w:pPr>
        <w:widowControl/>
        <w:ind w:left="840" w:hanging="420"/>
        <w:textAlignment w:val="baseline"/>
      </w:pPr>
    </w:lvl>
    <w:lvl w:ilvl="2">
      <w:start w:val="1"/>
      <w:numFmt w:val="lowerRoman"/>
      <w:lvlText w:val="%1."/>
      <w:lvlJc w:val="right"/>
      <w:pPr>
        <w:widowControl/>
        <w:ind w:left="1260" w:hanging="420"/>
        <w:textAlignment w:val="baseline"/>
      </w:pPr>
    </w:lvl>
    <w:lvl w:ilvl="3">
      <w:start w:val="1"/>
      <w:numFmt w:val="decimal"/>
      <w:lvlText w:val="%1."/>
      <w:lvlJc w:val="left"/>
      <w:pPr>
        <w:widowControl/>
        <w:ind w:left="1680" w:hanging="420"/>
        <w:textAlignment w:val="baseline"/>
      </w:pPr>
    </w:lvl>
    <w:lvl w:ilvl="4">
      <w:start w:val="1"/>
      <w:numFmt w:val="lowerLetter"/>
      <w:lvlText w:val="%1)"/>
      <w:lvlJc w:val="left"/>
      <w:pPr>
        <w:widowControl/>
        <w:ind w:left="2100" w:hanging="420"/>
        <w:textAlignment w:val="baseline"/>
      </w:pPr>
    </w:lvl>
    <w:lvl w:ilvl="5">
      <w:start w:val="1"/>
      <w:numFmt w:val="lowerRoman"/>
      <w:lvlText w:val="%1."/>
      <w:lvlJc w:val="right"/>
      <w:pPr>
        <w:widowControl/>
        <w:ind w:left="2520" w:hanging="420"/>
        <w:textAlignment w:val="baseline"/>
      </w:pPr>
    </w:lvl>
    <w:lvl w:ilvl="6">
      <w:start w:val="1"/>
      <w:numFmt w:val="decimal"/>
      <w:lvlText w:val="%1."/>
      <w:lvlJc w:val="left"/>
      <w:pPr>
        <w:widowControl/>
        <w:ind w:left="2940" w:hanging="420"/>
        <w:textAlignment w:val="baseline"/>
      </w:pPr>
    </w:lvl>
    <w:lvl w:ilvl="7">
      <w:start w:val="1"/>
      <w:numFmt w:val="lowerLetter"/>
      <w:lvlText w:val="%1)"/>
      <w:lvlJc w:val="left"/>
      <w:pPr>
        <w:widowControl/>
        <w:ind w:left="3360" w:hanging="420"/>
        <w:textAlignment w:val="baseline"/>
      </w:pPr>
    </w:lvl>
    <w:lvl w:ilvl="8">
      <w:start w:val="1"/>
      <w:numFmt w:val="lowerRoman"/>
      <w:lvlText w:val="%1."/>
      <w:lvlJc w:val="right"/>
      <w:pPr>
        <w:widowControl/>
        <w:ind w:left="3780" w:hanging="420"/>
        <w:textAlignment w:val="baseline"/>
      </w:pPr>
    </w:lvl>
  </w:abstractNum>
  <w:abstractNum w:abstractNumId="2" w15:restartNumberingAfterBreak="0">
    <w:nsid w:val="4CBFA39D"/>
    <w:multiLevelType w:val="singleLevel"/>
    <w:tmpl w:val="4CBFA39D"/>
    <w:lvl w:ilvl="0">
      <w:start w:val="5"/>
      <w:numFmt w:val="chineseCounting"/>
      <w:suff w:val="space"/>
      <w:lvlText w:val="%1."/>
      <w:lvlJc w:val="left"/>
      <w:pPr>
        <w:widowControl/>
        <w:textAlignment w:val="baseline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9A"/>
    <w:rsid w:val="00024698"/>
    <w:rsid w:val="00074E06"/>
    <w:rsid w:val="00085CD4"/>
    <w:rsid w:val="0009403D"/>
    <w:rsid w:val="000A3498"/>
    <w:rsid w:val="000F309A"/>
    <w:rsid w:val="001162E1"/>
    <w:rsid w:val="00152316"/>
    <w:rsid w:val="0015318B"/>
    <w:rsid w:val="001548A7"/>
    <w:rsid w:val="0016711F"/>
    <w:rsid w:val="001964A2"/>
    <w:rsid w:val="0019731D"/>
    <w:rsid w:val="001C4C09"/>
    <w:rsid w:val="001D2E1C"/>
    <w:rsid w:val="001E4577"/>
    <w:rsid w:val="001E662B"/>
    <w:rsid w:val="002044B9"/>
    <w:rsid w:val="00216EBC"/>
    <w:rsid w:val="00254B50"/>
    <w:rsid w:val="00262D96"/>
    <w:rsid w:val="0027608A"/>
    <w:rsid w:val="00282E5E"/>
    <w:rsid w:val="00297929"/>
    <w:rsid w:val="002A2DEF"/>
    <w:rsid w:val="002D32C6"/>
    <w:rsid w:val="002E55BA"/>
    <w:rsid w:val="0031061D"/>
    <w:rsid w:val="003173C4"/>
    <w:rsid w:val="00342090"/>
    <w:rsid w:val="00345986"/>
    <w:rsid w:val="0035424E"/>
    <w:rsid w:val="00361844"/>
    <w:rsid w:val="0036520F"/>
    <w:rsid w:val="003C3C6C"/>
    <w:rsid w:val="003D7156"/>
    <w:rsid w:val="003F4912"/>
    <w:rsid w:val="00423DD1"/>
    <w:rsid w:val="00495E23"/>
    <w:rsid w:val="004972E0"/>
    <w:rsid w:val="004A6A51"/>
    <w:rsid w:val="004C13EA"/>
    <w:rsid w:val="004E60D3"/>
    <w:rsid w:val="00525550"/>
    <w:rsid w:val="00530639"/>
    <w:rsid w:val="005538AD"/>
    <w:rsid w:val="00556652"/>
    <w:rsid w:val="00582C40"/>
    <w:rsid w:val="005A4AD9"/>
    <w:rsid w:val="005B47A8"/>
    <w:rsid w:val="005F7368"/>
    <w:rsid w:val="00604D40"/>
    <w:rsid w:val="006427B4"/>
    <w:rsid w:val="00650180"/>
    <w:rsid w:val="00672CD5"/>
    <w:rsid w:val="00694452"/>
    <w:rsid w:val="006D4CE0"/>
    <w:rsid w:val="006E2419"/>
    <w:rsid w:val="007036A9"/>
    <w:rsid w:val="007270FC"/>
    <w:rsid w:val="00734CEC"/>
    <w:rsid w:val="00783D54"/>
    <w:rsid w:val="007A1BD5"/>
    <w:rsid w:val="007B54B4"/>
    <w:rsid w:val="007C6418"/>
    <w:rsid w:val="007D5BBD"/>
    <w:rsid w:val="00803690"/>
    <w:rsid w:val="00803D99"/>
    <w:rsid w:val="008D4BEC"/>
    <w:rsid w:val="008F43A8"/>
    <w:rsid w:val="008F5212"/>
    <w:rsid w:val="009051F4"/>
    <w:rsid w:val="009244CA"/>
    <w:rsid w:val="00942494"/>
    <w:rsid w:val="009564DF"/>
    <w:rsid w:val="00967205"/>
    <w:rsid w:val="0097443B"/>
    <w:rsid w:val="009A0DE2"/>
    <w:rsid w:val="009A10F1"/>
    <w:rsid w:val="009C0597"/>
    <w:rsid w:val="009E4944"/>
    <w:rsid w:val="009E59BF"/>
    <w:rsid w:val="009F0753"/>
    <w:rsid w:val="009F4C0F"/>
    <w:rsid w:val="009F6259"/>
    <w:rsid w:val="00A258F4"/>
    <w:rsid w:val="00A353CC"/>
    <w:rsid w:val="00A75ECB"/>
    <w:rsid w:val="00A77309"/>
    <w:rsid w:val="00AA1EE2"/>
    <w:rsid w:val="00AA5BA0"/>
    <w:rsid w:val="00AA729D"/>
    <w:rsid w:val="00AB6150"/>
    <w:rsid w:val="00AC726C"/>
    <w:rsid w:val="00AE44B5"/>
    <w:rsid w:val="00B23706"/>
    <w:rsid w:val="00B43856"/>
    <w:rsid w:val="00B6613B"/>
    <w:rsid w:val="00B7132F"/>
    <w:rsid w:val="00B76CB3"/>
    <w:rsid w:val="00BA488F"/>
    <w:rsid w:val="00BB4A47"/>
    <w:rsid w:val="00BB7354"/>
    <w:rsid w:val="00C11519"/>
    <w:rsid w:val="00C1594E"/>
    <w:rsid w:val="00C23A29"/>
    <w:rsid w:val="00C319C6"/>
    <w:rsid w:val="00C94C67"/>
    <w:rsid w:val="00CE4CC3"/>
    <w:rsid w:val="00D15D08"/>
    <w:rsid w:val="00D20614"/>
    <w:rsid w:val="00D25D85"/>
    <w:rsid w:val="00D356D7"/>
    <w:rsid w:val="00D4756B"/>
    <w:rsid w:val="00D63723"/>
    <w:rsid w:val="00D67DF2"/>
    <w:rsid w:val="00D75086"/>
    <w:rsid w:val="00D816E0"/>
    <w:rsid w:val="00DB3D28"/>
    <w:rsid w:val="00DB5D2E"/>
    <w:rsid w:val="00DC6262"/>
    <w:rsid w:val="00E06030"/>
    <w:rsid w:val="00E10226"/>
    <w:rsid w:val="00E3492D"/>
    <w:rsid w:val="00E44BBA"/>
    <w:rsid w:val="00E64E55"/>
    <w:rsid w:val="00E809B6"/>
    <w:rsid w:val="00E843C3"/>
    <w:rsid w:val="00E92BB1"/>
    <w:rsid w:val="00EB11EA"/>
    <w:rsid w:val="00EB1374"/>
    <w:rsid w:val="00ED5A79"/>
    <w:rsid w:val="00EF7715"/>
    <w:rsid w:val="00F0102D"/>
    <w:rsid w:val="00F04B9C"/>
    <w:rsid w:val="00F06548"/>
    <w:rsid w:val="00F10B1B"/>
    <w:rsid w:val="00F12CA7"/>
    <w:rsid w:val="00F160FB"/>
    <w:rsid w:val="00F21F38"/>
    <w:rsid w:val="00F24445"/>
    <w:rsid w:val="00F24B8F"/>
    <w:rsid w:val="00F45A55"/>
    <w:rsid w:val="00F62B10"/>
    <w:rsid w:val="00F87448"/>
    <w:rsid w:val="00F91EE4"/>
    <w:rsid w:val="00FA2F7C"/>
    <w:rsid w:val="00FB7203"/>
    <w:rsid w:val="00FD6A81"/>
    <w:rsid w:val="00FE13D2"/>
    <w:rsid w:val="00FF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E31E0"/>
  <w15:docId w15:val="{46C33965-B056-44B2-A787-A914131B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ind w:firstLineChars="200" w:firstLine="200"/>
      <w:jc w:val="both"/>
      <w:textAlignment w:val="baseline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pPr>
      <w:keepNext/>
      <w:keepLines/>
      <w:spacing w:before="340" w:after="330" w:line="576" w:lineRule="auto"/>
      <w:ind w:firstLineChars="0" w:firstLine="0"/>
    </w:pPr>
    <w:rPr>
      <w:rFonts w:eastAsia="黑体"/>
      <w:kern w:val="44"/>
      <w:sz w:val="28"/>
    </w:rPr>
  </w:style>
  <w:style w:type="paragraph" w:customStyle="1" w:styleId="Heading2">
    <w:name w:val="Heading2"/>
    <w:basedOn w:val="a"/>
    <w:next w:val="a"/>
    <w:pPr>
      <w:keepNext/>
      <w:keepLines/>
      <w:spacing w:before="260" w:after="260"/>
      <w:ind w:firstLineChars="0" w:firstLine="0"/>
    </w:pPr>
    <w:rPr>
      <w:rFonts w:ascii="Cambria" w:hAnsi="Cambria"/>
      <w:sz w:val="28"/>
      <w:szCs w:val="32"/>
    </w:rPr>
  </w:style>
  <w:style w:type="paragraph" w:customStyle="1" w:styleId="Heading4">
    <w:name w:val="Heading4"/>
    <w:basedOn w:val="a"/>
    <w:next w:val="a"/>
    <w:pPr>
      <w:keepNext/>
      <w:keepLines/>
      <w:spacing w:before="280" w:after="290" w:line="376" w:lineRule="auto"/>
    </w:pPr>
    <w:rPr>
      <w:rFonts w:ascii="Cambria" w:hAnsi="Cambria"/>
      <w:sz w:val="28"/>
      <w:szCs w:val="28"/>
    </w:rPr>
  </w:style>
  <w:style w:type="character" w:customStyle="1" w:styleId="NormalCharacter">
    <w:name w:val="NormalCharacter"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rmalList">
    <w:name w:val="NormalList"/>
    <w:semiHidden/>
  </w:style>
  <w:style w:type="character" w:customStyle="1" w:styleId="PageNumber">
    <w:name w:val="PageNumber"/>
    <w:basedOn w:val="NormalCharacter"/>
  </w:style>
  <w:style w:type="character" w:customStyle="1" w:styleId="UserStyle0">
    <w:name w:val="UserStyle_0"/>
    <w:link w:val="AnnotationSubject"/>
    <w:semiHidden/>
    <w:rPr>
      <w:rFonts w:cs="Times New Roman"/>
      <w:b/>
      <w:bCs/>
      <w:kern w:val="2"/>
      <w:sz w:val="24"/>
    </w:rPr>
  </w:style>
  <w:style w:type="character" w:customStyle="1" w:styleId="UserStyle1">
    <w:name w:val="UserStyle_1"/>
    <w:link w:val="Acetate"/>
    <w:semiHidden/>
    <w:rPr>
      <w:kern w:val="2"/>
      <w:sz w:val="18"/>
      <w:szCs w:val="18"/>
    </w:rPr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UserStyle3">
    <w:name w:val="UserStyle_3"/>
    <w:link w:val="AnnotationText"/>
    <w:semiHidden/>
    <w:rPr>
      <w:kern w:val="2"/>
      <w:sz w:val="24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nnotationReference">
    <w:name w:val="AnnotationReference"/>
    <w:rPr>
      <w:sz w:val="21"/>
      <w:szCs w:val="21"/>
    </w:rPr>
  </w:style>
  <w:style w:type="character" w:styleId="a7">
    <w:name w:val="Hyperlink"/>
    <w:rPr>
      <w:color w:val="0000FF"/>
      <w:u w:val="single"/>
    </w:rPr>
  </w:style>
  <w:style w:type="paragraph" w:customStyle="1" w:styleId="Null">
    <w:name w:val="Null"/>
    <w:pPr>
      <w:ind w:firstLineChars="200" w:firstLine="200"/>
      <w:jc w:val="both"/>
      <w:textAlignment w:val="baseline"/>
    </w:pPr>
    <w:rPr>
      <w:kern w:val="2"/>
      <w:sz w:val="24"/>
    </w:rPr>
  </w:style>
  <w:style w:type="paragraph" w:customStyle="1" w:styleId="TOC1">
    <w:name w:val="TOC1"/>
    <w:basedOn w:val="a"/>
    <w:next w:val="a"/>
  </w:style>
  <w:style w:type="paragraph" w:styleId="a4">
    <w:name w:val="header"/>
    <w:basedOn w:val="a"/>
    <w:link w:val="a3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nnotationText">
    <w:name w:val="AnnotationText"/>
    <w:basedOn w:val="a"/>
    <w:link w:val="UserStyle3"/>
    <w:pPr>
      <w:jc w:val="left"/>
    </w:p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etate">
    <w:name w:val="Acetate"/>
    <w:basedOn w:val="a"/>
    <w:link w:val="UserStyle1"/>
    <w:rPr>
      <w:sz w:val="18"/>
      <w:szCs w:val="18"/>
    </w:rPr>
  </w:style>
  <w:style w:type="paragraph" w:customStyle="1" w:styleId="TOC2">
    <w:name w:val="TOC2"/>
    <w:basedOn w:val="a"/>
    <w:next w:val="a"/>
    <w:pPr>
      <w:ind w:leftChars="200" w:left="420"/>
    </w:pPr>
  </w:style>
  <w:style w:type="paragraph" w:customStyle="1" w:styleId="266">
    <w:name w:val="266"/>
    <w:basedOn w:val="Heading1"/>
    <w:next w:val="a"/>
    <w:pPr>
      <w:spacing w:before="240" w:after="0" w:line="259" w:lineRule="auto"/>
      <w:jc w:val="left"/>
    </w:pPr>
    <w:rPr>
      <w:rFonts w:ascii="Calibri Light" w:eastAsia="宋体" w:hAnsi="Calibri Light"/>
      <w:color w:val="2E74B5"/>
      <w:kern w:val="0"/>
      <w:sz w:val="32"/>
      <w:szCs w:val="32"/>
    </w:rPr>
  </w:style>
  <w:style w:type="paragraph" w:customStyle="1" w:styleId="HtmlNormal">
    <w:name w:val="HtmlNormal"/>
    <w:basedOn w:val="a"/>
    <w:pPr>
      <w:spacing w:before="100" w:beforeAutospacing="1" w:after="100" w:afterAutospacing="1"/>
      <w:jc w:val="left"/>
    </w:pPr>
    <w:rPr>
      <w:rFonts w:ascii="宋体" w:hAnsi="宋体"/>
      <w:kern w:val="0"/>
      <w:szCs w:val="24"/>
    </w:rPr>
  </w:style>
  <w:style w:type="paragraph" w:customStyle="1" w:styleId="179">
    <w:name w:val="179"/>
    <w:basedOn w:val="a"/>
    <w:pPr>
      <w:ind w:firstLine="420"/>
    </w:pPr>
  </w:style>
  <w:style w:type="paragraph" w:customStyle="1" w:styleId="AnnotationSubject">
    <w:name w:val="AnnotationSubject"/>
    <w:basedOn w:val="AnnotationText"/>
    <w:next w:val="AnnotationText"/>
    <w:link w:val="UserStyle0"/>
  </w:style>
  <w:style w:type="table" w:customStyle="1" w:styleId="TableGrid">
    <w:name w:val="TableGrid"/>
    <w:basedOn w:val="TableNormal"/>
    <w:tblPr/>
  </w:style>
  <w:style w:type="paragraph" w:styleId="a8">
    <w:name w:val="Date"/>
    <w:basedOn w:val="a"/>
    <w:next w:val="a"/>
    <w:link w:val="a9"/>
    <w:uiPriority w:val="99"/>
    <w:semiHidden/>
    <w:unhideWhenUsed/>
    <w:rsid w:val="0036184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361844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SJJ</dc:creator>
  <cp:lastModifiedBy>S JJ</cp:lastModifiedBy>
  <cp:revision>4</cp:revision>
  <dcterms:created xsi:type="dcterms:W3CDTF">2021-11-26T11:54:00Z</dcterms:created>
  <dcterms:modified xsi:type="dcterms:W3CDTF">2021-11-26T12:27:00Z</dcterms:modified>
</cp:coreProperties>
</file>