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382C3" w14:textId="47837FD5" w:rsidR="009D58FD" w:rsidRDefault="00390501">
      <w:pPr>
        <w:pStyle w:val="a3"/>
        <w:tabs>
          <w:tab w:val="right" w:leader="dot" w:pos="8243"/>
        </w:tabs>
        <w:adjustRightInd w:val="0"/>
        <w:snapToGrid w:val="0"/>
        <w:ind w:left="0"/>
        <w:jc w:val="center"/>
        <w:rPr>
          <w:rFonts w:ascii="小标宋" w:eastAsia="小标宋" w:cs="宋体"/>
          <w:sz w:val="36"/>
          <w:szCs w:val="36"/>
          <w:lang w:eastAsia="zh-CN"/>
        </w:rPr>
      </w:pPr>
      <w:r>
        <w:rPr>
          <w:rFonts w:ascii="小标宋" w:eastAsia="小标宋" w:cs="宋体" w:hint="eastAsia"/>
          <w:sz w:val="36"/>
          <w:szCs w:val="36"/>
          <w:lang w:eastAsia="zh-CN"/>
        </w:rPr>
        <w:t>北京航空航天大学空间与环境学院</w:t>
      </w:r>
      <w:r w:rsidR="00857678">
        <w:rPr>
          <w:rFonts w:ascii="小标宋" w:eastAsia="小标宋" w:cs="宋体" w:hint="eastAsia"/>
          <w:sz w:val="36"/>
          <w:szCs w:val="36"/>
          <w:lang w:eastAsia="zh-CN"/>
        </w:rPr>
        <w:t>研究生</w:t>
      </w:r>
      <w:r>
        <w:rPr>
          <w:rFonts w:ascii="小标宋" w:eastAsia="小标宋" w:cs="宋体" w:hint="eastAsia"/>
          <w:sz w:val="36"/>
          <w:szCs w:val="36"/>
          <w:lang w:eastAsia="zh-CN"/>
        </w:rPr>
        <w:t>代表大会</w:t>
      </w:r>
    </w:p>
    <w:p w14:paraId="2C2C34DA" w14:textId="77777777" w:rsidR="009D58FD" w:rsidRDefault="00390501">
      <w:pPr>
        <w:pStyle w:val="a3"/>
        <w:tabs>
          <w:tab w:val="right" w:leader="dot" w:pos="8243"/>
        </w:tabs>
        <w:adjustRightInd w:val="0"/>
        <w:snapToGrid w:val="0"/>
        <w:ind w:left="0"/>
        <w:jc w:val="center"/>
        <w:rPr>
          <w:rFonts w:ascii="小标宋" w:eastAsia="小标宋"/>
          <w:sz w:val="36"/>
          <w:szCs w:val="36"/>
          <w:lang w:eastAsia="zh-CN"/>
        </w:rPr>
      </w:pPr>
      <w:r>
        <w:rPr>
          <w:rFonts w:ascii="小标宋" w:eastAsia="小标宋" w:hint="eastAsia"/>
          <w:sz w:val="36"/>
          <w:szCs w:val="36"/>
          <w:lang w:eastAsia="zh-CN"/>
        </w:rPr>
        <w:t>代表资格审查报告</w:t>
      </w:r>
    </w:p>
    <w:p w14:paraId="36F46A02" w14:textId="3AD313BF" w:rsidR="009D58FD" w:rsidRDefault="00390501">
      <w:pPr>
        <w:pStyle w:val="a3"/>
        <w:adjustRightInd w:val="0"/>
        <w:snapToGrid w:val="0"/>
        <w:spacing w:line="560" w:lineRule="exact"/>
        <w:ind w:left="0"/>
        <w:jc w:val="center"/>
        <w:rPr>
          <w:rFonts w:ascii="仿宋_GB2312" w:eastAsia="仿宋_GB2312"/>
          <w:spacing w:val="-1"/>
          <w:sz w:val="32"/>
          <w:szCs w:val="32"/>
          <w:lang w:eastAsia="zh-CN"/>
        </w:rPr>
      </w:pPr>
      <w:r>
        <w:rPr>
          <w:rFonts w:ascii="仿宋_GB2312" w:eastAsia="仿宋_GB2312" w:hint="eastAsia"/>
          <w:spacing w:val="-1"/>
          <w:sz w:val="32"/>
          <w:szCs w:val="32"/>
          <w:lang w:eastAsia="zh-CN"/>
        </w:rPr>
        <w:t>（202</w:t>
      </w:r>
      <w:r w:rsidR="00FC0521">
        <w:rPr>
          <w:rFonts w:ascii="仿宋_GB2312" w:eastAsia="仿宋_GB2312"/>
          <w:spacing w:val="-1"/>
          <w:sz w:val="32"/>
          <w:szCs w:val="32"/>
          <w:lang w:eastAsia="zh-CN"/>
        </w:rPr>
        <w:t>2</w:t>
      </w:r>
      <w:r>
        <w:rPr>
          <w:rFonts w:ascii="仿宋_GB2312" w:eastAsia="仿宋_GB2312" w:hint="eastAsia"/>
          <w:spacing w:val="-1"/>
          <w:sz w:val="32"/>
          <w:szCs w:val="32"/>
          <w:lang w:eastAsia="zh-CN"/>
        </w:rPr>
        <w:t>年</w:t>
      </w:r>
      <w:r w:rsidR="00200B74">
        <w:rPr>
          <w:rFonts w:ascii="仿宋_GB2312" w:eastAsia="仿宋_GB2312"/>
          <w:spacing w:val="-1"/>
          <w:sz w:val="32"/>
          <w:szCs w:val="32"/>
          <w:lang w:eastAsia="zh-CN"/>
        </w:rPr>
        <w:t>12</w:t>
      </w:r>
      <w:r>
        <w:rPr>
          <w:rFonts w:ascii="仿宋_GB2312" w:eastAsia="仿宋_GB2312" w:hint="eastAsia"/>
          <w:spacing w:val="-1"/>
          <w:sz w:val="32"/>
          <w:szCs w:val="32"/>
          <w:lang w:eastAsia="zh-CN"/>
        </w:rPr>
        <w:t>月</w:t>
      </w:r>
      <w:r w:rsidR="00C060E8">
        <w:rPr>
          <w:rFonts w:ascii="仿宋_GB2312" w:eastAsia="仿宋_GB2312"/>
          <w:spacing w:val="-1"/>
          <w:sz w:val="32"/>
          <w:szCs w:val="32"/>
          <w:lang w:eastAsia="zh-CN"/>
        </w:rPr>
        <w:t>14</w:t>
      </w:r>
      <w:r>
        <w:rPr>
          <w:rFonts w:ascii="仿宋_GB2312" w:eastAsia="仿宋_GB2312" w:hint="eastAsia"/>
          <w:spacing w:val="-1"/>
          <w:sz w:val="32"/>
          <w:szCs w:val="32"/>
          <w:lang w:eastAsia="zh-CN"/>
        </w:rPr>
        <w:t>日）</w:t>
      </w:r>
    </w:p>
    <w:p w14:paraId="5993AE42" w14:textId="77777777" w:rsidR="009D58FD" w:rsidRPr="00C5356F" w:rsidRDefault="00390501" w:rsidP="00C5356F">
      <w:pPr>
        <w:pStyle w:val="a3"/>
        <w:adjustRightInd w:val="0"/>
        <w:snapToGrid w:val="0"/>
        <w:spacing w:line="560" w:lineRule="exact"/>
        <w:ind w:left="0"/>
        <w:jc w:val="both"/>
        <w:rPr>
          <w:rFonts w:ascii="Times New Roman" w:eastAsia="仿宋_GB2312" w:hAnsi="Times New Roman" w:cs="Times New Roman"/>
          <w:spacing w:val="-1"/>
          <w:sz w:val="32"/>
          <w:szCs w:val="32"/>
          <w:lang w:eastAsia="zh-CN"/>
        </w:rPr>
      </w:pPr>
      <w:r w:rsidRPr="00C5356F">
        <w:rPr>
          <w:rFonts w:ascii="Times New Roman" w:eastAsia="仿宋_GB2312" w:hAnsi="Times New Roman" w:cs="Times New Roman" w:hint="eastAsia"/>
          <w:spacing w:val="-1"/>
          <w:sz w:val="32"/>
          <w:szCs w:val="32"/>
          <w:lang w:eastAsia="zh-CN"/>
        </w:rPr>
        <w:t>各位代表：</w:t>
      </w:r>
    </w:p>
    <w:p w14:paraId="11910A86" w14:textId="699356F5" w:rsidR="009D58FD" w:rsidRPr="00C5356F" w:rsidRDefault="00390501">
      <w:pPr>
        <w:pStyle w:val="a3"/>
        <w:adjustRightInd w:val="0"/>
        <w:snapToGrid w:val="0"/>
        <w:spacing w:line="560" w:lineRule="exact"/>
        <w:ind w:left="0" w:firstLineChars="200" w:firstLine="636"/>
        <w:jc w:val="both"/>
        <w:rPr>
          <w:rFonts w:ascii="Times New Roman" w:eastAsia="仿宋_GB2312" w:hAnsi="Times New Roman" w:cs="Times New Roman"/>
          <w:spacing w:val="-1"/>
          <w:sz w:val="32"/>
          <w:szCs w:val="32"/>
          <w:lang w:eastAsia="zh-CN"/>
        </w:rPr>
      </w:pPr>
      <w:r w:rsidRPr="00C5356F">
        <w:rPr>
          <w:rFonts w:ascii="Times New Roman" w:eastAsia="仿宋_GB2312" w:hAnsi="Times New Roman" w:cs="Times New Roman" w:hint="eastAsia"/>
          <w:spacing w:val="-1"/>
          <w:sz w:val="32"/>
          <w:szCs w:val="32"/>
          <w:lang w:eastAsia="zh-CN"/>
        </w:rPr>
        <w:t>我受北京航空航天大学空间与环境学院研究生代表大会代表资格审查委员会的委托，将研究生代表大会代表资格的审查结果向大会报告如下：</w:t>
      </w:r>
    </w:p>
    <w:p w14:paraId="044D636A" w14:textId="2A6401CB" w:rsidR="009D58FD" w:rsidRPr="00C5356F" w:rsidRDefault="00390501">
      <w:pPr>
        <w:pStyle w:val="a3"/>
        <w:adjustRightInd w:val="0"/>
        <w:snapToGrid w:val="0"/>
        <w:spacing w:line="560" w:lineRule="exact"/>
        <w:ind w:left="0" w:firstLineChars="200" w:firstLine="636"/>
        <w:jc w:val="both"/>
        <w:rPr>
          <w:rFonts w:ascii="Times New Roman" w:eastAsia="仿宋_GB2312" w:hAnsi="Times New Roman" w:cs="Times New Roman"/>
          <w:spacing w:val="-1"/>
          <w:sz w:val="32"/>
          <w:szCs w:val="32"/>
          <w:lang w:eastAsia="zh-CN"/>
        </w:rPr>
      </w:pPr>
      <w:r w:rsidRPr="00C5356F">
        <w:rPr>
          <w:rFonts w:ascii="Times New Roman" w:eastAsia="仿宋_GB2312" w:hAnsi="Times New Roman" w:cs="Times New Roman" w:hint="eastAsia"/>
          <w:spacing w:val="-1"/>
          <w:sz w:val="32"/>
          <w:szCs w:val="32"/>
          <w:lang w:eastAsia="zh-CN"/>
        </w:rPr>
        <w:t>学院各班级在各级</w:t>
      </w:r>
      <w:r w:rsidR="00200B74" w:rsidRPr="00C5356F">
        <w:rPr>
          <w:rFonts w:ascii="Times New Roman" w:eastAsia="仿宋_GB2312" w:hAnsi="Times New Roman" w:cs="Times New Roman" w:hint="eastAsia"/>
          <w:spacing w:val="-1"/>
          <w:sz w:val="32"/>
          <w:szCs w:val="32"/>
          <w:lang w:eastAsia="zh-CN"/>
        </w:rPr>
        <w:t>团</w:t>
      </w:r>
      <w:r w:rsidRPr="00C5356F">
        <w:rPr>
          <w:rFonts w:ascii="Times New Roman" w:eastAsia="仿宋_GB2312" w:hAnsi="Times New Roman" w:cs="Times New Roman" w:hint="eastAsia"/>
          <w:spacing w:val="-1"/>
          <w:sz w:val="32"/>
          <w:szCs w:val="32"/>
          <w:lang w:eastAsia="zh-CN"/>
        </w:rPr>
        <w:t>组织的领导的指导帮助下，民主选举产生了空间与环境学院研究生代表大会的代表共</w:t>
      </w:r>
      <w:r w:rsidRPr="00C5356F">
        <w:rPr>
          <w:rFonts w:ascii="Times New Roman" w:eastAsia="仿宋_GB2312" w:hAnsi="Times New Roman" w:cs="Times New Roman"/>
          <w:spacing w:val="-1"/>
          <w:sz w:val="32"/>
          <w:szCs w:val="32"/>
          <w:lang w:eastAsia="zh-CN"/>
        </w:rPr>
        <w:t>3</w:t>
      </w:r>
      <w:r w:rsidR="00976685">
        <w:rPr>
          <w:rFonts w:ascii="Times New Roman" w:eastAsia="仿宋_GB2312" w:hAnsi="Times New Roman" w:cs="Times New Roman"/>
          <w:spacing w:val="-1"/>
          <w:sz w:val="32"/>
          <w:szCs w:val="32"/>
          <w:lang w:eastAsia="zh-CN"/>
        </w:rPr>
        <w:t>9</w:t>
      </w:r>
      <w:r w:rsidRPr="00C5356F">
        <w:rPr>
          <w:rFonts w:ascii="Times New Roman" w:eastAsia="仿宋_GB2312" w:hAnsi="Times New Roman" w:cs="Times New Roman" w:hint="eastAsia"/>
          <w:spacing w:val="-1"/>
          <w:sz w:val="32"/>
          <w:szCs w:val="32"/>
          <w:lang w:eastAsia="zh-CN"/>
        </w:rPr>
        <w:t>人，整个选举工作于</w:t>
      </w:r>
      <w:r w:rsidRPr="00C5356F">
        <w:rPr>
          <w:rFonts w:ascii="Times New Roman" w:eastAsia="仿宋_GB2312" w:hAnsi="Times New Roman" w:cs="Times New Roman" w:hint="eastAsia"/>
          <w:spacing w:val="-1"/>
          <w:sz w:val="32"/>
          <w:szCs w:val="32"/>
          <w:lang w:eastAsia="zh-CN"/>
        </w:rPr>
        <w:t>202</w:t>
      </w:r>
      <w:r w:rsidR="00FC0521">
        <w:rPr>
          <w:rFonts w:ascii="Times New Roman" w:eastAsia="仿宋_GB2312" w:hAnsi="Times New Roman" w:cs="Times New Roman"/>
          <w:spacing w:val="-1"/>
          <w:sz w:val="32"/>
          <w:szCs w:val="32"/>
          <w:lang w:eastAsia="zh-CN"/>
        </w:rPr>
        <w:t>2</w:t>
      </w:r>
      <w:r w:rsidRPr="00C5356F">
        <w:rPr>
          <w:rFonts w:ascii="Times New Roman" w:eastAsia="仿宋_GB2312" w:hAnsi="Times New Roman" w:cs="Times New Roman" w:hint="eastAsia"/>
          <w:spacing w:val="-1"/>
          <w:sz w:val="32"/>
          <w:szCs w:val="32"/>
          <w:lang w:eastAsia="zh-CN"/>
        </w:rPr>
        <w:t>年</w:t>
      </w:r>
      <w:r w:rsidRPr="00C5356F">
        <w:rPr>
          <w:rFonts w:ascii="Times New Roman" w:eastAsia="仿宋_GB2312" w:hAnsi="Times New Roman" w:cs="Times New Roman"/>
          <w:spacing w:val="-1"/>
          <w:sz w:val="32"/>
          <w:szCs w:val="32"/>
          <w:lang w:eastAsia="zh-CN"/>
        </w:rPr>
        <w:t>12</w:t>
      </w:r>
      <w:r w:rsidRPr="00C5356F">
        <w:rPr>
          <w:rFonts w:ascii="Times New Roman" w:eastAsia="仿宋_GB2312" w:hAnsi="Times New Roman" w:cs="Times New Roman" w:hint="eastAsia"/>
          <w:spacing w:val="-1"/>
          <w:sz w:val="32"/>
          <w:szCs w:val="32"/>
          <w:lang w:eastAsia="zh-CN"/>
        </w:rPr>
        <w:t>月完成。</w:t>
      </w:r>
    </w:p>
    <w:p w14:paraId="15133420" w14:textId="3E5E25F1" w:rsidR="009D58FD" w:rsidRPr="00C5356F" w:rsidRDefault="00390501" w:rsidP="00C5356F">
      <w:pPr>
        <w:pStyle w:val="a3"/>
        <w:adjustRightInd w:val="0"/>
        <w:snapToGrid w:val="0"/>
        <w:spacing w:line="560" w:lineRule="exact"/>
        <w:ind w:left="0" w:firstLineChars="200" w:firstLine="636"/>
        <w:jc w:val="both"/>
        <w:rPr>
          <w:rFonts w:ascii="Times New Roman" w:eastAsia="仿宋_GB2312" w:hAnsi="Times New Roman" w:cs="Times New Roman"/>
          <w:spacing w:val="-1"/>
          <w:sz w:val="32"/>
          <w:szCs w:val="32"/>
          <w:lang w:eastAsia="zh-CN"/>
        </w:rPr>
      </w:pPr>
      <w:r w:rsidRPr="00C5356F">
        <w:rPr>
          <w:rFonts w:ascii="Times New Roman" w:eastAsia="仿宋_GB2312" w:hAnsi="Times New Roman" w:cs="Times New Roman" w:hint="eastAsia"/>
          <w:spacing w:val="-1"/>
          <w:sz w:val="32"/>
          <w:szCs w:val="32"/>
          <w:lang w:eastAsia="zh-CN"/>
        </w:rPr>
        <w:t>出席本次大会的代表来自学院硕士研究生，博士研究生共</w:t>
      </w:r>
      <w:r w:rsidR="00C5356F" w:rsidRPr="00C5356F">
        <w:rPr>
          <w:rFonts w:ascii="Times New Roman" w:eastAsia="仿宋_GB2312" w:hAnsi="Times New Roman" w:cs="Times New Roman"/>
          <w:spacing w:val="-1"/>
          <w:sz w:val="32"/>
          <w:szCs w:val="32"/>
          <w:lang w:eastAsia="zh-CN"/>
        </w:rPr>
        <w:t>8</w:t>
      </w:r>
      <w:r w:rsidRPr="00C5356F">
        <w:rPr>
          <w:rFonts w:ascii="Times New Roman" w:eastAsia="仿宋_GB2312" w:hAnsi="Times New Roman" w:cs="Times New Roman" w:hint="eastAsia"/>
          <w:spacing w:val="-1"/>
          <w:sz w:val="32"/>
          <w:szCs w:val="32"/>
          <w:lang w:eastAsia="zh-CN"/>
        </w:rPr>
        <w:t>个小班，代表着学院</w:t>
      </w:r>
      <w:r w:rsidR="00200B74" w:rsidRPr="00C5356F">
        <w:rPr>
          <w:rFonts w:ascii="Times New Roman" w:eastAsia="仿宋_GB2312" w:hAnsi="Times New Roman" w:cs="Times New Roman" w:hint="eastAsia"/>
          <w:spacing w:val="-1"/>
          <w:sz w:val="32"/>
          <w:szCs w:val="32"/>
          <w:lang w:eastAsia="zh-CN"/>
        </w:rPr>
        <w:t>研究生</w:t>
      </w:r>
      <w:r w:rsidR="004E430B">
        <w:rPr>
          <w:rFonts w:ascii="Times New Roman" w:eastAsia="仿宋_GB2312" w:hAnsi="Times New Roman" w:cs="Times New Roman"/>
          <w:spacing w:val="-1"/>
          <w:sz w:val="32"/>
          <w:szCs w:val="32"/>
          <w:lang w:eastAsia="zh-CN"/>
        </w:rPr>
        <w:t>2</w:t>
      </w:r>
      <w:r w:rsidR="0030467E">
        <w:rPr>
          <w:rFonts w:ascii="Times New Roman" w:eastAsia="仿宋_GB2312" w:hAnsi="Times New Roman" w:cs="Times New Roman"/>
          <w:spacing w:val="-1"/>
          <w:sz w:val="32"/>
          <w:szCs w:val="32"/>
          <w:lang w:eastAsia="zh-CN"/>
        </w:rPr>
        <w:t>20</w:t>
      </w:r>
      <w:r w:rsidRPr="00C5356F">
        <w:rPr>
          <w:rFonts w:ascii="Times New Roman" w:eastAsia="仿宋_GB2312" w:hAnsi="Times New Roman" w:cs="Times New Roman" w:hint="eastAsia"/>
          <w:spacing w:val="-1"/>
          <w:sz w:val="32"/>
          <w:szCs w:val="32"/>
          <w:lang w:eastAsia="zh-CN"/>
        </w:rPr>
        <w:t>名。代表中，男生</w:t>
      </w:r>
      <w:r w:rsidR="00C5356F" w:rsidRPr="00C5356F">
        <w:rPr>
          <w:rFonts w:ascii="Times New Roman" w:eastAsia="仿宋_GB2312" w:hAnsi="Times New Roman" w:cs="Times New Roman"/>
          <w:spacing w:val="-1"/>
          <w:sz w:val="32"/>
          <w:szCs w:val="32"/>
          <w:lang w:eastAsia="zh-CN"/>
        </w:rPr>
        <w:t>2</w:t>
      </w:r>
      <w:r w:rsidR="00976685">
        <w:rPr>
          <w:rFonts w:ascii="Times New Roman" w:eastAsia="仿宋_GB2312" w:hAnsi="Times New Roman" w:cs="Times New Roman"/>
          <w:spacing w:val="-1"/>
          <w:sz w:val="32"/>
          <w:szCs w:val="32"/>
          <w:lang w:eastAsia="zh-CN"/>
        </w:rPr>
        <w:t>2</w:t>
      </w:r>
      <w:r w:rsidRPr="00C5356F">
        <w:rPr>
          <w:rFonts w:ascii="Times New Roman" w:eastAsia="仿宋_GB2312" w:hAnsi="Times New Roman" w:cs="Times New Roman" w:hint="eastAsia"/>
          <w:spacing w:val="-1"/>
          <w:sz w:val="32"/>
          <w:szCs w:val="32"/>
          <w:lang w:eastAsia="zh-CN"/>
        </w:rPr>
        <w:t>名</w:t>
      </w:r>
      <w:r w:rsidR="00C5356F" w:rsidRPr="00C5356F">
        <w:rPr>
          <w:rFonts w:ascii="Times New Roman" w:eastAsia="仿宋_GB2312" w:hAnsi="Times New Roman" w:cs="Times New Roman" w:hint="eastAsia"/>
          <w:spacing w:val="-1"/>
          <w:sz w:val="32"/>
          <w:szCs w:val="32"/>
          <w:lang w:eastAsia="zh-CN"/>
        </w:rPr>
        <w:t>，</w:t>
      </w:r>
      <w:r w:rsidRPr="00C5356F">
        <w:rPr>
          <w:rFonts w:ascii="Times New Roman" w:eastAsia="仿宋_GB2312" w:hAnsi="Times New Roman" w:cs="Times New Roman" w:hint="eastAsia"/>
          <w:spacing w:val="-1"/>
          <w:sz w:val="32"/>
          <w:szCs w:val="32"/>
          <w:lang w:eastAsia="zh-CN"/>
        </w:rPr>
        <w:t>占</w:t>
      </w:r>
      <w:r w:rsidR="00976685">
        <w:rPr>
          <w:rFonts w:ascii="Times New Roman" w:eastAsia="仿宋_GB2312" w:hAnsi="Times New Roman" w:cs="Times New Roman"/>
          <w:spacing w:val="-1"/>
          <w:sz w:val="32"/>
          <w:szCs w:val="32"/>
          <w:lang w:eastAsia="zh-CN"/>
        </w:rPr>
        <w:t>56</w:t>
      </w:r>
      <w:r w:rsidR="00C5356F" w:rsidRPr="00C5356F">
        <w:rPr>
          <w:rFonts w:ascii="Times New Roman" w:eastAsia="仿宋_GB2312" w:hAnsi="Times New Roman" w:cs="Times New Roman"/>
          <w:spacing w:val="-1"/>
          <w:sz w:val="32"/>
          <w:szCs w:val="32"/>
          <w:lang w:eastAsia="zh-CN"/>
        </w:rPr>
        <w:t>%</w:t>
      </w:r>
      <w:r w:rsidRPr="00C5356F">
        <w:rPr>
          <w:rFonts w:ascii="Times New Roman" w:eastAsia="仿宋_GB2312" w:hAnsi="Times New Roman" w:cs="Times New Roman" w:hint="eastAsia"/>
          <w:spacing w:val="-1"/>
          <w:sz w:val="32"/>
          <w:szCs w:val="32"/>
          <w:lang w:eastAsia="zh-CN"/>
        </w:rPr>
        <w:t xml:space="preserve"> </w:t>
      </w:r>
      <w:r w:rsidRPr="00C5356F">
        <w:rPr>
          <w:rFonts w:ascii="Times New Roman" w:eastAsia="仿宋_GB2312" w:hAnsi="Times New Roman" w:cs="Times New Roman" w:hint="eastAsia"/>
          <w:spacing w:val="-1"/>
          <w:sz w:val="32"/>
          <w:szCs w:val="32"/>
          <w:lang w:eastAsia="zh-CN"/>
        </w:rPr>
        <w:t>，女生</w:t>
      </w:r>
      <w:r w:rsidR="00C5356F" w:rsidRPr="00C5356F">
        <w:rPr>
          <w:rFonts w:ascii="Times New Roman" w:eastAsia="仿宋_GB2312" w:hAnsi="Times New Roman" w:cs="Times New Roman"/>
          <w:spacing w:val="-1"/>
          <w:sz w:val="32"/>
          <w:szCs w:val="32"/>
          <w:lang w:eastAsia="zh-CN"/>
        </w:rPr>
        <w:t>1</w:t>
      </w:r>
      <w:r w:rsidR="00976685">
        <w:rPr>
          <w:rFonts w:ascii="Times New Roman" w:eastAsia="仿宋_GB2312" w:hAnsi="Times New Roman" w:cs="Times New Roman"/>
          <w:spacing w:val="-1"/>
          <w:sz w:val="32"/>
          <w:szCs w:val="32"/>
          <w:lang w:eastAsia="zh-CN"/>
        </w:rPr>
        <w:t>7</w:t>
      </w:r>
      <w:r w:rsidRPr="00C5356F">
        <w:rPr>
          <w:rFonts w:ascii="Times New Roman" w:eastAsia="仿宋_GB2312" w:hAnsi="Times New Roman" w:cs="Times New Roman" w:hint="eastAsia"/>
          <w:spacing w:val="-1"/>
          <w:sz w:val="32"/>
          <w:szCs w:val="32"/>
          <w:lang w:eastAsia="zh-CN"/>
        </w:rPr>
        <w:t>名，占</w:t>
      </w:r>
      <w:r w:rsidR="00976685">
        <w:rPr>
          <w:rFonts w:ascii="Times New Roman" w:eastAsia="仿宋_GB2312" w:hAnsi="Times New Roman" w:cs="Times New Roman"/>
          <w:spacing w:val="-1"/>
          <w:sz w:val="32"/>
          <w:szCs w:val="32"/>
          <w:lang w:eastAsia="zh-CN"/>
        </w:rPr>
        <w:t>44</w:t>
      </w:r>
      <w:r w:rsidR="00C5356F" w:rsidRPr="00C5356F">
        <w:rPr>
          <w:rFonts w:ascii="Times New Roman" w:eastAsia="仿宋_GB2312" w:hAnsi="Times New Roman" w:cs="Times New Roman"/>
          <w:spacing w:val="-1"/>
          <w:sz w:val="32"/>
          <w:szCs w:val="32"/>
          <w:lang w:eastAsia="zh-CN"/>
        </w:rPr>
        <w:t>%</w:t>
      </w:r>
      <w:r w:rsidRPr="00C5356F">
        <w:rPr>
          <w:rFonts w:ascii="Times New Roman" w:eastAsia="仿宋_GB2312" w:hAnsi="Times New Roman" w:cs="Times New Roman"/>
          <w:spacing w:val="-1"/>
          <w:sz w:val="32"/>
          <w:szCs w:val="32"/>
          <w:lang w:eastAsia="zh-CN"/>
        </w:rPr>
        <w:t xml:space="preserve"> </w:t>
      </w:r>
      <w:r w:rsidRPr="00C5356F">
        <w:rPr>
          <w:rFonts w:ascii="Times New Roman" w:eastAsia="仿宋_GB2312" w:hAnsi="Times New Roman" w:cs="Times New Roman" w:hint="eastAsia"/>
          <w:spacing w:val="-1"/>
          <w:sz w:val="32"/>
          <w:szCs w:val="32"/>
          <w:lang w:eastAsia="zh-CN"/>
        </w:rPr>
        <w:t>；少数民族代表</w:t>
      </w:r>
      <w:r w:rsidR="00976685">
        <w:rPr>
          <w:rFonts w:ascii="Times New Roman" w:eastAsia="仿宋_GB2312" w:hAnsi="Times New Roman" w:cs="Times New Roman"/>
          <w:spacing w:val="-1"/>
          <w:sz w:val="32"/>
          <w:szCs w:val="32"/>
          <w:lang w:eastAsia="zh-CN"/>
        </w:rPr>
        <w:t>2</w:t>
      </w:r>
      <w:r w:rsidRPr="00C5356F">
        <w:rPr>
          <w:rFonts w:ascii="Times New Roman" w:eastAsia="仿宋_GB2312" w:hAnsi="Times New Roman" w:cs="Times New Roman" w:hint="eastAsia"/>
          <w:spacing w:val="-1"/>
          <w:sz w:val="32"/>
          <w:szCs w:val="32"/>
          <w:lang w:eastAsia="zh-CN"/>
        </w:rPr>
        <w:t>人，占</w:t>
      </w:r>
      <w:r w:rsidR="00976685">
        <w:rPr>
          <w:rFonts w:ascii="Times New Roman" w:eastAsia="仿宋_GB2312" w:hAnsi="Times New Roman" w:cs="Times New Roman"/>
          <w:spacing w:val="-1"/>
          <w:sz w:val="32"/>
          <w:szCs w:val="32"/>
          <w:lang w:eastAsia="zh-CN"/>
        </w:rPr>
        <w:t>5</w:t>
      </w:r>
      <w:r w:rsidR="00C5356F" w:rsidRPr="00C5356F">
        <w:rPr>
          <w:rFonts w:ascii="Times New Roman" w:eastAsia="仿宋_GB2312" w:hAnsi="Times New Roman" w:cs="Times New Roman"/>
          <w:spacing w:val="-1"/>
          <w:sz w:val="32"/>
          <w:szCs w:val="32"/>
          <w:lang w:eastAsia="zh-CN"/>
        </w:rPr>
        <w:t>%</w:t>
      </w:r>
      <w:r w:rsidR="004D35FA">
        <w:rPr>
          <w:rFonts w:ascii="Times New Roman" w:eastAsia="仿宋_GB2312" w:hAnsi="Times New Roman" w:cs="Times New Roman" w:hint="eastAsia"/>
          <w:spacing w:val="-1"/>
          <w:sz w:val="32"/>
          <w:szCs w:val="32"/>
          <w:lang w:eastAsia="zh-CN"/>
        </w:rPr>
        <w:t>；</w:t>
      </w:r>
      <w:r w:rsidRPr="00C5356F">
        <w:rPr>
          <w:rFonts w:ascii="Times New Roman" w:eastAsia="仿宋_GB2312" w:hAnsi="Times New Roman" w:cs="Times New Roman" w:hint="eastAsia"/>
          <w:spacing w:val="-1"/>
          <w:sz w:val="32"/>
          <w:szCs w:val="32"/>
          <w:lang w:eastAsia="zh-CN"/>
        </w:rPr>
        <w:t>代表中有中共党员</w:t>
      </w:r>
      <w:r w:rsidR="00C5356F" w:rsidRPr="00D32A3F">
        <w:rPr>
          <w:rFonts w:ascii="Times New Roman" w:eastAsia="仿宋_GB2312" w:hAnsi="Times New Roman" w:cs="Times New Roman"/>
          <w:spacing w:val="-1"/>
          <w:sz w:val="32"/>
          <w:szCs w:val="32"/>
          <w:lang w:eastAsia="zh-CN"/>
        </w:rPr>
        <w:t>2</w:t>
      </w:r>
      <w:r w:rsidR="00883F3A">
        <w:rPr>
          <w:rFonts w:ascii="Times New Roman" w:eastAsia="仿宋_GB2312" w:hAnsi="Times New Roman" w:cs="Times New Roman"/>
          <w:spacing w:val="-1"/>
          <w:sz w:val="32"/>
          <w:szCs w:val="32"/>
          <w:lang w:eastAsia="zh-CN"/>
        </w:rPr>
        <w:t>4</w:t>
      </w:r>
      <w:r w:rsidRPr="00C5356F">
        <w:rPr>
          <w:rFonts w:ascii="Times New Roman" w:eastAsia="仿宋_GB2312" w:hAnsi="Times New Roman" w:cs="Times New Roman" w:hint="eastAsia"/>
          <w:spacing w:val="-1"/>
          <w:sz w:val="32"/>
          <w:szCs w:val="32"/>
          <w:lang w:eastAsia="zh-CN"/>
        </w:rPr>
        <w:t>名</w:t>
      </w:r>
      <w:r w:rsidR="009E4408">
        <w:rPr>
          <w:rFonts w:ascii="Times New Roman" w:eastAsia="仿宋_GB2312" w:hAnsi="Times New Roman" w:cs="Times New Roman" w:hint="eastAsia"/>
          <w:spacing w:val="-1"/>
          <w:sz w:val="32"/>
          <w:szCs w:val="32"/>
          <w:lang w:eastAsia="zh-CN"/>
        </w:rPr>
        <w:t>，</w:t>
      </w:r>
      <w:r w:rsidR="00B87A25" w:rsidRPr="00C5356F">
        <w:rPr>
          <w:rFonts w:ascii="Times New Roman" w:eastAsia="仿宋_GB2312" w:hAnsi="Times New Roman" w:cs="Times New Roman" w:hint="eastAsia"/>
          <w:spacing w:val="-1"/>
          <w:sz w:val="32"/>
          <w:szCs w:val="32"/>
          <w:lang w:eastAsia="zh-CN"/>
        </w:rPr>
        <w:t>具有广泛的代表性</w:t>
      </w:r>
      <w:r w:rsidRPr="00C5356F">
        <w:rPr>
          <w:rFonts w:ascii="Times New Roman" w:eastAsia="仿宋_GB2312" w:hAnsi="Times New Roman" w:cs="Times New Roman"/>
          <w:spacing w:val="-1"/>
          <w:sz w:val="32"/>
          <w:szCs w:val="32"/>
          <w:lang w:eastAsia="zh-CN"/>
        </w:rPr>
        <w:t>。</w:t>
      </w:r>
      <w:r w:rsidRPr="00C5356F">
        <w:rPr>
          <w:rFonts w:ascii="Times New Roman" w:eastAsia="仿宋_GB2312" w:hAnsi="Times New Roman" w:cs="Times New Roman" w:hint="eastAsia"/>
          <w:spacing w:val="-1"/>
          <w:sz w:val="32"/>
          <w:szCs w:val="32"/>
          <w:lang w:eastAsia="zh-CN"/>
        </w:rPr>
        <w:t xml:space="preserve"> </w:t>
      </w:r>
    </w:p>
    <w:p w14:paraId="1CC35C23" w14:textId="2BC7F69F" w:rsidR="009D58FD" w:rsidRPr="00C5356F" w:rsidRDefault="00390501" w:rsidP="00C5356F">
      <w:pPr>
        <w:pStyle w:val="a3"/>
        <w:adjustRightInd w:val="0"/>
        <w:snapToGrid w:val="0"/>
        <w:spacing w:line="560" w:lineRule="exact"/>
        <w:ind w:left="0" w:firstLineChars="200" w:firstLine="636"/>
        <w:jc w:val="both"/>
        <w:rPr>
          <w:rFonts w:ascii="Times New Roman" w:eastAsia="仿宋_GB2312" w:hAnsi="Times New Roman" w:cs="Times New Roman"/>
          <w:spacing w:val="-1"/>
          <w:sz w:val="32"/>
          <w:szCs w:val="32"/>
          <w:lang w:eastAsia="zh-CN"/>
        </w:rPr>
      </w:pPr>
      <w:r w:rsidRPr="00C5356F">
        <w:rPr>
          <w:rFonts w:ascii="Times New Roman" w:eastAsia="仿宋_GB2312" w:hAnsi="Times New Roman" w:cs="Times New Roman" w:hint="eastAsia"/>
          <w:spacing w:val="-1"/>
          <w:sz w:val="32"/>
          <w:szCs w:val="32"/>
          <w:lang w:eastAsia="zh-CN"/>
        </w:rPr>
        <w:t>北京航空航天大学空间与环境学院研究生代表大会代表</w:t>
      </w:r>
      <w:r w:rsidRPr="00C5356F">
        <w:rPr>
          <w:rFonts w:ascii="Times New Roman" w:eastAsia="仿宋_GB2312" w:hAnsi="Times New Roman" w:cs="Times New Roman"/>
          <w:spacing w:val="-1"/>
          <w:sz w:val="32"/>
          <w:szCs w:val="32"/>
          <w:lang w:eastAsia="zh-CN"/>
        </w:rPr>
        <w:t>资格审查委员会经过对</w:t>
      </w:r>
      <w:r w:rsidR="00C5356F" w:rsidRPr="00C5356F">
        <w:rPr>
          <w:rFonts w:ascii="Times New Roman" w:eastAsia="仿宋_GB2312" w:hAnsi="Times New Roman" w:cs="Times New Roman"/>
          <w:spacing w:val="-1"/>
          <w:sz w:val="32"/>
          <w:szCs w:val="32"/>
          <w:lang w:eastAsia="zh-CN"/>
        </w:rPr>
        <w:t>3</w:t>
      </w:r>
      <w:r w:rsidR="00976685">
        <w:rPr>
          <w:rFonts w:ascii="Times New Roman" w:eastAsia="仿宋_GB2312" w:hAnsi="Times New Roman" w:cs="Times New Roman"/>
          <w:spacing w:val="-1"/>
          <w:sz w:val="32"/>
          <w:szCs w:val="32"/>
          <w:lang w:eastAsia="zh-CN"/>
        </w:rPr>
        <w:t>9</w:t>
      </w:r>
      <w:r w:rsidRPr="00C5356F">
        <w:rPr>
          <w:rFonts w:ascii="Times New Roman" w:eastAsia="仿宋_GB2312" w:hAnsi="Times New Roman" w:cs="Times New Roman"/>
          <w:spacing w:val="-1"/>
          <w:sz w:val="32"/>
          <w:szCs w:val="32"/>
          <w:lang w:eastAsia="zh-CN"/>
        </w:rPr>
        <w:t>名代表的认真审查，确认他们均符合代表</w:t>
      </w:r>
      <w:r w:rsidRPr="00C5356F">
        <w:rPr>
          <w:rFonts w:ascii="Times New Roman" w:eastAsia="仿宋_GB2312" w:hAnsi="Times New Roman" w:cs="Times New Roman" w:hint="eastAsia"/>
          <w:spacing w:val="-1"/>
          <w:sz w:val="32"/>
          <w:szCs w:val="32"/>
          <w:lang w:eastAsia="zh-CN"/>
        </w:rPr>
        <w:t>条件，代表资格全部有效。</w:t>
      </w:r>
    </w:p>
    <w:p w14:paraId="0DB25A26" w14:textId="77777777" w:rsidR="009D58FD" w:rsidRPr="00C5356F" w:rsidRDefault="009D58FD" w:rsidP="00C5356F">
      <w:pPr>
        <w:pStyle w:val="a3"/>
        <w:adjustRightInd w:val="0"/>
        <w:snapToGrid w:val="0"/>
        <w:spacing w:line="560" w:lineRule="exact"/>
        <w:ind w:left="0" w:firstLineChars="200" w:firstLine="636"/>
        <w:jc w:val="both"/>
        <w:rPr>
          <w:rFonts w:ascii="Times New Roman" w:eastAsia="仿宋_GB2312" w:hAnsi="Times New Roman" w:cs="Times New Roman"/>
          <w:spacing w:val="-1"/>
          <w:sz w:val="32"/>
          <w:szCs w:val="32"/>
          <w:lang w:eastAsia="zh-CN"/>
        </w:rPr>
      </w:pPr>
    </w:p>
    <w:sectPr w:rsidR="009D58FD" w:rsidRPr="00C53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C1094" w14:textId="77777777" w:rsidR="00EE7340" w:rsidRDefault="00EE7340" w:rsidP="00FC0521">
      <w:r>
        <w:separator/>
      </w:r>
    </w:p>
  </w:endnote>
  <w:endnote w:type="continuationSeparator" w:id="0">
    <w:p w14:paraId="5F3FCBB5" w14:textId="77777777" w:rsidR="00EE7340" w:rsidRDefault="00EE7340" w:rsidP="00FC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小标宋">
    <w:altName w:val="微软雅黑"/>
    <w:panose1 w:val="03000509000000000000"/>
    <w:charset w:val="86"/>
    <w:family w:val="script"/>
    <w:pitch w:val="fixed"/>
    <w:sig w:usb0="00000001" w:usb1="080E0000" w:usb2="00000010" w:usb3="00000000" w:csb0="00040000" w:csb1="00000000"/>
  </w:font>
  <w:font w:name="仿宋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528DE" w14:textId="77777777" w:rsidR="00EE7340" w:rsidRDefault="00EE7340" w:rsidP="00FC0521">
      <w:r>
        <w:separator/>
      </w:r>
    </w:p>
  </w:footnote>
  <w:footnote w:type="continuationSeparator" w:id="0">
    <w:p w14:paraId="1704E780" w14:textId="77777777" w:rsidR="00EE7340" w:rsidRDefault="00EE7340" w:rsidP="00FC05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A7"/>
    <w:rsid w:val="00195EE3"/>
    <w:rsid w:val="00200B74"/>
    <w:rsid w:val="0030467E"/>
    <w:rsid w:val="00383DED"/>
    <w:rsid w:val="00390501"/>
    <w:rsid w:val="004D35FA"/>
    <w:rsid w:val="004E430B"/>
    <w:rsid w:val="005342EB"/>
    <w:rsid w:val="00612589"/>
    <w:rsid w:val="00626AB7"/>
    <w:rsid w:val="00695A5D"/>
    <w:rsid w:val="006A56F8"/>
    <w:rsid w:val="00736927"/>
    <w:rsid w:val="00857678"/>
    <w:rsid w:val="00883F3A"/>
    <w:rsid w:val="0090703F"/>
    <w:rsid w:val="00976685"/>
    <w:rsid w:val="009D58FD"/>
    <w:rsid w:val="009E4408"/>
    <w:rsid w:val="00B76902"/>
    <w:rsid w:val="00B87A25"/>
    <w:rsid w:val="00BA0A72"/>
    <w:rsid w:val="00C060E8"/>
    <w:rsid w:val="00C5356F"/>
    <w:rsid w:val="00C554A7"/>
    <w:rsid w:val="00D32A3F"/>
    <w:rsid w:val="00D941A7"/>
    <w:rsid w:val="00E51014"/>
    <w:rsid w:val="00E6521B"/>
    <w:rsid w:val="00EE7340"/>
    <w:rsid w:val="00FB2564"/>
    <w:rsid w:val="00FC0521"/>
    <w:rsid w:val="13662265"/>
    <w:rsid w:val="3EEFED86"/>
    <w:rsid w:val="59584254"/>
    <w:rsid w:val="64DE3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F5840"/>
  <w15:docId w15:val="{C4CE1AC2-225A-CD4E-A254-59EF8B70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ind w:left="490"/>
      <w:jc w:val="left"/>
    </w:pPr>
    <w:rPr>
      <w:rFonts w:ascii="宋体" w:eastAsia="宋体" w:hAnsi="宋体"/>
      <w:kern w:val="0"/>
      <w:sz w:val="26"/>
      <w:szCs w:val="26"/>
      <w:lang w:eastAsia="en-US"/>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 字符"/>
    <w:basedOn w:val="a0"/>
    <w:link w:val="a3"/>
    <w:uiPriority w:val="1"/>
    <w:qFormat/>
    <w:rPr>
      <w:rFonts w:ascii="宋体" w:eastAsia="宋体" w:hAnsi="宋体"/>
      <w:kern w:val="0"/>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 文鼎</cp:lastModifiedBy>
  <cp:revision>22</cp:revision>
  <dcterms:created xsi:type="dcterms:W3CDTF">2020-10-28T23:12:00Z</dcterms:created>
  <dcterms:modified xsi:type="dcterms:W3CDTF">2022-12-12T13:26:00Z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