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6CAA" w14:textId="77777777" w:rsidR="004D3147" w:rsidRPr="004D3147" w:rsidRDefault="004D3147" w:rsidP="004D314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That's great! Python is a versatile and powerful programming language, popular in many fields like web development, data science, artificial intelligence, scientific computing, and more. Here's how you can continue your Python learning journey: </w:t>
      </w:r>
    </w:p>
    <w:p w14:paraId="71E67D50" w14:textId="2A08FB1D" w:rsidR="004D3147" w:rsidRPr="00A41FE5" w:rsidRDefault="004D3147" w:rsidP="00A41FE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41FE5">
        <w:rPr>
          <w:rFonts w:ascii="SegoeUI" w:eastAsia="Times New Roman" w:hAnsi="SegoeUI" w:cs="Times New Roman"/>
          <w:b/>
          <w:bCs/>
          <w:color w:val="353F4F"/>
          <w:kern w:val="0"/>
          <w14:ligatures w14:val="none"/>
        </w:rPr>
        <w:t>Advanced Python Topics</w:t>
      </w:r>
      <w:r w:rsidRPr="00A41FE5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: If you're already comfortable with the basics, you might want to explore more advanced topics. These could include: </w:t>
      </w:r>
    </w:p>
    <w:p w14:paraId="074B5392" w14:textId="77777777" w:rsidR="00A41FE5" w:rsidRDefault="004D3147" w:rsidP="004D3147">
      <w:pPr>
        <w:rPr>
          <w:rFonts w:ascii="SegoeUI" w:eastAsia="Times New Roman" w:hAnsi="SegoeUI" w:cs="Times New Roman"/>
          <w:color w:val="353F4F"/>
          <w:kern w:val="0"/>
          <w14:ligatures w14:val="none"/>
        </w:rPr>
      </w:pPr>
      <w:r w:rsidRPr="004D3147">
        <w:rPr>
          <w:rFonts w:ascii="CourierNewPSMT" w:eastAsia="Times New Roman" w:hAnsi="CourierNewPSMT" w:cs="CourierNewPSMT"/>
          <w:color w:val="353F4F"/>
          <w:kern w:val="0"/>
          <w:sz w:val="20"/>
          <w:szCs w:val="20"/>
          <w14:ligatures w14:val="none"/>
        </w:rPr>
        <w:t xml:space="preserve">o 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Object-Oriented Programming (OOP) </w:t>
      </w:r>
    </w:p>
    <w:p w14:paraId="326251D0" w14:textId="39658926" w:rsidR="004D3147" w:rsidRPr="004D3147" w:rsidRDefault="004D3147" w:rsidP="004D314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3147">
        <w:rPr>
          <w:rFonts w:ascii="CourierNewPSMT" w:eastAsia="Times New Roman" w:hAnsi="CourierNewPSMT" w:cs="CourierNewPSMT"/>
          <w:color w:val="353F4F"/>
          <w:kern w:val="0"/>
          <w:sz w:val="20"/>
          <w:szCs w:val="20"/>
          <w14:ligatures w14:val="none"/>
        </w:rPr>
        <w:t xml:space="preserve">o 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>Functional Programming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br/>
      </w:r>
      <w:r w:rsidRPr="004D3147">
        <w:rPr>
          <w:rFonts w:ascii="CourierNewPSMT" w:eastAsia="Times New Roman" w:hAnsi="CourierNewPSMT" w:cs="CourierNewPSMT"/>
          <w:color w:val="353F4F"/>
          <w:kern w:val="0"/>
          <w:sz w:val="20"/>
          <w:szCs w:val="20"/>
          <w14:ligatures w14:val="none"/>
        </w:rPr>
        <w:t xml:space="preserve">o 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>Decorators and Generators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br/>
      </w:r>
      <w:r w:rsidRPr="004D3147">
        <w:rPr>
          <w:rFonts w:ascii="CourierNewPSMT" w:eastAsia="Times New Roman" w:hAnsi="CourierNewPSMT" w:cs="CourierNewPSMT"/>
          <w:color w:val="353F4F"/>
          <w:kern w:val="0"/>
          <w:sz w:val="20"/>
          <w:szCs w:val="20"/>
          <w14:ligatures w14:val="none"/>
        </w:rPr>
        <w:t xml:space="preserve">o 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Error and Exception Handling </w:t>
      </w:r>
    </w:p>
    <w:p w14:paraId="00E953D6" w14:textId="77777777" w:rsidR="004D3147" w:rsidRDefault="004D3147" w:rsidP="004D3147">
      <w:pPr>
        <w:rPr>
          <w:rFonts w:ascii="SegoeUI" w:eastAsia="Times New Roman" w:hAnsi="SegoeUI" w:cs="Times New Roman"/>
          <w:color w:val="353F4F"/>
          <w:kern w:val="0"/>
          <w14:ligatures w14:val="none"/>
        </w:rPr>
      </w:pPr>
      <w:r w:rsidRPr="004D3147">
        <w:rPr>
          <w:rFonts w:ascii="CourierNewPSMT" w:eastAsia="Times New Roman" w:hAnsi="CourierNewPSMT" w:cs="CourierNewPSMT"/>
          <w:color w:val="353F4F"/>
          <w:kern w:val="0"/>
          <w:sz w:val="20"/>
          <w:szCs w:val="20"/>
          <w14:ligatures w14:val="none"/>
        </w:rPr>
        <w:t xml:space="preserve">o 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>Working with Databases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br/>
      </w:r>
      <w:proofErr w:type="spellStart"/>
      <w:r w:rsidRPr="004D3147">
        <w:rPr>
          <w:rFonts w:ascii="CourierNewPSMT" w:eastAsia="Times New Roman" w:hAnsi="CourierNewPSMT" w:cs="CourierNewPSMT"/>
          <w:color w:val="353F4F"/>
          <w:kern w:val="0"/>
          <w:sz w:val="20"/>
          <w:szCs w:val="20"/>
          <w14:ligatures w14:val="none"/>
        </w:rPr>
        <w:t>o</w:t>
      </w:r>
      <w:proofErr w:type="spellEnd"/>
      <w:r w:rsidRPr="004D3147">
        <w:rPr>
          <w:rFonts w:ascii="CourierNewPSMT" w:eastAsia="Times New Roman" w:hAnsi="CourierNewPSMT" w:cs="CourierNewPSMT"/>
          <w:color w:val="353F4F"/>
          <w:kern w:val="0"/>
          <w:sz w:val="20"/>
          <w:szCs w:val="20"/>
          <w14:ligatures w14:val="none"/>
        </w:rPr>
        <w:t xml:space="preserve"> 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>Networking and Sockets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br/>
      </w:r>
      <w:r w:rsidRPr="004D3147">
        <w:rPr>
          <w:rFonts w:ascii="CourierNewPSMT" w:eastAsia="Times New Roman" w:hAnsi="CourierNewPSMT" w:cs="CourierNewPSMT"/>
          <w:color w:val="353F4F"/>
          <w:kern w:val="0"/>
          <w:sz w:val="20"/>
          <w:szCs w:val="20"/>
          <w14:ligatures w14:val="none"/>
        </w:rPr>
        <w:t xml:space="preserve">o 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Multithreading and Multiprocessing </w:t>
      </w:r>
    </w:p>
    <w:p w14:paraId="5FAB49B0" w14:textId="77777777" w:rsidR="004D3147" w:rsidRDefault="004D3147" w:rsidP="004D3147">
      <w:pPr>
        <w:rPr>
          <w:rFonts w:ascii="SegoeUI" w:eastAsia="Times New Roman" w:hAnsi="SegoeUI" w:cs="Times New Roman"/>
          <w:color w:val="353F4F"/>
          <w:kern w:val="0"/>
          <w14:ligatures w14:val="none"/>
        </w:rPr>
      </w:pPr>
    </w:p>
    <w:p w14:paraId="54DFC2DA" w14:textId="77777777" w:rsidR="004D3147" w:rsidRPr="004D3147" w:rsidRDefault="004D3147" w:rsidP="004D314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41DFDC" w14:textId="77777777" w:rsidR="004D3147" w:rsidRPr="004D3147" w:rsidRDefault="004D3147" w:rsidP="004D3147">
      <w:pPr>
        <w:numPr>
          <w:ilvl w:val="0"/>
          <w:numId w:val="3"/>
        </w:numPr>
        <w:spacing w:before="100" w:beforeAutospacing="1" w:after="100" w:afterAutospacing="1"/>
        <w:rPr>
          <w:rFonts w:ascii="SegoeUI" w:eastAsia="Times New Roman" w:hAnsi="SegoeUI" w:cs="Times New Roman"/>
          <w:color w:val="353F4F"/>
          <w:kern w:val="0"/>
          <w14:ligatures w14:val="none"/>
        </w:rPr>
      </w:pPr>
      <w:r w:rsidRPr="004D3147">
        <w:rPr>
          <w:rFonts w:ascii="SegoeUI" w:eastAsia="Times New Roman" w:hAnsi="SegoeUI" w:cs="Times New Roman"/>
          <w:b/>
          <w:bCs/>
          <w:color w:val="353F4F"/>
          <w:kern w:val="0"/>
          <w14:ligatures w14:val="none"/>
        </w:rPr>
        <w:t>Data Science and Machine Learning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: Python is a leading language in these fields. You can learn libraries like NumPy, pandas, Matplotlib, Scikit-learn, TensorFlow, and </w:t>
      </w:r>
      <w:proofErr w:type="spellStart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>PyTorch</w:t>
      </w:r>
      <w:proofErr w:type="spellEnd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. There are many online courses and tutorials that can guide you through this. </w:t>
      </w:r>
    </w:p>
    <w:p w14:paraId="0435A75C" w14:textId="77777777" w:rsidR="004D3147" w:rsidRPr="004D3147" w:rsidRDefault="004D3147" w:rsidP="004D3147">
      <w:pPr>
        <w:numPr>
          <w:ilvl w:val="0"/>
          <w:numId w:val="3"/>
        </w:numPr>
        <w:spacing w:before="100" w:beforeAutospacing="1" w:after="100" w:afterAutospacing="1"/>
        <w:rPr>
          <w:rFonts w:ascii="SegoeUI" w:eastAsia="Times New Roman" w:hAnsi="SegoeUI" w:cs="Times New Roman"/>
          <w:color w:val="353F4F"/>
          <w:kern w:val="0"/>
          <w14:ligatures w14:val="none"/>
        </w:rPr>
      </w:pPr>
      <w:r w:rsidRPr="004D3147">
        <w:rPr>
          <w:rFonts w:ascii="SegoeUI" w:eastAsia="Times New Roman" w:hAnsi="SegoeUI" w:cs="Times New Roman"/>
          <w:b/>
          <w:bCs/>
          <w:color w:val="353F4F"/>
          <w:kern w:val="0"/>
          <w14:ligatures w14:val="none"/>
        </w:rPr>
        <w:t>Web Development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: If you're interested in web development, you can learn frameworks like Django or Flask. These frameworks allow you to build complex, data-driven websites. </w:t>
      </w:r>
    </w:p>
    <w:p w14:paraId="19622863" w14:textId="77777777" w:rsidR="004D3147" w:rsidRPr="004D3147" w:rsidRDefault="004D3147" w:rsidP="004D3147">
      <w:pPr>
        <w:numPr>
          <w:ilvl w:val="0"/>
          <w:numId w:val="3"/>
        </w:numPr>
        <w:spacing w:before="100" w:beforeAutospacing="1" w:after="100" w:afterAutospacing="1"/>
        <w:rPr>
          <w:rFonts w:ascii="SegoeUI" w:eastAsia="Times New Roman" w:hAnsi="SegoeUI" w:cs="Times New Roman"/>
          <w:color w:val="353F4F"/>
          <w:kern w:val="0"/>
          <w14:ligatures w14:val="none"/>
        </w:rPr>
      </w:pPr>
      <w:r w:rsidRPr="004D3147">
        <w:rPr>
          <w:rFonts w:ascii="SegoeUI" w:eastAsia="Times New Roman" w:hAnsi="SegoeUI" w:cs="Times New Roman"/>
          <w:b/>
          <w:bCs/>
          <w:color w:val="353F4F"/>
          <w:kern w:val="0"/>
          <w14:ligatures w14:val="none"/>
        </w:rPr>
        <w:t>Projects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: Applying your skills to real-world projects is one of the best ways to learn. You could start with small projects and gradually increase complexity as you become more confident. </w:t>
      </w:r>
    </w:p>
    <w:p w14:paraId="65B42362" w14:textId="77777777" w:rsidR="004D3147" w:rsidRPr="004D3147" w:rsidRDefault="004D3147" w:rsidP="004D3147">
      <w:pPr>
        <w:numPr>
          <w:ilvl w:val="0"/>
          <w:numId w:val="3"/>
        </w:numPr>
        <w:spacing w:before="100" w:beforeAutospacing="1" w:after="100" w:afterAutospacing="1"/>
        <w:rPr>
          <w:rFonts w:ascii="SegoeUI" w:eastAsia="Times New Roman" w:hAnsi="SegoeUI" w:cs="Times New Roman"/>
          <w:color w:val="353F4F"/>
          <w:kern w:val="0"/>
          <w14:ligatures w14:val="none"/>
        </w:rPr>
      </w:pPr>
      <w:r w:rsidRPr="004D3147">
        <w:rPr>
          <w:rFonts w:ascii="SegoeUI" w:eastAsia="Times New Roman" w:hAnsi="SegoeUI" w:cs="Times New Roman"/>
          <w:b/>
          <w:bCs/>
          <w:color w:val="353F4F"/>
          <w:kern w:val="0"/>
          <w14:ligatures w14:val="none"/>
        </w:rPr>
        <w:t>Online Courses and Books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: There are countless resources available online. Websites like Coursera, Udemy, edX, and </w:t>
      </w:r>
      <w:proofErr w:type="spellStart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>Codecademy</w:t>
      </w:r>
      <w:proofErr w:type="spellEnd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 offer courses on Python. Also, books like "Automate the Boring Stuff with Python" and "Python Crash Course" are excellent for self-study. </w:t>
      </w:r>
    </w:p>
    <w:p w14:paraId="4ABE5EC0" w14:textId="77777777" w:rsidR="004D3147" w:rsidRPr="004D3147" w:rsidRDefault="004D3147" w:rsidP="004D3147">
      <w:pPr>
        <w:numPr>
          <w:ilvl w:val="0"/>
          <w:numId w:val="3"/>
        </w:numPr>
        <w:spacing w:before="100" w:beforeAutospacing="1" w:after="100" w:afterAutospacing="1"/>
        <w:rPr>
          <w:rFonts w:ascii="SegoeUI" w:eastAsia="Times New Roman" w:hAnsi="SegoeUI" w:cs="Times New Roman"/>
          <w:color w:val="353F4F"/>
          <w:kern w:val="0"/>
          <w14:ligatures w14:val="none"/>
        </w:rPr>
      </w:pPr>
      <w:r w:rsidRPr="004D3147">
        <w:rPr>
          <w:rFonts w:ascii="SegoeUI" w:eastAsia="Times New Roman" w:hAnsi="SegoeUI" w:cs="Times New Roman"/>
          <w:b/>
          <w:bCs/>
          <w:color w:val="353F4F"/>
          <w:kern w:val="0"/>
          <w14:ligatures w14:val="none"/>
        </w:rPr>
        <w:t>Code Challenges and Competitions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: Engage in online platforms like </w:t>
      </w:r>
      <w:proofErr w:type="spellStart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>LeetCode</w:t>
      </w:r>
      <w:proofErr w:type="spellEnd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, </w:t>
      </w:r>
      <w:proofErr w:type="spellStart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>HackerRank</w:t>
      </w:r>
      <w:proofErr w:type="spellEnd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, and </w:t>
      </w:r>
      <w:proofErr w:type="spellStart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>CodeSignal</w:t>
      </w:r>
      <w:proofErr w:type="spellEnd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 to practice coding problems. This is especially helpful if you're interested in algorithms and competitive programming. </w:t>
      </w:r>
    </w:p>
    <w:p w14:paraId="0445BC60" w14:textId="77777777" w:rsidR="004D3147" w:rsidRPr="004D3147" w:rsidRDefault="004D3147" w:rsidP="004D3147">
      <w:pPr>
        <w:numPr>
          <w:ilvl w:val="0"/>
          <w:numId w:val="3"/>
        </w:numPr>
        <w:spacing w:before="100" w:beforeAutospacing="1" w:after="100" w:afterAutospacing="1"/>
        <w:rPr>
          <w:rFonts w:ascii="SegoeUI" w:eastAsia="Times New Roman" w:hAnsi="SegoeUI" w:cs="Times New Roman"/>
          <w:color w:val="353F4F"/>
          <w:kern w:val="0"/>
          <w14:ligatures w14:val="none"/>
        </w:rPr>
      </w:pPr>
      <w:r w:rsidRPr="004D3147">
        <w:rPr>
          <w:rFonts w:ascii="SegoeUI" w:eastAsia="Times New Roman" w:hAnsi="SegoeUI" w:cs="Times New Roman"/>
          <w:b/>
          <w:bCs/>
          <w:color w:val="353F4F"/>
          <w:kern w:val="0"/>
          <w14:ligatures w14:val="none"/>
        </w:rPr>
        <w:t xml:space="preserve">Join a </w:t>
      </w:r>
      <w:proofErr w:type="gramStart"/>
      <w:r w:rsidRPr="004D3147">
        <w:rPr>
          <w:rFonts w:ascii="SegoeUI" w:eastAsia="Times New Roman" w:hAnsi="SegoeUI" w:cs="Times New Roman"/>
          <w:b/>
          <w:bCs/>
          <w:color w:val="353F4F"/>
          <w:kern w:val="0"/>
          <w14:ligatures w14:val="none"/>
        </w:rPr>
        <w:t>Community</w:t>
      </w:r>
      <w:proofErr w:type="gramEnd"/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: Participate in Python communities online (like forums, Reddit, or Stack Overflow) or locally (like meetups or user groups). This will help you stay updated and get support. </w:t>
      </w:r>
    </w:p>
    <w:p w14:paraId="1C85747C" w14:textId="12AB9785" w:rsidR="00C9262B" w:rsidRPr="004D3147" w:rsidRDefault="004D3147" w:rsidP="004D3147">
      <w:pPr>
        <w:numPr>
          <w:ilvl w:val="0"/>
          <w:numId w:val="3"/>
        </w:numPr>
        <w:spacing w:before="100" w:beforeAutospacing="1" w:after="100" w:afterAutospacing="1"/>
      </w:pPr>
      <w:r w:rsidRPr="004D3147">
        <w:rPr>
          <w:rFonts w:ascii="SegoeUI" w:eastAsia="Times New Roman" w:hAnsi="SegoeUI" w:cs="Times New Roman"/>
          <w:b/>
          <w:bCs/>
          <w:color w:val="353F4F"/>
          <w:kern w:val="0"/>
          <w14:ligatures w14:val="none"/>
        </w:rPr>
        <w:t>Contribute to Open Source</w:t>
      </w:r>
      <w:r w:rsidRPr="004D3147">
        <w:rPr>
          <w:rFonts w:ascii="SegoeUI" w:eastAsia="Times New Roman" w:hAnsi="SegoeUI" w:cs="Times New Roman"/>
          <w:color w:val="353F4F"/>
          <w:kern w:val="0"/>
          <w14:ligatures w14:val="none"/>
        </w:rPr>
        <w:t xml:space="preserve">: Once you're confident, contributing to open-source projects can be a rewarding way to apply your Python skills. It's also beneficial for </w:t>
      </w:r>
    </w:p>
    <w:sectPr w:rsidR="00C9262B" w:rsidRPr="004D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U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72F7"/>
    <w:multiLevelType w:val="multilevel"/>
    <w:tmpl w:val="8CB0D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549B9"/>
    <w:multiLevelType w:val="hybridMultilevel"/>
    <w:tmpl w:val="B254C594"/>
    <w:lvl w:ilvl="0" w:tplc="11C2C47E">
      <w:start w:val="1"/>
      <w:numFmt w:val="decimal"/>
      <w:lvlText w:val="%1."/>
      <w:lvlJc w:val="left"/>
      <w:pPr>
        <w:ind w:left="720" w:hanging="360"/>
      </w:pPr>
      <w:rPr>
        <w:rFonts w:ascii="SegoeUI" w:hAnsi="SegoeUI" w:hint="default"/>
        <w:color w:val="353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1733A"/>
    <w:multiLevelType w:val="multilevel"/>
    <w:tmpl w:val="929E23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A4FE4"/>
    <w:multiLevelType w:val="multilevel"/>
    <w:tmpl w:val="67AE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657156">
    <w:abstractNumId w:val="3"/>
  </w:num>
  <w:num w:numId="2" w16cid:durableId="1143347383">
    <w:abstractNumId w:val="0"/>
  </w:num>
  <w:num w:numId="3" w16cid:durableId="1643659884">
    <w:abstractNumId w:val="2"/>
  </w:num>
  <w:num w:numId="4" w16cid:durableId="68357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47"/>
    <w:rsid w:val="001657FC"/>
    <w:rsid w:val="004D3147"/>
    <w:rsid w:val="00A41FE5"/>
    <w:rsid w:val="00C9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86B01"/>
  <w15:chartTrackingRefBased/>
  <w15:docId w15:val="{91CF2DEC-2656-9846-B418-D39AE637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1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D3147"/>
    <w:rPr>
      <w:b/>
      <w:bCs/>
    </w:rPr>
  </w:style>
  <w:style w:type="paragraph" w:styleId="ListParagraph">
    <w:name w:val="List Paragraph"/>
    <w:basedOn w:val="Normal"/>
    <w:uiPriority w:val="34"/>
    <w:qFormat/>
    <w:rsid w:val="00A4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Kheyrddini Mousavi</dc:creator>
  <cp:keywords/>
  <dc:description/>
  <cp:lastModifiedBy>Behnam Kheyrddini Mousavi</cp:lastModifiedBy>
  <cp:revision>2</cp:revision>
  <cp:lastPrinted>2023-12-05T01:22:00Z</cp:lastPrinted>
  <dcterms:created xsi:type="dcterms:W3CDTF">2023-12-05T01:21:00Z</dcterms:created>
  <dcterms:modified xsi:type="dcterms:W3CDTF">2023-12-05T01:34:00Z</dcterms:modified>
</cp:coreProperties>
</file>