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C0FA1" w14:textId="7A03B02D" w:rsidR="00213474" w:rsidRDefault="00213474" w:rsidP="00D335BD">
      <w:pPr>
        <w:jc w:val="both"/>
        <w:rPr>
          <w:lang w:val="en-GB"/>
        </w:rPr>
      </w:pPr>
      <w:r>
        <w:rPr>
          <w:lang w:val="en-GB"/>
        </w:rPr>
        <w:t>Introduction:</w:t>
      </w:r>
    </w:p>
    <w:p w14:paraId="22D2E88E" w14:textId="1B62BD5C" w:rsidR="0030427C" w:rsidRDefault="0030427C" w:rsidP="00D335BD">
      <w:pPr>
        <w:shd w:val="clear" w:color="auto" w:fill="FFFFFF"/>
        <w:spacing w:before="100" w:beforeAutospacing="1" w:after="100" w:afterAutospacing="1" w:line="240" w:lineRule="auto"/>
        <w:jc w:val="both"/>
        <w:rPr>
          <w:bCs/>
          <w:color w:val="000000"/>
          <w:sz w:val="24"/>
          <w:szCs w:val="24"/>
        </w:rPr>
      </w:pPr>
      <w:r w:rsidRPr="005B0FF5">
        <w:rPr>
          <w:bCs/>
          <w:color w:val="000000"/>
          <w:sz w:val="24"/>
          <w:szCs w:val="24"/>
        </w:rPr>
        <w:t xml:space="preserve">Parkinson’s disease (PD) is a disabling brain disorder that affects movements, cognition, sleep, and other normal functions. </w:t>
      </w:r>
      <w:r w:rsidR="00DD0B02">
        <w:rPr>
          <w:bCs/>
          <w:color w:val="000000"/>
          <w:sz w:val="24"/>
          <w:szCs w:val="24"/>
        </w:rPr>
        <w:t xml:space="preserve">This disease is said to be the second most common neurodegenerative disorder after Alzheimer’s. </w:t>
      </w:r>
      <w:r>
        <w:rPr>
          <w:bCs/>
          <w:color w:val="000000"/>
          <w:sz w:val="24"/>
          <w:szCs w:val="24"/>
        </w:rPr>
        <w:t xml:space="preserve">It is caused due to the decrease of dopamine levels in the brain. The symptoms usually include </w:t>
      </w:r>
      <w:r w:rsidRPr="0030427C">
        <w:rPr>
          <w:bCs/>
          <w:color w:val="000000"/>
          <w:sz w:val="24"/>
          <w:szCs w:val="24"/>
        </w:rPr>
        <w:t xml:space="preserve">tremor in hands, arms, legs, jaw, or head, </w:t>
      </w:r>
      <w:r>
        <w:rPr>
          <w:bCs/>
          <w:color w:val="000000"/>
          <w:sz w:val="24"/>
          <w:szCs w:val="24"/>
        </w:rPr>
        <w:t>m</w:t>
      </w:r>
      <w:r w:rsidRPr="0030427C">
        <w:rPr>
          <w:bCs/>
          <w:color w:val="000000"/>
          <w:sz w:val="24"/>
          <w:szCs w:val="24"/>
        </w:rPr>
        <w:t xml:space="preserve">uscle stiffness, </w:t>
      </w:r>
      <w:r>
        <w:rPr>
          <w:bCs/>
          <w:color w:val="000000"/>
          <w:sz w:val="24"/>
          <w:szCs w:val="24"/>
        </w:rPr>
        <w:t>s</w:t>
      </w:r>
      <w:r w:rsidRPr="0030427C">
        <w:rPr>
          <w:bCs/>
          <w:color w:val="000000"/>
          <w:sz w:val="24"/>
          <w:szCs w:val="24"/>
        </w:rPr>
        <w:t>lowness of movement, lack of balance and coordination</w:t>
      </w:r>
      <w:r>
        <w:rPr>
          <w:bCs/>
          <w:color w:val="000000"/>
          <w:sz w:val="24"/>
          <w:szCs w:val="24"/>
        </w:rPr>
        <w:t xml:space="preserve">. It may also result in depression, emotional damages, difficulty in swallowing and talking, constipation, skin problems etc. </w:t>
      </w:r>
      <w:r w:rsidRPr="005B0FF5">
        <w:rPr>
          <w:bCs/>
          <w:color w:val="000000"/>
          <w:sz w:val="24"/>
          <w:szCs w:val="24"/>
        </w:rPr>
        <w:t xml:space="preserve">Unfortunately, there is no current cure and the disease worsens over time. Early prediction of its progression can significantly help in providing required treatments. Traditional diagnosis </w:t>
      </w:r>
      <w:r w:rsidR="00DD0B02">
        <w:rPr>
          <w:bCs/>
          <w:color w:val="000000"/>
          <w:sz w:val="24"/>
          <w:szCs w:val="24"/>
        </w:rPr>
        <w:t xml:space="preserve">depends </w:t>
      </w:r>
      <w:r w:rsidRPr="005B0FF5">
        <w:rPr>
          <w:bCs/>
          <w:color w:val="000000"/>
          <w:sz w:val="24"/>
          <w:szCs w:val="24"/>
        </w:rPr>
        <w:t xml:space="preserve">on clinical assessment, which can be challenging, especially in the early stages. Since PD patients exhibit characteristic vocal features, voice recordings </w:t>
      </w:r>
      <w:r w:rsidR="00DD0B02">
        <w:rPr>
          <w:bCs/>
          <w:color w:val="000000"/>
          <w:sz w:val="24"/>
          <w:szCs w:val="24"/>
        </w:rPr>
        <w:t>can be used for detection</w:t>
      </w:r>
      <w:r w:rsidRPr="005B0FF5">
        <w:rPr>
          <w:bCs/>
          <w:color w:val="000000"/>
          <w:sz w:val="24"/>
          <w:szCs w:val="24"/>
        </w:rPr>
        <w:t>. This</w:t>
      </w:r>
      <w:r w:rsidR="00DD0B02">
        <w:rPr>
          <w:bCs/>
          <w:color w:val="000000"/>
          <w:sz w:val="24"/>
          <w:szCs w:val="24"/>
        </w:rPr>
        <w:t xml:space="preserve"> study </w:t>
      </w:r>
      <w:r w:rsidRPr="005B0FF5">
        <w:rPr>
          <w:bCs/>
          <w:color w:val="000000"/>
          <w:sz w:val="24"/>
          <w:szCs w:val="24"/>
        </w:rPr>
        <w:t xml:space="preserve">aims to </w:t>
      </w:r>
      <w:r w:rsidR="00DD0B02">
        <w:rPr>
          <w:bCs/>
          <w:color w:val="000000"/>
          <w:sz w:val="24"/>
          <w:szCs w:val="24"/>
        </w:rPr>
        <w:t>apply</w:t>
      </w:r>
      <w:r w:rsidRPr="005B0FF5">
        <w:rPr>
          <w:bCs/>
          <w:color w:val="000000"/>
          <w:sz w:val="24"/>
          <w:szCs w:val="24"/>
        </w:rPr>
        <w:t xml:space="preserve"> </w:t>
      </w:r>
      <w:r w:rsidR="00DD0B02">
        <w:rPr>
          <w:bCs/>
          <w:color w:val="000000"/>
          <w:sz w:val="24"/>
          <w:szCs w:val="24"/>
        </w:rPr>
        <w:t xml:space="preserve">various </w:t>
      </w:r>
      <w:r w:rsidRPr="005B0FF5">
        <w:rPr>
          <w:bCs/>
          <w:color w:val="000000"/>
          <w:sz w:val="24"/>
          <w:szCs w:val="24"/>
        </w:rPr>
        <w:t>machine learning model</w:t>
      </w:r>
      <w:r w:rsidR="00DD0B02">
        <w:rPr>
          <w:bCs/>
          <w:color w:val="000000"/>
          <w:sz w:val="24"/>
          <w:szCs w:val="24"/>
        </w:rPr>
        <w:t>s</w:t>
      </w:r>
      <w:r w:rsidRPr="005B0FF5">
        <w:rPr>
          <w:bCs/>
          <w:color w:val="000000"/>
          <w:sz w:val="24"/>
          <w:szCs w:val="24"/>
        </w:rPr>
        <w:t xml:space="preserve"> for the prediction of P</w:t>
      </w:r>
      <w:r w:rsidR="00DD0B02">
        <w:rPr>
          <w:bCs/>
          <w:color w:val="000000"/>
          <w:sz w:val="24"/>
          <w:szCs w:val="24"/>
        </w:rPr>
        <w:t xml:space="preserve">D and compare their performances to </w:t>
      </w:r>
      <w:r w:rsidR="00B742BB">
        <w:rPr>
          <w:bCs/>
          <w:color w:val="000000"/>
          <w:sz w:val="24"/>
          <w:szCs w:val="24"/>
        </w:rPr>
        <w:t>identify the most optimal algorithm for prediction</w:t>
      </w:r>
      <w:r w:rsidR="00DD0B02">
        <w:rPr>
          <w:bCs/>
          <w:color w:val="000000"/>
          <w:sz w:val="24"/>
          <w:szCs w:val="24"/>
        </w:rPr>
        <w:t xml:space="preserve">. </w:t>
      </w:r>
      <w:r w:rsidR="00B742BB">
        <w:rPr>
          <w:bCs/>
          <w:color w:val="000000"/>
          <w:sz w:val="24"/>
          <w:szCs w:val="24"/>
        </w:rPr>
        <w:t>Then the algorithm is applied on unseen data to predict the status of the patient.</w:t>
      </w:r>
    </w:p>
    <w:p w14:paraId="2669EB32" w14:textId="7ADE1DF0" w:rsidR="006244CE" w:rsidRPr="00DD0B02" w:rsidRDefault="006244CE" w:rsidP="00D335BD">
      <w:pPr>
        <w:shd w:val="clear" w:color="auto" w:fill="FFFFFF"/>
        <w:spacing w:before="100" w:beforeAutospacing="1" w:after="100" w:afterAutospacing="1" w:line="240" w:lineRule="auto"/>
        <w:jc w:val="both"/>
        <w:rPr>
          <w:bCs/>
          <w:color w:val="000000"/>
          <w:sz w:val="24"/>
          <w:szCs w:val="24"/>
        </w:rPr>
      </w:pPr>
      <w:r>
        <w:rPr>
          <w:bCs/>
          <w:color w:val="000000"/>
          <w:sz w:val="24"/>
          <w:szCs w:val="24"/>
        </w:rPr>
        <w:t>Methodology:</w:t>
      </w:r>
    </w:p>
    <w:p w14:paraId="1DF3006E" w14:textId="21FE8CFC" w:rsidR="006E54C8" w:rsidRDefault="006E54C8" w:rsidP="00D335BD">
      <w:pPr>
        <w:jc w:val="both"/>
        <w:rPr>
          <w:lang w:val="en-GB"/>
        </w:rPr>
      </w:pPr>
      <w:r>
        <w:rPr>
          <w:lang w:val="en-GB"/>
        </w:rPr>
        <w:t xml:space="preserve">Dataset description: </w:t>
      </w:r>
    </w:p>
    <w:p w14:paraId="18ABC254" w14:textId="2758EF47" w:rsidR="006E54C8" w:rsidRPr="00B742BB" w:rsidRDefault="006E54C8" w:rsidP="00D335BD">
      <w:pPr>
        <w:jc w:val="both"/>
        <w:rPr>
          <w:lang w:val="en-US"/>
        </w:rPr>
      </w:pPr>
      <w:r>
        <w:rPr>
          <w:lang w:val="en-GB"/>
        </w:rPr>
        <w:t xml:space="preserve">The dataset is downloaded from UCI Machine Learning Repository. </w:t>
      </w:r>
      <w:r w:rsidR="00B742BB" w:rsidRPr="00B742BB">
        <w:rPr>
          <w:lang w:val="en-US"/>
        </w:rPr>
        <w:t>The dataset was created by Max Little of the University of Oxford, in collaboration with the National Centre for Voice and Speech, Denver, Colorado, who recorded the speech signals in 2008-06-26. The original study published the feature extraction methods for general voice disorders</w:t>
      </w:r>
      <w:r w:rsidR="00B742BB">
        <w:rPr>
          <w:lang w:val="en-US"/>
        </w:rPr>
        <w:t xml:space="preserve"> </w:t>
      </w:r>
      <w:r w:rsidR="00B742BB" w:rsidRPr="00B742BB">
        <w:rPr>
          <w:lang w:val="en-US"/>
        </w:rPr>
        <w:t>[</w:t>
      </w:r>
      <w:r w:rsidR="00B742BB">
        <w:rPr>
          <w:lang w:val="en-US"/>
        </w:rPr>
        <w:t>1</w:t>
      </w:r>
      <w:r w:rsidR="00B742BB" w:rsidRPr="00B742BB">
        <w:rPr>
          <w:lang w:val="en-US"/>
        </w:rPr>
        <w:t>].</w:t>
      </w:r>
      <w:r w:rsidR="00B742BB">
        <w:rPr>
          <w:lang w:val="en-US"/>
        </w:rPr>
        <w:t xml:space="preserve"> </w:t>
      </w:r>
      <w:r w:rsidRPr="006E54C8">
        <w:t xml:space="preserve">This dataset is composed of a range of biomedical voice measurements from 31 people, 23 with Parkinson's disease (PD). Each column in the table is a particular voice measure, and each row corresponds one of </w:t>
      </w:r>
      <w:r w:rsidR="00B742BB">
        <w:t xml:space="preserve">the </w:t>
      </w:r>
      <w:r w:rsidRPr="006E54C8">
        <w:t xml:space="preserve">195 </w:t>
      </w:r>
      <w:proofErr w:type="gramStart"/>
      <w:r w:rsidRPr="006E54C8">
        <w:t>voice</w:t>
      </w:r>
      <w:proofErr w:type="gramEnd"/>
      <w:r w:rsidRPr="006E54C8">
        <w:t xml:space="preserve"> recording from these individuals ("name" column). The main aim of the data is to discriminate healthy people from those with PD, according to "status" column which is set to 0 for healthy and 1 for PD.</w:t>
      </w:r>
    </w:p>
    <w:p w14:paraId="15819C14" w14:textId="376976F4" w:rsidR="006E54C8" w:rsidRDefault="006E54C8" w:rsidP="00D335BD">
      <w:pPr>
        <w:jc w:val="both"/>
      </w:pPr>
      <w:r w:rsidRPr="006E54C8">
        <w:t>The data is in ASCII CSV format. The rows of the CSV file contain an instance corresponding to one voice recording. There are around six recordings per patient, the name of the patient is identified in the first column.</w:t>
      </w:r>
    </w:p>
    <w:p w14:paraId="356A818D" w14:textId="16A8F301" w:rsidR="006E54C8" w:rsidRDefault="006E54C8" w:rsidP="00D335BD">
      <w:pPr>
        <w:jc w:val="both"/>
      </w:pPr>
      <w:r>
        <w:t>The dataset contains the following attributes:</w:t>
      </w:r>
    </w:p>
    <w:p w14:paraId="2AD3A181" w14:textId="77777777" w:rsidR="006E54C8" w:rsidRDefault="006E54C8" w:rsidP="00D335BD">
      <w:pPr>
        <w:pStyle w:val="ListParagraph"/>
        <w:numPr>
          <w:ilvl w:val="0"/>
          <w:numId w:val="1"/>
        </w:numPr>
        <w:jc w:val="both"/>
      </w:pPr>
      <w:r w:rsidRPr="006E54C8">
        <w:t xml:space="preserve">name - ASCII subject name and recording number </w:t>
      </w:r>
    </w:p>
    <w:p w14:paraId="3499E4C7" w14:textId="77777777" w:rsidR="006E54C8" w:rsidRDefault="006E54C8" w:rsidP="00D335BD">
      <w:pPr>
        <w:pStyle w:val="ListParagraph"/>
        <w:numPr>
          <w:ilvl w:val="0"/>
          <w:numId w:val="1"/>
        </w:numPr>
        <w:jc w:val="both"/>
      </w:pPr>
      <w:r w:rsidRPr="006E54C8">
        <w:t xml:space="preserve">MDVP:Fo(Hz) - Average vocal fundamental frequency </w:t>
      </w:r>
    </w:p>
    <w:p w14:paraId="53DDFA0F" w14:textId="77777777" w:rsidR="006E54C8" w:rsidRDefault="006E54C8" w:rsidP="00D335BD">
      <w:pPr>
        <w:pStyle w:val="ListParagraph"/>
        <w:numPr>
          <w:ilvl w:val="0"/>
          <w:numId w:val="1"/>
        </w:numPr>
        <w:jc w:val="both"/>
      </w:pPr>
      <w:proofErr w:type="spellStart"/>
      <w:r w:rsidRPr="006E54C8">
        <w:t>MDVP:Fhi</w:t>
      </w:r>
      <w:proofErr w:type="spellEnd"/>
      <w:r w:rsidRPr="006E54C8">
        <w:t xml:space="preserve">(Hz) - Maximum vocal fundamental frequency </w:t>
      </w:r>
    </w:p>
    <w:p w14:paraId="2682EE5E" w14:textId="77777777" w:rsidR="00213474" w:rsidRDefault="006E54C8" w:rsidP="00D335BD">
      <w:pPr>
        <w:pStyle w:val="ListParagraph"/>
        <w:numPr>
          <w:ilvl w:val="0"/>
          <w:numId w:val="1"/>
        </w:numPr>
        <w:jc w:val="both"/>
      </w:pPr>
      <w:proofErr w:type="spellStart"/>
      <w:r w:rsidRPr="006E54C8">
        <w:t>MDVP:Flo</w:t>
      </w:r>
      <w:proofErr w:type="spellEnd"/>
      <w:r w:rsidRPr="006E54C8">
        <w:t xml:space="preserve">(Hz) - Minimum vocal fundamental frequency </w:t>
      </w:r>
    </w:p>
    <w:p w14:paraId="19F72DDF" w14:textId="77777777" w:rsidR="00213474" w:rsidRDefault="006E54C8" w:rsidP="00D335BD">
      <w:pPr>
        <w:pStyle w:val="ListParagraph"/>
        <w:numPr>
          <w:ilvl w:val="0"/>
          <w:numId w:val="1"/>
        </w:numPr>
        <w:jc w:val="both"/>
      </w:pPr>
      <w:proofErr w:type="spellStart"/>
      <w:r w:rsidRPr="006E54C8">
        <w:t>MDVP:Jitter</w:t>
      </w:r>
      <w:proofErr w:type="spellEnd"/>
      <w:r w:rsidRPr="006E54C8">
        <w:t>(%),</w:t>
      </w:r>
      <w:r w:rsidR="00213474">
        <w:t xml:space="preserve">  </w:t>
      </w:r>
      <w:proofErr w:type="spellStart"/>
      <w:r w:rsidRPr="006E54C8">
        <w:t>MDVP:Jitter</w:t>
      </w:r>
      <w:proofErr w:type="spellEnd"/>
      <w:r w:rsidRPr="006E54C8">
        <w:t>(Abs),</w:t>
      </w:r>
      <w:r w:rsidR="00213474">
        <w:t xml:space="preserve"> </w:t>
      </w:r>
      <w:r w:rsidRPr="006E54C8">
        <w:t>MDVP:RAP,</w:t>
      </w:r>
      <w:r w:rsidR="00213474">
        <w:t xml:space="preserve"> </w:t>
      </w:r>
      <w:r w:rsidRPr="006E54C8">
        <w:t>MDVP:PPQ,</w:t>
      </w:r>
      <w:r w:rsidR="00213474">
        <w:t xml:space="preserve"> </w:t>
      </w:r>
      <w:proofErr w:type="spellStart"/>
      <w:r w:rsidRPr="006E54C8">
        <w:t>Jitter:DDP</w:t>
      </w:r>
      <w:proofErr w:type="spellEnd"/>
      <w:r w:rsidRPr="006E54C8">
        <w:t xml:space="preserve"> - Several measures of variation in fundamental frequency</w:t>
      </w:r>
    </w:p>
    <w:p w14:paraId="0BC10B15" w14:textId="292B74BB" w:rsidR="00213474" w:rsidRDefault="006E54C8" w:rsidP="00D335BD">
      <w:pPr>
        <w:pStyle w:val="ListParagraph"/>
        <w:numPr>
          <w:ilvl w:val="0"/>
          <w:numId w:val="1"/>
        </w:numPr>
        <w:jc w:val="both"/>
      </w:pPr>
      <w:proofErr w:type="spellStart"/>
      <w:r w:rsidRPr="006E54C8">
        <w:t>MDVP:Shimmer</w:t>
      </w:r>
      <w:proofErr w:type="spellEnd"/>
      <w:r w:rsidRPr="006E54C8">
        <w:t>,</w:t>
      </w:r>
      <w:r w:rsidR="00213474">
        <w:t xml:space="preserve"> </w:t>
      </w:r>
      <w:proofErr w:type="spellStart"/>
      <w:r w:rsidRPr="006E54C8">
        <w:t>MDVP:Shimmer</w:t>
      </w:r>
      <w:proofErr w:type="spellEnd"/>
      <w:r w:rsidRPr="006E54C8">
        <w:t>(dB),</w:t>
      </w:r>
      <w:r w:rsidR="00213474">
        <w:t xml:space="preserve">  </w:t>
      </w:r>
      <w:r w:rsidRPr="006E54C8">
        <w:t>Shimmer:APQ3,</w:t>
      </w:r>
      <w:r w:rsidR="00213474">
        <w:t xml:space="preserve"> </w:t>
      </w:r>
      <w:r w:rsidRPr="006E54C8">
        <w:t>Shimmer:APQ5,</w:t>
      </w:r>
      <w:r w:rsidR="00213474">
        <w:t xml:space="preserve"> </w:t>
      </w:r>
      <w:r w:rsidRPr="006E54C8">
        <w:t>MDVP:APQ,</w:t>
      </w:r>
      <w:r w:rsidR="00213474">
        <w:t xml:space="preserve"> </w:t>
      </w:r>
      <w:proofErr w:type="spellStart"/>
      <w:r w:rsidRPr="006E54C8">
        <w:t>Shimmer:DDA</w:t>
      </w:r>
      <w:proofErr w:type="spellEnd"/>
      <w:r w:rsidRPr="006E54C8">
        <w:t xml:space="preserve"> - Several measures of variation in amplitude </w:t>
      </w:r>
    </w:p>
    <w:p w14:paraId="402944ED" w14:textId="049AC39B" w:rsidR="00213474" w:rsidRDefault="006E54C8" w:rsidP="00D335BD">
      <w:pPr>
        <w:pStyle w:val="ListParagraph"/>
        <w:numPr>
          <w:ilvl w:val="0"/>
          <w:numId w:val="1"/>
        </w:numPr>
        <w:jc w:val="both"/>
      </w:pPr>
      <w:r w:rsidRPr="006E54C8">
        <w:t>NHR</w:t>
      </w:r>
      <w:r w:rsidR="00213474">
        <w:t xml:space="preserve"> – Noise to Harmonics ratio</w:t>
      </w:r>
    </w:p>
    <w:p w14:paraId="2606058B" w14:textId="728C182C" w:rsidR="00213474" w:rsidRDefault="00213474" w:rsidP="00D335BD">
      <w:pPr>
        <w:pStyle w:val="ListParagraph"/>
        <w:numPr>
          <w:ilvl w:val="0"/>
          <w:numId w:val="1"/>
        </w:numPr>
        <w:jc w:val="both"/>
      </w:pPr>
      <w:r>
        <w:t>HNR – Harmonics to Noise ratio</w:t>
      </w:r>
    </w:p>
    <w:p w14:paraId="3E89A615" w14:textId="4C228111" w:rsidR="00213474" w:rsidRDefault="006E54C8" w:rsidP="00D335BD">
      <w:pPr>
        <w:pStyle w:val="ListParagraph"/>
        <w:numPr>
          <w:ilvl w:val="0"/>
          <w:numId w:val="1"/>
        </w:numPr>
        <w:jc w:val="both"/>
      </w:pPr>
      <w:r w:rsidRPr="006E54C8">
        <w:t xml:space="preserve">status - Health status of the subject </w:t>
      </w:r>
      <w:proofErr w:type="spellStart"/>
      <w:r w:rsidR="00213474">
        <w:t>i.e</w:t>
      </w:r>
      <w:proofErr w:type="spellEnd"/>
      <w:r w:rsidR="00213474">
        <w:t xml:space="preserve"> if 1 then </w:t>
      </w:r>
      <w:r w:rsidRPr="006E54C8">
        <w:t>Parkinson's,</w:t>
      </w:r>
      <w:r w:rsidR="00213474">
        <w:t xml:space="preserve"> if 0</w:t>
      </w:r>
      <w:r w:rsidRPr="006E54C8">
        <w:t xml:space="preserve"> </w:t>
      </w:r>
      <w:r w:rsidR="00213474">
        <w:t>then</w:t>
      </w:r>
      <w:r w:rsidRPr="006E54C8">
        <w:t xml:space="preserve"> healthy </w:t>
      </w:r>
    </w:p>
    <w:p w14:paraId="62BD4E06" w14:textId="62BE5538" w:rsidR="00213474" w:rsidRDefault="006E54C8" w:rsidP="00D335BD">
      <w:pPr>
        <w:pStyle w:val="ListParagraph"/>
        <w:numPr>
          <w:ilvl w:val="0"/>
          <w:numId w:val="1"/>
        </w:numPr>
        <w:jc w:val="both"/>
      </w:pPr>
      <w:r w:rsidRPr="006E54C8">
        <w:t>RPDE,</w:t>
      </w:r>
      <w:r w:rsidR="00213474">
        <w:t xml:space="preserve"> </w:t>
      </w:r>
      <w:r w:rsidRPr="006E54C8">
        <w:t xml:space="preserve">D2 - Two nonlinear dynamical complexity measures </w:t>
      </w:r>
    </w:p>
    <w:p w14:paraId="7742B2C6" w14:textId="77777777" w:rsidR="00213474" w:rsidRDefault="006E54C8" w:rsidP="00D335BD">
      <w:pPr>
        <w:pStyle w:val="ListParagraph"/>
        <w:numPr>
          <w:ilvl w:val="0"/>
          <w:numId w:val="1"/>
        </w:numPr>
        <w:jc w:val="both"/>
      </w:pPr>
      <w:r w:rsidRPr="006E54C8">
        <w:t xml:space="preserve">DFA - Signal fractal scaling exponent </w:t>
      </w:r>
    </w:p>
    <w:p w14:paraId="2FB53732" w14:textId="04A56C97" w:rsidR="00B742BB" w:rsidRDefault="006E54C8" w:rsidP="00D335BD">
      <w:pPr>
        <w:pStyle w:val="ListParagraph"/>
        <w:numPr>
          <w:ilvl w:val="0"/>
          <w:numId w:val="1"/>
        </w:numPr>
        <w:jc w:val="both"/>
      </w:pPr>
      <w:r w:rsidRPr="006E54C8">
        <w:t>spread1,</w:t>
      </w:r>
      <w:r w:rsidR="00213474">
        <w:t xml:space="preserve"> </w:t>
      </w:r>
      <w:r w:rsidRPr="006E54C8">
        <w:t>spread2,</w:t>
      </w:r>
      <w:r w:rsidR="00213474">
        <w:t xml:space="preserve"> </w:t>
      </w:r>
      <w:r w:rsidRPr="006E54C8">
        <w:t>PPE - Three nonlinear measures of fundamental frequency variation</w:t>
      </w:r>
    </w:p>
    <w:p w14:paraId="668626CB" w14:textId="7B923DB7" w:rsidR="00D335BD" w:rsidRDefault="00D335BD" w:rsidP="00D335BD">
      <w:pPr>
        <w:jc w:val="both"/>
      </w:pPr>
      <w:r>
        <w:lastRenderedPageBreak/>
        <w:t>The data was analysed and checked for missing values. It was found that the data did not contain any missing values. The dataset contained 147 recordings that were diagnosed with PD and 48 healthy recordings.</w:t>
      </w:r>
    </w:p>
    <w:p w14:paraId="69F8AF97" w14:textId="54D68B3F" w:rsidR="006244CE" w:rsidRDefault="006244CE" w:rsidP="00D335BD">
      <w:pPr>
        <w:jc w:val="both"/>
      </w:pPr>
      <w:r>
        <w:t>Data visualisation: /*some graphs and explanation*/</w:t>
      </w:r>
    </w:p>
    <w:p w14:paraId="7A4F33B5" w14:textId="77777777" w:rsidR="006244CE" w:rsidRDefault="006244CE" w:rsidP="00D335BD">
      <w:pPr>
        <w:jc w:val="both"/>
      </w:pPr>
    </w:p>
    <w:p w14:paraId="7CF8225E" w14:textId="43A7585E" w:rsidR="006244CE" w:rsidRDefault="006244CE" w:rsidP="00D335BD">
      <w:pPr>
        <w:jc w:val="both"/>
      </w:pPr>
      <w:r>
        <w:t xml:space="preserve">Conclusion and Future scope: </w:t>
      </w:r>
    </w:p>
    <w:p w14:paraId="1B3AB814" w14:textId="2F73FF3E" w:rsidR="006244CE" w:rsidRDefault="006244CE" w:rsidP="00D335BD">
      <w:pPr>
        <w:jc w:val="both"/>
        <w:rPr>
          <w:sz w:val="24"/>
          <w:szCs w:val="24"/>
        </w:rPr>
      </w:pPr>
      <w:r w:rsidRPr="005B0FF5">
        <w:rPr>
          <w:sz w:val="24"/>
          <w:szCs w:val="24"/>
        </w:rPr>
        <w:t>In conclusion, the study demonstrates the potential of machine learning models in predicting P</w:t>
      </w:r>
      <w:r>
        <w:rPr>
          <w:sz w:val="24"/>
          <w:szCs w:val="24"/>
        </w:rPr>
        <w:t>D</w:t>
      </w:r>
      <w:r w:rsidRPr="005B0FF5">
        <w:rPr>
          <w:sz w:val="24"/>
          <w:szCs w:val="24"/>
        </w:rPr>
        <w:t xml:space="preserve"> progression </w:t>
      </w:r>
      <w:r>
        <w:rPr>
          <w:sz w:val="24"/>
          <w:szCs w:val="24"/>
        </w:rPr>
        <w:t xml:space="preserve">using </w:t>
      </w:r>
      <w:r w:rsidRPr="005B0FF5">
        <w:rPr>
          <w:sz w:val="24"/>
          <w:szCs w:val="24"/>
        </w:rPr>
        <w:t>vo</w:t>
      </w:r>
      <w:r>
        <w:rPr>
          <w:sz w:val="24"/>
          <w:szCs w:val="24"/>
        </w:rPr>
        <w:t>cal features</w:t>
      </w:r>
      <w:r w:rsidRPr="005B0FF5">
        <w:rPr>
          <w:sz w:val="24"/>
          <w:szCs w:val="24"/>
        </w:rPr>
        <w:t>.</w:t>
      </w:r>
      <w:r>
        <w:rPr>
          <w:sz w:val="24"/>
          <w:szCs w:val="24"/>
        </w:rPr>
        <w:t xml:space="preserve"> </w:t>
      </w:r>
      <w:r w:rsidRPr="005B0FF5">
        <w:rPr>
          <w:sz w:val="24"/>
          <w:szCs w:val="24"/>
        </w:rPr>
        <w:t xml:space="preserve">Among the models evaluated, </w:t>
      </w:r>
      <w:r>
        <w:rPr>
          <w:sz w:val="24"/>
          <w:szCs w:val="24"/>
        </w:rPr>
        <w:t xml:space="preserve">SVM </w:t>
      </w:r>
      <w:r w:rsidRPr="005B0FF5">
        <w:rPr>
          <w:sz w:val="24"/>
          <w:szCs w:val="24"/>
        </w:rPr>
        <w:t>stands out for its balanced performance in accuracy, sensitivity, specificity, and precision.</w:t>
      </w:r>
    </w:p>
    <w:p w14:paraId="5908FB55" w14:textId="77777777" w:rsidR="00502B0B" w:rsidRDefault="00502B0B" w:rsidP="00D335BD">
      <w:pPr>
        <w:jc w:val="both"/>
        <w:rPr>
          <w:sz w:val="24"/>
          <w:szCs w:val="24"/>
        </w:rPr>
      </w:pPr>
    </w:p>
    <w:p w14:paraId="11D6EA32" w14:textId="77777777" w:rsidR="00502B0B" w:rsidRDefault="00502B0B" w:rsidP="00D335BD">
      <w:pPr>
        <w:jc w:val="both"/>
        <w:rPr>
          <w:sz w:val="24"/>
          <w:szCs w:val="24"/>
        </w:rPr>
      </w:pPr>
    </w:p>
    <w:p w14:paraId="3343CC1F" w14:textId="77777777" w:rsidR="00502B0B" w:rsidRDefault="00502B0B" w:rsidP="00D335BD">
      <w:pPr>
        <w:jc w:val="both"/>
        <w:rPr>
          <w:sz w:val="24"/>
          <w:szCs w:val="24"/>
        </w:rPr>
      </w:pPr>
    </w:p>
    <w:p w14:paraId="0A708DE1" w14:textId="77777777" w:rsidR="00502B0B" w:rsidRDefault="00502B0B" w:rsidP="00D335BD">
      <w:pPr>
        <w:jc w:val="both"/>
        <w:rPr>
          <w:sz w:val="24"/>
          <w:szCs w:val="24"/>
        </w:rPr>
      </w:pPr>
    </w:p>
    <w:p w14:paraId="5EC9C6F1" w14:textId="77777777" w:rsidR="00502B0B" w:rsidRDefault="00502B0B" w:rsidP="00D335BD">
      <w:pPr>
        <w:jc w:val="both"/>
        <w:rPr>
          <w:sz w:val="24"/>
          <w:szCs w:val="24"/>
        </w:rPr>
      </w:pPr>
    </w:p>
    <w:p w14:paraId="5EF8F5B0" w14:textId="77777777" w:rsidR="00502B0B" w:rsidRDefault="00502B0B" w:rsidP="00D335BD">
      <w:pPr>
        <w:jc w:val="both"/>
        <w:rPr>
          <w:sz w:val="24"/>
          <w:szCs w:val="24"/>
        </w:rPr>
      </w:pPr>
    </w:p>
    <w:p w14:paraId="75B524E4" w14:textId="77777777" w:rsidR="00502B0B" w:rsidRDefault="00502B0B" w:rsidP="00D335BD">
      <w:pPr>
        <w:jc w:val="both"/>
        <w:rPr>
          <w:sz w:val="24"/>
          <w:szCs w:val="24"/>
        </w:rPr>
      </w:pPr>
    </w:p>
    <w:p w14:paraId="7D463453" w14:textId="77777777" w:rsidR="00502B0B" w:rsidRDefault="00502B0B" w:rsidP="00D335BD">
      <w:pPr>
        <w:jc w:val="both"/>
        <w:rPr>
          <w:sz w:val="24"/>
          <w:szCs w:val="24"/>
        </w:rPr>
      </w:pPr>
    </w:p>
    <w:p w14:paraId="34BD6CC7" w14:textId="77777777" w:rsidR="00502B0B" w:rsidRDefault="00502B0B" w:rsidP="00D335BD">
      <w:pPr>
        <w:jc w:val="both"/>
        <w:rPr>
          <w:sz w:val="24"/>
          <w:szCs w:val="24"/>
        </w:rPr>
      </w:pPr>
    </w:p>
    <w:p w14:paraId="227C69F3" w14:textId="77777777" w:rsidR="00502B0B" w:rsidRDefault="00502B0B" w:rsidP="00D335BD">
      <w:pPr>
        <w:jc w:val="both"/>
        <w:rPr>
          <w:sz w:val="24"/>
          <w:szCs w:val="24"/>
        </w:rPr>
      </w:pPr>
    </w:p>
    <w:p w14:paraId="0F765EC1" w14:textId="77777777" w:rsidR="00502B0B" w:rsidRDefault="00502B0B" w:rsidP="00D335BD">
      <w:pPr>
        <w:jc w:val="both"/>
        <w:rPr>
          <w:sz w:val="24"/>
          <w:szCs w:val="24"/>
        </w:rPr>
      </w:pPr>
    </w:p>
    <w:p w14:paraId="53BB7ACA" w14:textId="77777777" w:rsidR="00502B0B" w:rsidRDefault="00502B0B" w:rsidP="00D335BD">
      <w:pPr>
        <w:jc w:val="both"/>
        <w:rPr>
          <w:sz w:val="24"/>
          <w:szCs w:val="24"/>
        </w:rPr>
      </w:pPr>
    </w:p>
    <w:p w14:paraId="0E7BBF6D" w14:textId="77777777" w:rsidR="00502B0B" w:rsidRDefault="00502B0B" w:rsidP="00D335BD">
      <w:pPr>
        <w:jc w:val="both"/>
        <w:rPr>
          <w:sz w:val="24"/>
          <w:szCs w:val="24"/>
        </w:rPr>
      </w:pPr>
    </w:p>
    <w:p w14:paraId="7E7D1953" w14:textId="77777777" w:rsidR="00502B0B" w:rsidRDefault="00502B0B" w:rsidP="00D335BD">
      <w:pPr>
        <w:jc w:val="both"/>
        <w:rPr>
          <w:sz w:val="24"/>
          <w:szCs w:val="24"/>
        </w:rPr>
      </w:pPr>
    </w:p>
    <w:p w14:paraId="0A24C293" w14:textId="77777777" w:rsidR="00502B0B" w:rsidRDefault="00502B0B" w:rsidP="00D335BD">
      <w:pPr>
        <w:jc w:val="both"/>
        <w:rPr>
          <w:sz w:val="24"/>
          <w:szCs w:val="24"/>
        </w:rPr>
      </w:pPr>
    </w:p>
    <w:p w14:paraId="762B1128" w14:textId="77777777" w:rsidR="00502B0B" w:rsidRDefault="00502B0B" w:rsidP="00D335BD">
      <w:pPr>
        <w:jc w:val="both"/>
        <w:rPr>
          <w:sz w:val="24"/>
          <w:szCs w:val="24"/>
        </w:rPr>
      </w:pPr>
    </w:p>
    <w:p w14:paraId="05B8F61E" w14:textId="77777777" w:rsidR="00502B0B" w:rsidRDefault="00502B0B" w:rsidP="00D335BD">
      <w:pPr>
        <w:jc w:val="both"/>
        <w:rPr>
          <w:sz w:val="24"/>
          <w:szCs w:val="24"/>
        </w:rPr>
      </w:pPr>
    </w:p>
    <w:p w14:paraId="155270E4" w14:textId="77777777" w:rsidR="00502B0B" w:rsidRDefault="00502B0B" w:rsidP="00D335BD">
      <w:pPr>
        <w:jc w:val="both"/>
        <w:rPr>
          <w:sz w:val="24"/>
          <w:szCs w:val="24"/>
        </w:rPr>
      </w:pPr>
    </w:p>
    <w:p w14:paraId="1E48AC4C" w14:textId="77777777" w:rsidR="00502B0B" w:rsidRDefault="00502B0B" w:rsidP="00D335BD">
      <w:pPr>
        <w:jc w:val="both"/>
        <w:rPr>
          <w:sz w:val="24"/>
          <w:szCs w:val="24"/>
        </w:rPr>
      </w:pPr>
    </w:p>
    <w:p w14:paraId="4C2DD7A9" w14:textId="77777777" w:rsidR="00502B0B" w:rsidRDefault="00502B0B" w:rsidP="00D335BD">
      <w:pPr>
        <w:jc w:val="both"/>
        <w:rPr>
          <w:sz w:val="24"/>
          <w:szCs w:val="24"/>
        </w:rPr>
      </w:pPr>
    </w:p>
    <w:p w14:paraId="31165198" w14:textId="77777777" w:rsidR="00502B0B" w:rsidRDefault="00502B0B" w:rsidP="00D335BD">
      <w:pPr>
        <w:jc w:val="both"/>
        <w:rPr>
          <w:sz w:val="24"/>
          <w:szCs w:val="24"/>
        </w:rPr>
      </w:pPr>
    </w:p>
    <w:p w14:paraId="326D3BD0" w14:textId="77777777" w:rsidR="00502B0B" w:rsidRDefault="00502B0B" w:rsidP="00D335BD">
      <w:pPr>
        <w:jc w:val="both"/>
        <w:rPr>
          <w:sz w:val="24"/>
          <w:szCs w:val="24"/>
        </w:rPr>
      </w:pPr>
    </w:p>
    <w:p w14:paraId="1BDB4556" w14:textId="40450212" w:rsidR="0092261E" w:rsidRDefault="0092261E" w:rsidP="00D335BD">
      <w:pPr>
        <w:jc w:val="both"/>
        <w:rPr>
          <w:sz w:val="24"/>
          <w:szCs w:val="24"/>
        </w:rPr>
      </w:pPr>
      <w:r>
        <w:rPr>
          <w:sz w:val="24"/>
          <w:szCs w:val="24"/>
        </w:rPr>
        <w:lastRenderedPageBreak/>
        <w:t>Literature Survey</w:t>
      </w:r>
    </w:p>
    <w:p w14:paraId="5901607D" w14:textId="51E1F4E4" w:rsidR="0092261E" w:rsidRDefault="00CD18D9" w:rsidP="00D335BD">
      <w:pPr>
        <w:jc w:val="both"/>
        <w:rPr>
          <w:sz w:val="24"/>
          <w:szCs w:val="24"/>
        </w:rPr>
      </w:pPr>
      <w:r>
        <w:rPr>
          <w:sz w:val="24"/>
          <w:szCs w:val="24"/>
        </w:rPr>
        <w:t>The study [2] uses voice dataset from UCI Machine Learning repository, Orange v2.</w:t>
      </w:r>
      <w:r w:rsidR="008A16DD">
        <w:rPr>
          <w:sz w:val="24"/>
          <w:szCs w:val="24"/>
        </w:rPr>
        <w:t>0b, and Weka v3.4.10 for analysis.</w:t>
      </w:r>
      <w:r w:rsidR="0051524B">
        <w:rPr>
          <w:sz w:val="24"/>
          <w:szCs w:val="24"/>
        </w:rPr>
        <w:t xml:space="preserve"> </w:t>
      </w:r>
      <w:r w:rsidR="00A62D0B">
        <w:rPr>
          <w:sz w:val="24"/>
          <w:szCs w:val="24"/>
        </w:rPr>
        <w:t>SVM</w:t>
      </w:r>
      <w:r w:rsidR="0051524B">
        <w:rPr>
          <w:sz w:val="24"/>
          <w:szCs w:val="24"/>
        </w:rPr>
        <w:t xml:space="preserve"> achieved </w:t>
      </w:r>
      <w:r w:rsidR="00A55163">
        <w:rPr>
          <w:sz w:val="24"/>
          <w:szCs w:val="24"/>
        </w:rPr>
        <w:t>88.9% accuracy</w:t>
      </w:r>
      <w:r w:rsidR="00A62D0B">
        <w:rPr>
          <w:sz w:val="24"/>
          <w:szCs w:val="24"/>
        </w:rPr>
        <w:t>, Random Forest</w:t>
      </w:r>
      <w:r w:rsidR="00A55163">
        <w:rPr>
          <w:sz w:val="24"/>
          <w:szCs w:val="24"/>
        </w:rPr>
        <w:t xml:space="preserve"> achieved 90.26% accuracy</w:t>
      </w:r>
      <w:r w:rsidR="0051524B">
        <w:rPr>
          <w:sz w:val="24"/>
          <w:szCs w:val="24"/>
        </w:rPr>
        <w:t>, and Naïve Bayes</w:t>
      </w:r>
      <w:r w:rsidR="00A55163">
        <w:rPr>
          <w:sz w:val="24"/>
          <w:szCs w:val="24"/>
        </w:rPr>
        <w:t xml:space="preserve"> obtained an accuracy of 69.23%.</w:t>
      </w:r>
    </w:p>
    <w:p w14:paraId="452D1973" w14:textId="21F1406C" w:rsidR="00502B0B" w:rsidRDefault="00521FAB" w:rsidP="00D335BD">
      <w:pPr>
        <w:jc w:val="both"/>
        <w:rPr>
          <w:sz w:val="24"/>
          <w:szCs w:val="24"/>
        </w:rPr>
      </w:pPr>
      <w:r>
        <w:rPr>
          <w:sz w:val="24"/>
          <w:szCs w:val="24"/>
        </w:rPr>
        <w:t>S</w:t>
      </w:r>
      <w:r w:rsidRPr="00521FAB">
        <w:rPr>
          <w:sz w:val="24"/>
          <w:szCs w:val="24"/>
        </w:rPr>
        <w:t>peech signals from 252 subjects for PD diagnosi</w:t>
      </w:r>
      <w:r w:rsidR="00F41A38">
        <w:rPr>
          <w:sz w:val="24"/>
          <w:szCs w:val="24"/>
        </w:rPr>
        <w:t>s were used</w:t>
      </w:r>
      <w:r>
        <w:rPr>
          <w:sz w:val="24"/>
          <w:szCs w:val="24"/>
        </w:rPr>
        <w:t xml:space="preserve"> </w:t>
      </w:r>
      <w:r w:rsidR="00F41A38">
        <w:rPr>
          <w:sz w:val="24"/>
          <w:szCs w:val="24"/>
        </w:rPr>
        <w:t>where sig</w:t>
      </w:r>
      <w:r w:rsidR="00A8683D">
        <w:rPr>
          <w:sz w:val="24"/>
          <w:szCs w:val="24"/>
        </w:rPr>
        <w:t xml:space="preserve">nificant differences were found in voice recordings of PD patients compared to healthy </w:t>
      </w:r>
      <w:r w:rsidR="00435663">
        <w:rPr>
          <w:sz w:val="24"/>
          <w:szCs w:val="24"/>
        </w:rPr>
        <w:t>individuals</w:t>
      </w:r>
      <w:r>
        <w:rPr>
          <w:sz w:val="24"/>
          <w:szCs w:val="24"/>
        </w:rPr>
        <w:t xml:space="preserve"> </w:t>
      </w:r>
      <w:r w:rsidR="009651E8">
        <w:rPr>
          <w:sz w:val="24"/>
          <w:szCs w:val="24"/>
        </w:rPr>
        <w:t>. Deep neural networks were employed for voice data analysis</w:t>
      </w:r>
      <w:r w:rsidR="001612AC">
        <w:rPr>
          <w:sz w:val="24"/>
          <w:szCs w:val="24"/>
        </w:rPr>
        <w:t>. Ensemble of Classifiers achieved an accuracy of 95%, F1-score</w:t>
      </w:r>
      <w:r w:rsidR="00667B8F">
        <w:rPr>
          <w:sz w:val="24"/>
          <w:szCs w:val="24"/>
        </w:rPr>
        <w:t xml:space="preserve"> </w:t>
      </w:r>
      <w:r w:rsidR="00F75E21">
        <w:rPr>
          <w:sz w:val="24"/>
          <w:szCs w:val="24"/>
        </w:rPr>
        <w:t>of 0.97 and M</w:t>
      </w:r>
      <w:r w:rsidR="00E17C67">
        <w:rPr>
          <w:sz w:val="24"/>
          <w:szCs w:val="24"/>
        </w:rPr>
        <w:t>athews Correlation Coefficient (MCC) of 0.87</w:t>
      </w:r>
      <w:r w:rsidR="0022558D">
        <w:rPr>
          <w:sz w:val="24"/>
          <w:szCs w:val="24"/>
        </w:rPr>
        <w:t xml:space="preserve"> [3].</w:t>
      </w:r>
    </w:p>
    <w:p w14:paraId="055A55DB" w14:textId="5460E241" w:rsidR="00153659" w:rsidRPr="00817D3C" w:rsidRDefault="00747D5F" w:rsidP="00153659">
      <w:pPr>
        <w:jc w:val="both"/>
        <w:rPr>
          <w:rFonts w:ascii="Calibri" w:hAnsi="Calibri" w:cs="Calibri"/>
          <w:sz w:val="24"/>
          <w:szCs w:val="24"/>
        </w:rPr>
      </w:pPr>
      <w:r w:rsidRPr="00817D3C">
        <w:rPr>
          <w:rFonts w:ascii="Calibri" w:hAnsi="Calibri" w:cs="Calibri"/>
          <w:sz w:val="24"/>
          <w:szCs w:val="24"/>
        </w:rPr>
        <w:t>The study [4] highlights the importance of feature selection and algorithm choice in Parkinson's disease diagnosis. Performance evaluation of 20 ML algorithms for Parkinson's disease using acoustic datasets was compared. Different cross validation techniques like LOOCV and Stratified K-Fold cross validation and hyperparameter tuning techniques like Grid Search were used for evaluation.</w:t>
      </w:r>
    </w:p>
    <w:p w14:paraId="780A01D6" w14:textId="09BB587F" w:rsidR="005318F4" w:rsidRPr="00817D3C" w:rsidRDefault="005318F4" w:rsidP="00153659">
      <w:pPr>
        <w:jc w:val="both"/>
        <w:rPr>
          <w:rFonts w:ascii="Calibri" w:hAnsi="Calibri" w:cs="Calibri"/>
          <w:sz w:val="24"/>
          <w:szCs w:val="24"/>
        </w:rPr>
      </w:pPr>
      <w:r w:rsidRPr="00817D3C">
        <w:rPr>
          <w:rFonts w:ascii="Calibri" w:hAnsi="Calibri" w:cs="Calibri"/>
          <w:color w:val="1A1A1A"/>
          <w:sz w:val="24"/>
          <w:szCs w:val="24"/>
          <w:shd w:val="clear" w:color="auto" w:fill="FAFAFA"/>
        </w:rPr>
        <w:t xml:space="preserve">The </w:t>
      </w:r>
      <w:r w:rsidRPr="00817D3C">
        <w:rPr>
          <w:rStyle w:val="Strong"/>
          <w:rFonts w:ascii="Calibri" w:hAnsi="Calibri" w:cs="Calibri"/>
          <w:color w:val="1A1A1A"/>
          <w:sz w:val="24"/>
          <w:szCs w:val="24"/>
          <w:shd w:val="clear" w:color="auto" w:fill="FAFAFA"/>
        </w:rPr>
        <w:t>dataset f</w:t>
      </w:r>
      <w:r w:rsidRPr="00817D3C">
        <w:rPr>
          <w:rFonts w:ascii="Calibri" w:hAnsi="Calibri" w:cs="Calibri"/>
          <w:color w:val="1A1A1A"/>
          <w:sz w:val="24"/>
          <w:szCs w:val="24"/>
          <w:shd w:val="clear" w:color="auto" w:fill="FAFAFA"/>
        </w:rPr>
        <w:t xml:space="preserve">rom UC Irvine ML Repository, consisting of 195 voice recordings and a </w:t>
      </w:r>
      <w:r w:rsidRPr="00817D3C">
        <w:rPr>
          <w:rStyle w:val="Strong"/>
          <w:rFonts w:ascii="Calibri" w:hAnsi="Calibri" w:cs="Calibri"/>
          <w:color w:val="1A1A1A"/>
          <w:sz w:val="24"/>
          <w:szCs w:val="24"/>
          <w:shd w:val="clear" w:color="auto" w:fill="FAFAFA"/>
        </w:rPr>
        <w:t xml:space="preserve">dataset </w:t>
      </w:r>
      <w:r w:rsidR="00817D3C" w:rsidRPr="00817D3C">
        <w:rPr>
          <w:rStyle w:val="Strong"/>
          <w:rFonts w:ascii="Calibri" w:hAnsi="Calibri" w:cs="Calibri"/>
          <w:color w:val="1A1A1A"/>
          <w:sz w:val="24"/>
          <w:szCs w:val="24"/>
          <w:shd w:val="clear" w:color="auto" w:fill="FAFAFA"/>
        </w:rPr>
        <w:t>c</w:t>
      </w:r>
      <w:r w:rsidRPr="00817D3C">
        <w:rPr>
          <w:rFonts w:ascii="Calibri" w:hAnsi="Calibri" w:cs="Calibri"/>
          <w:color w:val="1A1A1A"/>
          <w:sz w:val="24"/>
          <w:szCs w:val="24"/>
          <w:shd w:val="clear" w:color="auto" w:fill="FAFAFA"/>
        </w:rPr>
        <w:t>ollected at Istanbul University, including 188 records from Parkinson's patients and 64 records from healthy individuals</w:t>
      </w:r>
      <w:r w:rsidR="00817D3C" w:rsidRPr="00817D3C">
        <w:rPr>
          <w:rFonts w:ascii="Calibri" w:hAnsi="Calibri" w:cs="Calibri"/>
          <w:color w:val="1A1A1A"/>
          <w:sz w:val="24"/>
          <w:szCs w:val="24"/>
          <w:shd w:val="clear" w:color="auto" w:fill="FAFAFA"/>
        </w:rPr>
        <w:t xml:space="preserve"> were used in [5] and an accuracy of 96.41% and 97.35% were obtained using ensemble voting classifiers. </w:t>
      </w:r>
    </w:p>
    <w:p w14:paraId="2459BCDE" w14:textId="7473BA59" w:rsidR="002B1412" w:rsidRDefault="002B1412" w:rsidP="002B1412">
      <w:pPr>
        <w:pStyle w:val="sc-44py6y-2"/>
        <w:shd w:val="clear" w:color="auto" w:fill="FAFAFA"/>
        <w:spacing w:before="0" w:beforeAutospacing="0" w:after="240" w:afterAutospacing="0"/>
        <w:rPr>
          <w:rFonts w:ascii="Source Sans Pro" w:hAnsi="Source Sans Pro"/>
          <w:color w:val="1A1A1A"/>
        </w:rPr>
      </w:pPr>
      <w:r>
        <w:rPr>
          <w:rFonts w:ascii="Source Sans Pro" w:hAnsi="Source Sans Pro"/>
          <w:color w:val="1A1A1A"/>
        </w:rPr>
        <w:t>The Study use</w:t>
      </w:r>
      <w:r w:rsidR="00CB7FC8">
        <w:rPr>
          <w:rFonts w:ascii="Source Sans Pro" w:hAnsi="Source Sans Pro"/>
          <w:color w:val="1A1A1A"/>
        </w:rPr>
        <w:t>d</w:t>
      </w:r>
      <w:r>
        <w:rPr>
          <w:rFonts w:ascii="Source Sans Pro" w:hAnsi="Source Sans Pro"/>
          <w:color w:val="1A1A1A"/>
        </w:rPr>
        <w:t xml:space="preserve"> EEG, MRI, handwriting, and speech data for classification</w:t>
      </w:r>
      <w:r w:rsidR="00CB7FC8">
        <w:rPr>
          <w:rFonts w:ascii="Source Sans Pro" w:hAnsi="Source Sans Pro"/>
          <w:color w:val="1A1A1A"/>
        </w:rPr>
        <w:t xml:space="preserve"> and concluded that deep learning showed promising results</w:t>
      </w:r>
      <w:r w:rsidR="00703959">
        <w:rPr>
          <w:rFonts w:ascii="Source Sans Pro" w:hAnsi="Source Sans Pro"/>
          <w:color w:val="1A1A1A"/>
        </w:rPr>
        <w:t>. Future directions include integration of different data modalities for improved accuracy</w:t>
      </w:r>
      <w:r w:rsidR="00F00BEA">
        <w:rPr>
          <w:rFonts w:ascii="Source Sans Pro" w:hAnsi="Source Sans Pro"/>
          <w:color w:val="1A1A1A"/>
        </w:rPr>
        <w:t>, longitudinal data analysis for disease progression forecasting, emphasis on explainable AI and federated learning for collaborative model training [6].</w:t>
      </w:r>
    </w:p>
    <w:p w14:paraId="215635C8" w14:textId="759C6CED" w:rsidR="005714A0" w:rsidRPr="005714A0" w:rsidRDefault="005714A0" w:rsidP="005714A0">
      <w:pPr>
        <w:jc w:val="both"/>
        <w:rPr>
          <w:sz w:val="24"/>
          <w:szCs w:val="24"/>
        </w:rPr>
      </w:pPr>
    </w:p>
    <w:p w14:paraId="51480241" w14:textId="77777777" w:rsidR="00E17C67" w:rsidRDefault="00E17C67" w:rsidP="00D335BD">
      <w:pPr>
        <w:jc w:val="both"/>
      </w:pPr>
    </w:p>
    <w:p w14:paraId="1EF379C7" w14:textId="77777777" w:rsidR="006244CE" w:rsidRDefault="006244CE" w:rsidP="00D335BD">
      <w:pPr>
        <w:jc w:val="both"/>
      </w:pPr>
    </w:p>
    <w:p w14:paraId="22C4B098" w14:textId="77777777" w:rsidR="006244CE" w:rsidRDefault="006244CE" w:rsidP="00D335BD">
      <w:pPr>
        <w:jc w:val="both"/>
      </w:pPr>
    </w:p>
    <w:p w14:paraId="438B1C47" w14:textId="77777777" w:rsidR="00D335BD" w:rsidRDefault="00D335BD" w:rsidP="00D335BD">
      <w:pPr>
        <w:jc w:val="both"/>
      </w:pPr>
    </w:p>
    <w:p w14:paraId="4AC8A429" w14:textId="77777777" w:rsidR="00D335BD" w:rsidRDefault="00D335BD" w:rsidP="00D335BD">
      <w:pPr>
        <w:jc w:val="both"/>
      </w:pPr>
    </w:p>
    <w:p w14:paraId="0E4EA6F8" w14:textId="77777777" w:rsidR="00D335BD" w:rsidRDefault="00D335BD" w:rsidP="00D335BD">
      <w:pPr>
        <w:jc w:val="both"/>
      </w:pPr>
    </w:p>
    <w:p w14:paraId="7A68250C" w14:textId="77777777" w:rsidR="00D335BD" w:rsidRDefault="00D335BD" w:rsidP="00D335BD">
      <w:pPr>
        <w:jc w:val="both"/>
      </w:pPr>
    </w:p>
    <w:p w14:paraId="08623CF7" w14:textId="77777777" w:rsidR="00D335BD" w:rsidRDefault="00D335BD" w:rsidP="00D335BD">
      <w:pPr>
        <w:jc w:val="both"/>
      </w:pPr>
    </w:p>
    <w:p w14:paraId="0C09FCDD" w14:textId="77777777" w:rsidR="006E54C8" w:rsidRDefault="006E54C8" w:rsidP="00D335BD">
      <w:pPr>
        <w:jc w:val="both"/>
      </w:pPr>
    </w:p>
    <w:p w14:paraId="1DD4BDBB" w14:textId="043C4722" w:rsidR="006E54C8" w:rsidRDefault="006E54C8" w:rsidP="00D335BD">
      <w:pPr>
        <w:jc w:val="both"/>
      </w:pPr>
      <w:r>
        <w:t>Reference</w:t>
      </w:r>
    </w:p>
    <w:p w14:paraId="62952866" w14:textId="49A2C21E" w:rsidR="006E54C8" w:rsidRDefault="006E54C8" w:rsidP="00D335BD">
      <w:pPr>
        <w:jc w:val="both"/>
      </w:pPr>
      <w:r>
        <w:t xml:space="preserve">[1] </w:t>
      </w:r>
      <w:r w:rsidRPr="006E54C8">
        <w:t>Max A. Little, Patrick E. McSharry, Eric J. Hunter, Lorraine O. Ramig (2008), 'Suitability of dysphonia measurements for telemonitoring of Parkinson's disease', IEEE Transactions on Biomedical Engineering.</w:t>
      </w:r>
    </w:p>
    <w:p w14:paraId="3D7BB7F6" w14:textId="7DA60B1B" w:rsidR="00692F65" w:rsidRDefault="00692F65" w:rsidP="00D335BD">
      <w:pPr>
        <w:jc w:val="both"/>
        <w:rPr>
          <w:rFonts w:ascii="Source Sans Pro" w:hAnsi="Source Sans Pro"/>
          <w:color w:val="1A1A1A"/>
          <w:shd w:val="clear" w:color="auto" w:fill="FAFAFA"/>
        </w:rPr>
      </w:pPr>
      <w:r>
        <w:lastRenderedPageBreak/>
        <w:t xml:space="preserve">[2] PD1 - </w:t>
      </w:r>
      <w:r w:rsidR="00502B0B">
        <w:rPr>
          <w:rFonts w:ascii="Source Sans Pro" w:hAnsi="Source Sans Pro"/>
          <w:color w:val="1A1A1A"/>
          <w:shd w:val="clear" w:color="auto" w:fill="FAFAFA"/>
        </w:rPr>
        <w:t> Intelligent Parkinson Disease Prediction Using Machine Learning Algorithms</w:t>
      </w:r>
    </w:p>
    <w:p w14:paraId="424A815D" w14:textId="1C44E669" w:rsidR="0022558D" w:rsidRDefault="0022558D" w:rsidP="00D335BD">
      <w:pPr>
        <w:jc w:val="both"/>
      </w:pPr>
      <w:r>
        <w:rPr>
          <w:rFonts w:ascii="Source Sans Pro" w:hAnsi="Source Sans Pro"/>
          <w:color w:val="1A1A1A"/>
          <w:shd w:val="clear" w:color="auto" w:fill="FAFAFA"/>
        </w:rPr>
        <w:t xml:space="preserve">[3] PD2 - </w:t>
      </w:r>
      <w:r w:rsidR="009C7C8E">
        <w:t>Parkinson disease prediction using machine learning-based features from speech signal</w:t>
      </w:r>
    </w:p>
    <w:p w14:paraId="31A880D0" w14:textId="03072120" w:rsidR="00747D5F" w:rsidRDefault="00747D5F" w:rsidP="00D335BD">
      <w:pPr>
        <w:jc w:val="both"/>
      </w:pPr>
      <w:r>
        <w:t xml:space="preserve">[4] PD3 </w:t>
      </w:r>
      <w:r w:rsidR="00253963">
        <w:t>–</w:t>
      </w:r>
      <w:r>
        <w:t xml:space="preserve"> </w:t>
      </w:r>
      <w:r w:rsidR="00CE38EF">
        <w:t xml:space="preserve"> </w:t>
      </w:r>
    </w:p>
    <w:p w14:paraId="79C2D734" w14:textId="7A2B1D29" w:rsidR="00C20A10" w:rsidRDefault="00C20A10" w:rsidP="00D335BD">
      <w:pPr>
        <w:jc w:val="both"/>
      </w:pPr>
      <w:r>
        <w:t xml:space="preserve">[5] PD4 </w:t>
      </w:r>
      <w:r w:rsidR="00627889">
        <w:t>–</w:t>
      </w:r>
      <w:r>
        <w:t xml:space="preserve"> </w:t>
      </w:r>
    </w:p>
    <w:p w14:paraId="0172F3D8" w14:textId="41B86742" w:rsidR="00627889" w:rsidRDefault="00627889" w:rsidP="00D335BD">
      <w:pPr>
        <w:jc w:val="both"/>
      </w:pPr>
      <w:r>
        <w:t xml:space="preserve">[6] PD5 – </w:t>
      </w:r>
    </w:p>
    <w:p w14:paraId="6933ECE4" w14:textId="77777777" w:rsidR="00627889" w:rsidRDefault="00627889" w:rsidP="00D335BD">
      <w:pPr>
        <w:jc w:val="both"/>
      </w:pPr>
    </w:p>
    <w:p w14:paraId="0B6852E8" w14:textId="77777777" w:rsidR="00253963" w:rsidRDefault="00253963" w:rsidP="00D335BD">
      <w:pPr>
        <w:jc w:val="both"/>
      </w:pPr>
    </w:p>
    <w:p w14:paraId="75EE687B" w14:textId="77777777" w:rsidR="009C7C8E" w:rsidRPr="006E54C8" w:rsidRDefault="009C7C8E" w:rsidP="00D335BD">
      <w:pPr>
        <w:jc w:val="both"/>
        <w:rPr>
          <w:lang w:val="en-GB"/>
        </w:rPr>
      </w:pPr>
    </w:p>
    <w:p w14:paraId="73FD0401" w14:textId="104AD60D" w:rsidR="007964AB" w:rsidRDefault="007964AB" w:rsidP="00D335BD">
      <w:pPr>
        <w:jc w:val="both"/>
        <w:rPr>
          <w:lang w:val="en-GB"/>
        </w:rPr>
      </w:pPr>
    </w:p>
    <w:sectPr w:rsidR="00796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82318"/>
    <w:multiLevelType w:val="multilevel"/>
    <w:tmpl w:val="211E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820A1"/>
    <w:multiLevelType w:val="multilevel"/>
    <w:tmpl w:val="F02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A7618"/>
    <w:multiLevelType w:val="multilevel"/>
    <w:tmpl w:val="B46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F5AD7"/>
    <w:multiLevelType w:val="multilevel"/>
    <w:tmpl w:val="85DA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07058E"/>
    <w:multiLevelType w:val="multilevel"/>
    <w:tmpl w:val="8FF0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00B78"/>
    <w:multiLevelType w:val="hybridMultilevel"/>
    <w:tmpl w:val="7A0E0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1315536">
    <w:abstractNumId w:val="5"/>
  </w:num>
  <w:num w:numId="2" w16cid:durableId="626660741">
    <w:abstractNumId w:val="1"/>
  </w:num>
  <w:num w:numId="3" w16cid:durableId="1704095284">
    <w:abstractNumId w:val="0"/>
  </w:num>
  <w:num w:numId="4" w16cid:durableId="324430659">
    <w:abstractNumId w:val="3"/>
  </w:num>
  <w:num w:numId="5" w16cid:durableId="1571772663">
    <w:abstractNumId w:val="4"/>
  </w:num>
  <w:num w:numId="6" w16cid:durableId="1253859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C8"/>
    <w:rsid w:val="00153659"/>
    <w:rsid w:val="001612AC"/>
    <w:rsid w:val="00213474"/>
    <w:rsid w:val="0022558D"/>
    <w:rsid w:val="00253963"/>
    <w:rsid w:val="002B1412"/>
    <w:rsid w:val="0030427C"/>
    <w:rsid w:val="003F465F"/>
    <w:rsid w:val="00435663"/>
    <w:rsid w:val="00502B0B"/>
    <w:rsid w:val="0051524B"/>
    <w:rsid w:val="00521FAB"/>
    <w:rsid w:val="005318F4"/>
    <w:rsid w:val="005714A0"/>
    <w:rsid w:val="006244CE"/>
    <w:rsid w:val="00627889"/>
    <w:rsid w:val="00667B8F"/>
    <w:rsid w:val="00692F65"/>
    <w:rsid w:val="006D3D20"/>
    <w:rsid w:val="006E54C8"/>
    <w:rsid w:val="00703959"/>
    <w:rsid w:val="00747D5F"/>
    <w:rsid w:val="007964AB"/>
    <w:rsid w:val="007E5C2E"/>
    <w:rsid w:val="00817D3C"/>
    <w:rsid w:val="008A16DD"/>
    <w:rsid w:val="0092261E"/>
    <w:rsid w:val="009651E8"/>
    <w:rsid w:val="009C7C8E"/>
    <w:rsid w:val="00A55163"/>
    <w:rsid w:val="00A62D0B"/>
    <w:rsid w:val="00A8683D"/>
    <w:rsid w:val="00B742BB"/>
    <w:rsid w:val="00BF2D67"/>
    <w:rsid w:val="00C20A10"/>
    <w:rsid w:val="00C63567"/>
    <w:rsid w:val="00CB7FC8"/>
    <w:rsid w:val="00CD18D9"/>
    <w:rsid w:val="00CE38EF"/>
    <w:rsid w:val="00D17DDF"/>
    <w:rsid w:val="00D335BD"/>
    <w:rsid w:val="00DD0B02"/>
    <w:rsid w:val="00DE18FF"/>
    <w:rsid w:val="00E17C67"/>
    <w:rsid w:val="00EA3838"/>
    <w:rsid w:val="00F00BEA"/>
    <w:rsid w:val="00F41A38"/>
    <w:rsid w:val="00F75E21"/>
    <w:rsid w:val="00F87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6A88"/>
  <w15:chartTrackingRefBased/>
  <w15:docId w15:val="{71FA600B-E189-4612-8B26-33720AAF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74"/>
    <w:pPr>
      <w:ind w:left="720"/>
      <w:contextualSpacing/>
    </w:pPr>
  </w:style>
  <w:style w:type="paragraph" w:customStyle="1" w:styleId="sc-44py6y-2">
    <w:name w:val="sc-44py6y-2"/>
    <w:basedOn w:val="Normal"/>
    <w:rsid w:val="006D3D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318F4"/>
    <w:rPr>
      <w:b/>
      <w:bCs/>
    </w:rPr>
  </w:style>
  <w:style w:type="paragraph" w:styleId="Revision">
    <w:name w:val="Revision"/>
    <w:hidden/>
    <w:uiPriority w:val="99"/>
    <w:semiHidden/>
    <w:rsid w:val="00CE38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51336">
      <w:bodyDiv w:val="1"/>
      <w:marLeft w:val="0"/>
      <w:marRight w:val="0"/>
      <w:marTop w:val="0"/>
      <w:marBottom w:val="0"/>
      <w:divBdr>
        <w:top w:val="none" w:sz="0" w:space="0" w:color="auto"/>
        <w:left w:val="none" w:sz="0" w:space="0" w:color="auto"/>
        <w:bottom w:val="none" w:sz="0" w:space="0" w:color="auto"/>
        <w:right w:val="none" w:sz="0" w:space="0" w:color="auto"/>
      </w:divBdr>
    </w:div>
    <w:div w:id="194974024">
      <w:bodyDiv w:val="1"/>
      <w:marLeft w:val="0"/>
      <w:marRight w:val="0"/>
      <w:marTop w:val="0"/>
      <w:marBottom w:val="0"/>
      <w:divBdr>
        <w:top w:val="none" w:sz="0" w:space="0" w:color="auto"/>
        <w:left w:val="none" w:sz="0" w:space="0" w:color="auto"/>
        <w:bottom w:val="none" w:sz="0" w:space="0" w:color="auto"/>
        <w:right w:val="none" w:sz="0" w:space="0" w:color="auto"/>
      </w:divBdr>
    </w:div>
    <w:div w:id="285044735">
      <w:bodyDiv w:val="1"/>
      <w:marLeft w:val="0"/>
      <w:marRight w:val="0"/>
      <w:marTop w:val="0"/>
      <w:marBottom w:val="0"/>
      <w:divBdr>
        <w:top w:val="none" w:sz="0" w:space="0" w:color="auto"/>
        <w:left w:val="none" w:sz="0" w:space="0" w:color="auto"/>
        <w:bottom w:val="none" w:sz="0" w:space="0" w:color="auto"/>
        <w:right w:val="none" w:sz="0" w:space="0" w:color="auto"/>
      </w:divBdr>
    </w:div>
    <w:div w:id="433019202">
      <w:bodyDiv w:val="1"/>
      <w:marLeft w:val="0"/>
      <w:marRight w:val="0"/>
      <w:marTop w:val="0"/>
      <w:marBottom w:val="0"/>
      <w:divBdr>
        <w:top w:val="none" w:sz="0" w:space="0" w:color="auto"/>
        <w:left w:val="none" w:sz="0" w:space="0" w:color="auto"/>
        <w:bottom w:val="none" w:sz="0" w:space="0" w:color="auto"/>
        <w:right w:val="none" w:sz="0" w:space="0" w:color="auto"/>
      </w:divBdr>
    </w:div>
    <w:div w:id="713894505">
      <w:bodyDiv w:val="1"/>
      <w:marLeft w:val="0"/>
      <w:marRight w:val="0"/>
      <w:marTop w:val="0"/>
      <w:marBottom w:val="0"/>
      <w:divBdr>
        <w:top w:val="none" w:sz="0" w:space="0" w:color="auto"/>
        <w:left w:val="none" w:sz="0" w:space="0" w:color="auto"/>
        <w:bottom w:val="none" w:sz="0" w:space="0" w:color="auto"/>
        <w:right w:val="none" w:sz="0" w:space="0" w:color="auto"/>
      </w:divBdr>
    </w:div>
    <w:div w:id="763918714">
      <w:bodyDiv w:val="1"/>
      <w:marLeft w:val="0"/>
      <w:marRight w:val="0"/>
      <w:marTop w:val="0"/>
      <w:marBottom w:val="0"/>
      <w:divBdr>
        <w:top w:val="none" w:sz="0" w:space="0" w:color="auto"/>
        <w:left w:val="none" w:sz="0" w:space="0" w:color="auto"/>
        <w:bottom w:val="none" w:sz="0" w:space="0" w:color="auto"/>
        <w:right w:val="none" w:sz="0" w:space="0" w:color="auto"/>
      </w:divBdr>
    </w:div>
    <w:div w:id="922764244">
      <w:bodyDiv w:val="1"/>
      <w:marLeft w:val="0"/>
      <w:marRight w:val="0"/>
      <w:marTop w:val="0"/>
      <w:marBottom w:val="0"/>
      <w:divBdr>
        <w:top w:val="none" w:sz="0" w:space="0" w:color="auto"/>
        <w:left w:val="none" w:sz="0" w:space="0" w:color="auto"/>
        <w:bottom w:val="none" w:sz="0" w:space="0" w:color="auto"/>
        <w:right w:val="none" w:sz="0" w:space="0" w:color="auto"/>
      </w:divBdr>
    </w:div>
    <w:div w:id="1015226693">
      <w:bodyDiv w:val="1"/>
      <w:marLeft w:val="0"/>
      <w:marRight w:val="0"/>
      <w:marTop w:val="0"/>
      <w:marBottom w:val="0"/>
      <w:divBdr>
        <w:top w:val="none" w:sz="0" w:space="0" w:color="auto"/>
        <w:left w:val="none" w:sz="0" w:space="0" w:color="auto"/>
        <w:bottom w:val="none" w:sz="0" w:space="0" w:color="auto"/>
        <w:right w:val="none" w:sz="0" w:space="0" w:color="auto"/>
      </w:divBdr>
    </w:div>
    <w:div w:id="1170103979">
      <w:bodyDiv w:val="1"/>
      <w:marLeft w:val="0"/>
      <w:marRight w:val="0"/>
      <w:marTop w:val="0"/>
      <w:marBottom w:val="0"/>
      <w:divBdr>
        <w:top w:val="none" w:sz="0" w:space="0" w:color="auto"/>
        <w:left w:val="none" w:sz="0" w:space="0" w:color="auto"/>
        <w:bottom w:val="none" w:sz="0" w:space="0" w:color="auto"/>
        <w:right w:val="none" w:sz="0" w:space="0" w:color="auto"/>
      </w:divBdr>
    </w:div>
    <w:div w:id="1657614568">
      <w:bodyDiv w:val="1"/>
      <w:marLeft w:val="0"/>
      <w:marRight w:val="0"/>
      <w:marTop w:val="0"/>
      <w:marBottom w:val="0"/>
      <w:divBdr>
        <w:top w:val="none" w:sz="0" w:space="0" w:color="auto"/>
        <w:left w:val="none" w:sz="0" w:space="0" w:color="auto"/>
        <w:bottom w:val="none" w:sz="0" w:space="0" w:color="auto"/>
        <w:right w:val="none" w:sz="0" w:space="0" w:color="auto"/>
      </w:divBdr>
      <w:divsChild>
        <w:div w:id="1673877709">
          <w:marLeft w:val="0"/>
          <w:marRight w:val="0"/>
          <w:marTop w:val="0"/>
          <w:marBottom w:val="0"/>
          <w:divBdr>
            <w:top w:val="none" w:sz="0" w:space="0" w:color="auto"/>
            <w:left w:val="none" w:sz="0" w:space="0" w:color="auto"/>
            <w:bottom w:val="none" w:sz="0" w:space="0" w:color="auto"/>
            <w:right w:val="none" w:sz="0" w:space="0" w:color="auto"/>
          </w:divBdr>
          <w:divsChild>
            <w:div w:id="94525018">
              <w:marLeft w:val="0"/>
              <w:marRight w:val="0"/>
              <w:marTop w:val="0"/>
              <w:marBottom w:val="0"/>
              <w:divBdr>
                <w:top w:val="none" w:sz="0" w:space="0" w:color="auto"/>
                <w:left w:val="none" w:sz="0" w:space="0" w:color="auto"/>
                <w:bottom w:val="none" w:sz="0" w:space="0" w:color="auto"/>
                <w:right w:val="none" w:sz="0" w:space="0" w:color="auto"/>
              </w:divBdr>
              <w:divsChild>
                <w:div w:id="1961186764">
                  <w:marLeft w:val="0"/>
                  <w:marRight w:val="0"/>
                  <w:marTop w:val="0"/>
                  <w:marBottom w:val="0"/>
                  <w:divBdr>
                    <w:top w:val="none" w:sz="0" w:space="0" w:color="auto"/>
                    <w:left w:val="none" w:sz="0" w:space="0" w:color="auto"/>
                    <w:bottom w:val="none" w:sz="0" w:space="0" w:color="auto"/>
                    <w:right w:val="none" w:sz="0" w:space="0" w:color="auto"/>
                  </w:divBdr>
                  <w:divsChild>
                    <w:div w:id="308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TANTRY</dc:creator>
  <cp:keywords/>
  <dc:description/>
  <cp:lastModifiedBy>ANAGHA TANTRY</cp:lastModifiedBy>
  <cp:revision>37</cp:revision>
  <dcterms:created xsi:type="dcterms:W3CDTF">2024-07-19T15:41:00Z</dcterms:created>
  <dcterms:modified xsi:type="dcterms:W3CDTF">2024-07-20T07:55:00Z</dcterms:modified>
</cp:coreProperties>
</file>