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Comment on GENDIS: Genetic Discovery of Shapelets</w:t>
      </w:r>
    </w:p>
    <w:p>
      <w:pPr>
        <w:pStyle w:val="Heading1"/>
      </w:pPr>
      <w:r>
        <w:t>1. What GENDIS is really doing</w:t>
      </w:r>
    </w:p>
    <w:p>
      <w:pPr>
        <w:spacing w:after="160"/>
      </w:pPr>
      <w:r>
        <w:t>Forget the genetic algorithm for a moment.</w:t>
      </w:r>
    </w:p>
    <w:p>
      <w:pPr>
        <w:spacing w:after="160"/>
      </w:pPr>
      <w:r>
        <w:t>Suppose you have a time series x=(x₁,x₂,…,x_M). GENDIS discovers a collection S={s₁,s₂,…,s_K}, where each s_k is a short temporal pattern—a shapelet.</w:t>
      </w:r>
    </w:p>
    <w:p>
      <w:pPr>
        <w:spacing w:after="160"/>
      </w:pPr>
      <w:r>
        <w:t>For a new series x, it calculates d_k(x)=min_i d(s_k,x_{i:i+|s_k|-1}). Instead of representing the time series by all of its raw values, it represents it by its distances to learned temporal prototypes:</w:t>
      </w:r>
    </w:p>
    <w:p>
      <w:pPr>
        <w:spacing w:after="160"/>
      </w:pPr>
      <w:r>
        <w:t>x → [d₁(x), d₂(x), …, d_K(x)].</w:t>
      </w:r>
    </w:p>
    <w:p>
      <w:pPr>
        <w:spacing w:after="160"/>
      </w:pPr>
      <w:r>
        <w:t>That is the fundamental idea. The representation is more interesting than the particular GENDIS implementation.</w:t>
      </w:r>
    </w:p>
    <w:p>
      <w:pPr>
        <w:pStyle w:val="Heading1"/>
      </w:pPr>
      <w:r>
        <w:t>2. Why this matters for your model</w:t>
      </w:r>
    </w:p>
    <w:p>
      <w:pPr>
        <w:spacing w:after="160"/>
      </w:pPr>
      <w:r>
        <w:t>You have been trying to answer a related question: “How much does the current situation resemble previously learned situations?” More specifically: “How is x* similar to the x’s over which the model predicts y well?”</w:t>
      </w:r>
    </w:p>
    <w:p>
      <w:pPr>
        <w:spacing w:after="160"/>
      </w:pPr>
      <w:r>
        <w:t>GENDIS gives a clean answer:</w:t>
      </w:r>
    </w:p>
    <w:p>
      <w:pPr>
        <w:spacing w:after="160"/>
      </w:pPr>
      <w:r>
        <w:t>x* → [d(x*,s₁), d(x*,s₂), …, d(x*,s_K)].</w:t>
      </w:r>
    </w:p>
    <w:p>
      <w:pPr>
        <w:spacing w:after="160"/>
      </w:pPr>
      <w:r>
        <w:t>But your problem is richer. GENDIS asks which patterns discriminate classes, while your problem asks which temporal behaviors correspond to favorable future outcomes and how strongly the current trajectory resembles them.</w:t>
      </w:r>
    </w:p>
    <w:p>
      <w:pPr>
        <w:pStyle w:val="Heading1"/>
      </w:pPr>
      <w:r>
        <w:t>3. Evolving the set, not individual shapelets</w:t>
      </w:r>
    </w:p>
    <w:p>
      <w:pPr>
        <w:spacing w:after="160"/>
      </w:pPr>
      <w:r>
        <w:t>A particularly important idea is to discover and evaluate the whole set S={s₁,…,s_K}, rather than discovering each shapelet independently. Independent discovery can produce redundant patterns. Optimizing the whole set allows interactions between shapelets and can produce smaller, less redundant representations.</w:t>
      </w:r>
    </w:p>
    <w:p>
      <w:pPr>
        <w:spacing w:after="160"/>
      </w:pPr>
      <w:r>
        <w:t>That is one of the strongest ideas in the paper.</w:t>
      </w:r>
    </w:p>
    <w:p>
      <w:pPr>
        <w:pStyle w:val="Heading1"/>
      </w:pPr>
      <w:r>
        <w:t>4. The biggest weakness</w:t>
      </w:r>
    </w:p>
    <w:p>
      <w:pPr>
        <w:spacing w:after="160"/>
      </w:pPr>
      <w:r>
        <w:t>The standard shapelet feature d_k(x)=min_i d(s_k,x_i) throws away where the pattern occurred.</w:t>
      </w:r>
    </w:p>
    <w:p>
      <w:pPr>
        <w:spacing w:after="160"/>
      </w:pPr>
      <w:r>
        <w:t>Two series can contain the same pattern but have completely different subsequent outcomes. The minimum-distance representation says “this pattern occurred somewhere,” but not “this pattern occurred here, after these events, and was followed by this.”</w:t>
      </w:r>
    </w:p>
    <w:p>
      <w:pPr>
        <w:spacing w:after="160"/>
      </w:pPr>
      <w:r>
        <w:t>For ordinary time-series classification this can be acceptable. For a trading problem, it can be a serious limitation.</w:t>
      </w:r>
    </w:p>
    <w:p>
      <w:pPr>
        <w:pStyle w:val="Heading1"/>
      </w:pPr>
      <w:r>
        <w:t>5. Connection to behavioral progress</w:t>
      </w:r>
    </w:p>
    <w:p>
      <w:pPr>
        <w:spacing w:after="160"/>
      </w:pPr>
      <w:r>
        <w:t>This connects directly to your idea of behavioral progress rather than clock progress.</w:t>
      </w:r>
    </w:p>
    <w:p>
      <w:pPr>
        <w:spacing w:after="160"/>
      </w:pPr>
      <w:r>
        <w:t>Instead of only using d(s,x)=min_i d(s,x_i), retain the location and temporal context of the match. A richer feature could be:</w:t>
      </w:r>
    </w:p>
    <w:p>
      <w:pPr>
        <w:spacing w:after="160"/>
      </w:pPr>
      <w:r>
        <w:t>shapelet feature = (distance, location, scale, direction).</w:t>
      </w:r>
    </w:p>
    <w:p>
      <w:pPr>
        <w:spacing w:after="160"/>
      </w:pPr>
      <w:r>
        <w:t>That preserves much more information than distance alone.</w:t>
      </w:r>
    </w:p>
    <w:p>
      <w:pPr>
        <w:pStyle w:val="Heading1"/>
      </w:pPr>
      <w:r>
        <w:t>6. Shapelets should represent behavior, not necessarily raw price</w:t>
      </w:r>
    </w:p>
    <w:p>
      <w:pPr>
        <w:spacing w:after="160"/>
      </w:pPr>
      <w:r>
        <w:t>For financial time series, raw price is often a poor substrate for shapelets. A better approach may be to transform the trajectory into behavioral coordinates—for example normalized deviations from a local regime, returns, derivatives, or cumulative deviation.</w:t>
      </w:r>
    </w:p>
    <w:p>
      <w:pPr>
        <w:spacing w:after="160"/>
      </w:pPr>
      <w:r>
        <w:t>Then a shapelet can represent something like: deviation is initially small → acceleration begins → regime breaks upward.</w:t>
      </w:r>
    </w:p>
    <w:p>
      <w:pPr>
        <w:spacing w:after="160"/>
      </w:pPr>
      <w:r>
        <w:t>That is much closer to capturing behavioral structure.</w:t>
      </w:r>
    </w:p>
    <w:p>
      <w:pPr>
        <w:pStyle w:val="Heading1"/>
      </w:pPr>
      <w:r>
        <w:t>7. Synthetic prototypes are especially interesting</w:t>
      </w:r>
    </w:p>
    <w:p>
      <w:pPr>
        <w:spacing w:after="160"/>
      </w:pPr>
      <w:r>
        <w:t>GENDIS can discover shapelets that do not correspond exactly to an observed training subsequence. The evolutionary process can therefore create an abstract prototype between historical examples.</w:t>
      </w:r>
    </w:p>
    <w:p>
      <w:pPr>
        <w:spacing w:after="160"/>
      </w:pPr>
      <w:r>
        <w:t>Conceptually, this is close to learning a prototype vocabulary or even a learned manifold rather than merely retrieving historical examples.</w:t>
      </w:r>
    </w:p>
    <w:p>
      <w:pPr>
        <w:pStyle w:val="Heading1"/>
      </w:pPr>
      <w:r>
        <w:t>8. How I would go beyond GENDIS</w:t>
      </w:r>
    </w:p>
    <w:p>
      <w:pPr>
        <w:spacing w:after="160"/>
      </w:pPr>
      <w:r>
        <w:t>A natural extension is:</w:t>
      </w:r>
    </w:p>
    <w:p>
      <w:pPr>
        <w:spacing w:after="160"/>
      </w:pPr>
      <w:r>
        <w:t>historical trajectories</w:t>
        <w:br/>
        <w:t>→ learned behavioral prototypes</w:t>
        <w:br/>
        <w:t>→ distance vector</w:t>
        <w:br/>
        <w:t>→ behavioral state</w:t>
        <w:br/>
        <w:t>→ future outcome.</w:t>
      </w:r>
    </w:p>
    <w:p>
      <w:pPr>
        <w:spacing w:after="160"/>
      </w:pPr>
      <w:r>
        <w:t>For x, learn a behavioral dictionary S={s₁,…,s_K}, compute z(x)=[d(x,s₁),…,d(x,s_K)], and then learn z(x)→y.</w:t>
      </w:r>
    </w:p>
    <w:p>
      <w:pPr>
        <w:spacing w:after="160"/>
      </w:pPr>
      <w:r>
        <w:t>This creates an intermediate representation with substantially more interpretable structure.</w:t>
      </w:r>
    </w:p>
    <w:p>
      <w:pPr>
        <w:pStyle w:val="Heading1"/>
      </w:pPr>
      <w:r>
        <w:t>9. What I would change</w:t>
      </w:r>
    </w:p>
    <w:p>
      <w:pPr>
        <w:spacing w:after="160"/>
      </w:pPr>
      <w:r>
        <w:t>First, I would be cautious about the hard minimum. A soft-min or several best matches can retain more information.</w:t>
      </w:r>
    </w:p>
    <w:p>
      <w:pPr>
        <w:spacing w:after="160"/>
      </w:pPr>
      <w:r>
        <w:t>Second, normalization is critical. Financial shapelets should generally operate on normalized behavioral coordinates rather than absolute price levels.</w:t>
      </w:r>
    </w:p>
    <w:p>
      <w:pPr>
        <w:spacing w:after="160"/>
      </w:pPr>
      <w:r>
        <w:t>Third, I would use multivariate shapelets. Instead of s_k(t)∈R, let s_k(t)∈R^d so a prototype can capture relationships among price, volatility, liquidity, FSV variables, and other state variables.</w:t>
      </w:r>
    </w:p>
    <w:p>
      <w:pPr>
        <w:pStyle w:val="Heading1"/>
      </w:pPr>
      <w:r>
        <w:t>10. The important distinction</w:t>
      </w:r>
    </w:p>
    <w:p>
      <w:pPr>
        <w:spacing w:after="160"/>
      </w:pPr>
      <w:r>
        <w:t>It is useful to distinguish:</w:t>
      </w:r>
    </w:p>
    <w:p>
      <w:pPr>
        <w:spacing w:after="160"/>
      </w:pPr>
      <w:r>
        <w:t>Historical example: x_i — something that actually happened.</w:t>
        <w:br/>
        <w:t>Shapelet: s_k — a learned abstract behavioral pattern.</w:t>
        <w:br/>
        <w:t>Current state: x* — what is happening now.</w:t>
      </w:r>
    </w:p>
    <w:p>
      <w:pPr>
        <w:spacing w:after="160"/>
      </w:pPr>
      <w:r>
        <w:t>Then d(x*,s_k) answers: “How strongly does the current situation resemble behavioral pattern k?”</w:t>
      </w:r>
    </w:p>
    <w:p>
      <w:pPr>
        <w:spacing w:after="160"/>
      </w:pPr>
      <w:r>
        <w:t>If we additionally learn p(y|s_k), we can ask: “What tends to happen after this behavioral pattern?”</w:t>
      </w:r>
    </w:p>
    <w:p>
      <w:pPr>
        <w:spacing w:after="160"/>
      </w:pPr>
      <w:r>
        <w:t>That is much closer to statistical neural logic than symbolic rules.</w:t>
      </w:r>
    </w:p>
    <w:p>
      <w:pPr>
        <w:pStyle w:val="Heading1"/>
      </w:pPr>
      <w:r>
        <w:t>11. A caution about the paper's results</w:t>
      </w:r>
    </w:p>
    <w:p>
      <w:pPr>
        <w:spacing w:after="160"/>
      </w:pPr>
      <w:r>
        <w:t>I would not interpret the reported predictive improvements as proof that the discovered shapelets are true underlying causal mechanisms. The experiments demonstrate predictive usefulness on benchmark classification datasets.</w:t>
      </w:r>
    </w:p>
    <w:p>
      <w:pPr>
        <w:spacing w:after="160"/>
      </w:pPr>
      <w:r>
        <w:t>The paper is strongest as an algorithmic demonstration of evolutionary prototype discovery, rather than proof that shapelets correspond to fundamental causal concepts.</w:t>
      </w:r>
    </w:p>
    <w:p>
      <w:pPr>
        <w:pStyle w:val="Heading1"/>
      </w:pPr>
      <w:r>
        <w:t>12. Overall verdict</w:t>
      </w:r>
    </w:p>
    <w:p>
      <w:pPr>
        <w:spacing w:after="160"/>
      </w:pPr>
      <w:r>
        <w:t>The key idea worth taking is:</w:t>
      </w:r>
    </w:p>
    <w:p>
      <w:pPr>
        <w:spacing w:after="160"/>
      </w:pPr>
      <w:r>
        <w:t>raw time series → distances to learned behavioral prototypes</w:t>
      </w:r>
    </w:p>
    <w:p>
      <w:pPr>
        <w:spacing w:after="160"/>
      </w:pPr>
      <w:r>
        <w:t>rather than simply:</w:t>
      </w:r>
    </w:p>
    <w:p>
      <w:pPr>
        <w:spacing w:after="160"/>
      </w:pPr>
      <w:r>
        <w:t>raw time series → black-box prediction.</w:t>
      </w:r>
    </w:p>
    <w:p>
      <w:pPr>
        <w:spacing w:after="160"/>
      </w:pPr>
      <w:r>
        <w:t>For your problem, I would evolve this into something like:</w:t>
      </w:r>
    </w:p>
    <w:p>
      <w:pPr>
        <w:spacing w:after="160"/>
      </w:pPr>
      <w:r>
        <w:t>x_t → {(d_k, τ_k, ℓ_k, context_k)}_{k=1}^K → y</w:t>
      </w:r>
    </w:p>
    <w:p>
      <w:pPr>
        <w:spacing w:after="160"/>
      </w:pPr>
      <w:r>
        <w:t>where d_k is similarity to prototype k, τ_k is where the pattern occurs, ℓ_k is scale/duration, context describes what happened before and after, and y is the future behavioral outcome.</w:t>
      </w:r>
    </w:p>
    <w:p>
      <w:pPr>
        <w:spacing w:after="160"/>
      </w:pPr>
      <w:r>
        <w:t>This is substantially more powerful than ordinary shapelets.</w:t>
      </w:r>
    </w:p>
    <w:p>
      <w:pPr>
        <w:spacing w:after="160"/>
      </w:pPr>
      <w:r>
        <w:t>The particularly interesting next step is to replace genetically evolved discrete shapelets with trainable prototype vectors, allowing a neural model to learn a continuous “behavioral vocabulary.” That connects GENDIS directly to the manifold, autoencoder, and latent-state ideas we have been discussing.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