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5D31" w14:textId="3E467A06" w:rsidR="00104DF7" w:rsidRDefault="00E36960">
      <w:pPr>
        <w:rPr>
          <w:rStyle w:val="ui-provider"/>
        </w:rPr>
      </w:pPr>
      <w:r>
        <w:rPr>
          <w:lang w:val="en-US"/>
        </w:rPr>
        <w:t>Docker installation on Windows.</w:t>
      </w:r>
      <w:r>
        <w:rPr>
          <w:lang w:val="en-US"/>
        </w:rPr>
        <w:br/>
      </w:r>
      <w:r w:rsidR="00863476">
        <w:rPr>
          <w:lang w:val="en-US"/>
        </w:rPr>
        <w:t>step 1: please go through below link</w:t>
      </w:r>
      <w:r w:rsidR="00863476">
        <w:rPr>
          <w:lang w:val="en-US"/>
        </w:rPr>
        <w:br/>
      </w:r>
      <w:hyperlink r:id="rId4" w:history="1">
        <w:r w:rsidR="00863476">
          <w:rPr>
            <w:rStyle w:val="Hyperlink"/>
          </w:rPr>
          <w:t>Docker Desktop: The #1 Containerization Tool for Developers | Docker</w:t>
        </w:r>
      </w:hyperlink>
      <w:r w:rsidR="00863476">
        <w:br/>
      </w:r>
      <w:r w:rsidR="00863476">
        <w:br/>
        <w:t>possible error and solutions</w:t>
      </w:r>
      <w:r w:rsidR="00863476">
        <w:br/>
      </w:r>
      <w:r w:rsidR="00863476">
        <w:br/>
      </w:r>
      <w:r w:rsidR="00863476" w:rsidRPr="00863476">
        <w:rPr>
          <w:lang w:val="en-US"/>
        </w:rPr>
        <w:drawing>
          <wp:inline distT="0" distB="0" distL="0" distR="0" wp14:anchorId="411E4676" wp14:editId="4181EB51">
            <wp:extent cx="5315223" cy="39562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76">
        <w:br/>
      </w:r>
      <w:r w:rsidR="00863476">
        <w:br/>
        <w:t>Solutions</w:t>
      </w:r>
      <w:r w:rsidR="00863476">
        <w:br/>
      </w:r>
      <w:r w:rsidR="00863476">
        <w:rPr>
          <w:rStyle w:val="ui-provider"/>
        </w:rPr>
        <w:t>started the service</w:t>
      </w:r>
      <w:r w:rsidR="00863476">
        <w:rPr>
          <w:rStyle w:val="ui-provider"/>
        </w:rPr>
        <w:t xml:space="preserve"> from task manager</w:t>
      </w:r>
      <w:r w:rsidR="00863476">
        <w:rPr>
          <w:rStyle w:val="ui-provider"/>
        </w:rPr>
        <w:br/>
      </w:r>
      <w:r w:rsidR="00863476">
        <w:rPr>
          <w:rStyle w:val="ui-provider"/>
        </w:rPr>
        <w:lastRenderedPageBreak/>
        <w:t xml:space="preserve">setp 1: </w:t>
      </w:r>
      <w:r w:rsidR="00B966D5">
        <w:rPr>
          <w:rStyle w:val="ui-provider"/>
        </w:rPr>
        <w:t xml:space="preserve">Open </w:t>
      </w:r>
      <w:r w:rsidR="00104DF7">
        <w:rPr>
          <w:rStyle w:val="ui-provider"/>
        </w:rPr>
        <w:t>service</w:t>
      </w:r>
      <w:r w:rsidR="00B966D5">
        <w:rPr>
          <w:rStyle w:val="ui-provider"/>
        </w:rPr>
        <w:t xml:space="preserve"> with Administrator</w:t>
      </w:r>
      <w:r w:rsidR="00104DF7">
        <w:rPr>
          <w:rStyle w:val="ui-provider"/>
        </w:rPr>
        <w:br/>
      </w:r>
      <w:r w:rsidR="00104DF7" w:rsidRPr="00104DF7">
        <w:rPr>
          <w:rStyle w:val="ui-provider"/>
        </w:rPr>
        <w:drawing>
          <wp:inline distT="0" distB="0" distL="0" distR="0" wp14:anchorId="1ACCEC80" wp14:editId="415F65D2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A76" w14:textId="051FBF6C" w:rsidR="00450110" w:rsidRPr="00E36960" w:rsidRDefault="00104DF7">
      <w:pPr>
        <w:rPr>
          <w:lang w:val="en-US"/>
        </w:rPr>
      </w:pPr>
      <w:r>
        <w:rPr>
          <w:rStyle w:val="ui-provider"/>
        </w:rPr>
        <w:t xml:space="preserve">Step2: </w:t>
      </w:r>
      <w:r>
        <w:rPr>
          <w:rStyle w:val="ui-provider"/>
        </w:rPr>
        <w:t>Server should be running </w:t>
      </w:r>
      <w:r>
        <w:rPr>
          <w:rStyle w:val="ui-provider"/>
        </w:rPr>
        <w:br/>
      </w:r>
      <w:r w:rsidRPr="00104DF7">
        <w:rPr>
          <w:rStyle w:val="ui-provider"/>
        </w:rPr>
        <w:drawing>
          <wp:inline distT="0" distB="0" distL="0" distR="0" wp14:anchorId="47D17FE1" wp14:editId="2304048F">
            <wp:extent cx="5731510" cy="107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76">
        <w:rPr>
          <w:rStyle w:val="ui-provider"/>
        </w:rPr>
        <w:br/>
      </w:r>
      <w:r>
        <w:rPr>
          <w:lang w:val="en-US"/>
        </w:rPr>
        <w:t>Step3: If server is not running</w:t>
      </w:r>
      <w:r w:rsidR="00B966D5">
        <w:rPr>
          <w:lang w:val="en-US"/>
        </w:rPr>
        <w:br/>
      </w:r>
      <w:r>
        <w:rPr>
          <w:lang w:val="en-US"/>
        </w:rPr>
        <w:br/>
      </w:r>
      <w:r w:rsidR="00B966D5">
        <w:rPr>
          <w:rStyle w:val="ui-provider"/>
        </w:rPr>
        <w:t xml:space="preserve">click on </w:t>
      </w:r>
      <w:r w:rsidR="00B966D5">
        <w:rPr>
          <w:rStyle w:val="ui-provider"/>
        </w:rPr>
        <w:t>server</w:t>
      </w:r>
      <w:r w:rsidR="00B966D5">
        <w:rPr>
          <w:rStyle w:val="ui-provider"/>
        </w:rPr>
        <w:t xml:space="preserve"> , when it opens , in place of disabled , change it to Automatically</w:t>
      </w:r>
      <w:r w:rsidR="00B966D5">
        <w:rPr>
          <w:rStyle w:val="ui-provider"/>
        </w:rPr>
        <w:br/>
        <w:t>Step4:</w:t>
      </w:r>
      <w:r w:rsidR="00B966D5">
        <w:rPr>
          <w:rStyle w:val="ui-provider"/>
        </w:rPr>
        <w:br/>
      </w:r>
      <w:r w:rsidR="00B966D5" w:rsidRPr="00B966D5">
        <w:rPr>
          <w:rStyle w:val="ui-provider"/>
        </w:rPr>
        <w:drawing>
          <wp:inline distT="0" distB="0" distL="0" distR="0" wp14:anchorId="44259F92" wp14:editId="72677196">
            <wp:extent cx="4661140" cy="2775093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6D5">
        <w:rPr>
          <w:rStyle w:val="ui-provider"/>
        </w:rPr>
        <w:br/>
      </w:r>
    </w:p>
    <w:sectPr w:rsidR="00450110" w:rsidRPr="00E3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D"/>
    <w:rsid w:val="00104DF7"/>
    <w:rsid w:val="00450110"/>
    <w:rsid w:val="00863476"/>
    <w:rsid w:val="00B966D5"/>
    <w:rsid w:val="00E36960"/>
    <w:rsid w:val="00E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74BB"/>
  <w15:chartTrackingRefBased/>
  <w15:docId w15:val="{2C782177-3A50-4677-ADF3-E98AD747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476"/>
    <w:rPr>
      <w:color w:val="0000FF"/>
      <w:u w:val="single"/>
    </w:rPr>
  </w:style>
  <w:style w:type="character" w:customStyle="1" w:styleId="ui-provider">
    <w:name w:val="ui-provider"/>
    <w:basedOn w:val="DefaultParagraphFont"/>
    <w:rsid w:val="0086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ocker.com/products/docker-deskto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Philip, Ann</dc:creator>
  <cp:keywords/>
  <dc:description/>
  <cp:lastModifiedBy>Maria Philip, Ann</cp:lastModifiedBy>
  <cp:revision>2</cp:revision>
  <dcterms:created xsi:type="dcterms:W3CDTF">2024-02-22T05:55:00Z</dcterms:created>
  <dcterms:modified xsi:type="dcterms:W3CDTF">2024-02-22T06:58:00Z</dcterms:modified>
</cp:coreProperties>
</file>