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8880" w14:textId="77777777" w:rsidR="00FC4752" w:rsidRDefault="00000000">
      <w:pPr>
        <w:spacing w:before="2400" w:after="400"/>
        <w:jc w:val="center"/>
      </w:pPr>
      <w:r>
        <w:rPr>
          <w:b/>
          <w:sz w:val="52"/>
        </w:rPr>
        <w:t>F1 Strategic Decision Engine: Unified Technical Report</w:t>
      </w:r>
    </w:p>
    <w:p w14:paraId="30045A76" w14:textId="77777777" w:rsidR="00FC4752" w:rsidRDefault="00000000">
      <w:pPr>
        <w:spacing w:after="160"/>
        <w:jc w:val="center"/>
      </w:pPr>
      <w:r>
        <w:rPr>
          <w:b/>
          <w:sz w:val="28"/>
        </w:rPr>
        <w:t>Peruvian University of Applied Sciences</w:t>
      </w:r>
    </w:p>
    <w:p w14:paraId="320F310B" w14:textId="77777777" w:rsidR="00FC4752" w:rsidRDefault="00000000">
      <w:pPr>
        <w:spacing w:after="160"/>
        <w:jc w:val="center"/>
      </w:pPr>
      <w:r>
        <w:rPr>
          <w:i/>
        </w:rPr>
        <w:t>School of Computer Science — Big Data (1ACC0221)</w:t>
      </w:r>
    </w:p>
    <w:p w14:paraId="0BD9341D" w14:textId="77777777" w:rsidR="00FC4752" w:rsidRPr="00824CF9" w:rsidRDefault="00000000">
      <w:pPr>
        <w:spacing w:after="160"/>
        <w:jc w:val="center"/>
        <w:rPr>
          <w:lang w:val="es-PE"/>
        </w:rPr>
      </w:pPr>
      <w:r w:rsidRPr="00824CF9">
        <w:rPr>
          <w:i/>
          <w:lang w:val="es-PE"/>
        </w:rPr>
        <w:t>NRC: 18516</w:t>
      </w:r>
    </w:p>
    <w:p w14:paraId="26B0EA18" w14:textId="77777777" w:rsidR="00FC4752" w:rsidRPr="00824CF9" w:rsidRDefault="00000000">
      <w:pPr>
        <w:spacing w:after="160"/>
        <w:jc w:val="center"/>
        <w:rPr>
          <w:lang w:val="es-PE"/>
        </w:rPr>
      </w:pPr>
      <w:proofErr w:type="spellStart"/>
      <w:r w:rsidRPr="00824CF9">
        <w:rPr>
          <w:lang w:val="es-PE"/>
        </w:rPr>
        <w:t>Professor</w:t>
      </w:r>
      <w:proofErr w:type="spellEnd"/>
      <w:r w:rsidRPr="00824CF9">
        <w:rPr>
          <w:lang w:val="es-PE"/>
        </w:rPr>
        <w:t xml:space="preserve">: Carlos </w:t>
      </w:r>
      <w:proofErr w:type="spellStart"/>
      <w:r w:rsidRPr="00824CF9">
        <w:rPr>
          <w:lang w:val="es-PE"/>
        </w:rPr>
        <w:t>Adrian</w:t>
      </w:r>
      <w:proofErr w:type="spellEnd"/>
      <w:r w:rsidRPr="00824CF9">
        <w:rPr>
          <w:lang w:val="es-PE"/>
        </w:rPr>
        <w:t xml:space="preserve"> Alarcon Delgado</w:t>
      </w:r>
    </w:p>
    <w:p w14:paraId="6C115EFA" w14:textId="77777777" w:rsidR="00FC4752" w:rsidRPr="00824CF9" w:rsidRDefault="00000000">
      <w:pPr>
        <w:spacing w:after="160"/>
        <w:jc w:val="center"/>
        <w:rPr>
          <w:lang w:val="es-PE"/>
        </w:rPr>
      </w:pPr>
      <w:r w:rsidRPr="00824CF9">
        <w:rPr>
          <w:lang w:val="es-PE"/>
        </w:rPr>
        <w:t>Project Members:</w:t>
      </w:r>
    </w:p>
    <w:p w14:paraId="717588DD" w14:textId="77777777" w:rsidR="00FC4752" w:rsidRPr="00824CF9" w:rsidRDefault="00000000">
      <w:pPr>
        <w:spacing w:after="160"/>
        <w:jc w:val="center"/>
        <w:rPr>
          <w:lang w:val="es-PE"/>
        </w:rPr>
      </w:pPr>
      <w:r w:rsidRPr="00824CF9">
        <w:rPr>
          <w:lang w:val="es-PE"/>
        </w:rPr>
        <w:t xml:space="preserve"> Joaquin Basas - u202310688</w:t>
      </w:r>
    </w:p>
    <w:p w14:paraId="451083CA" w14:textId="77777777" w:rsidR="00FC4752" w:rsidRPr="00824CF9" w:rsidRDefault="00000000">
      <w:pPr>
        <w:spacing w:after="160"/>
        <w:jc w:val="center"/>
        <w:rPr>
          <w:lang w:val="es-PE"/>
        </w:rPr>
      </w:pPr>
      <w:r w:rsidRPr="00824CF9">
        <w:rPr>
          <w:lang w:val="es-PE"/>
        </w:rPr>
        <w:t xml:space="preserve"> Rodrigo Gamero - u20231b834</w:t>
      </w:r>
    </w:p>
    <w:p w14:paraId="259CBFD1" w14:textId="77777777" w:rsidR="00FC4752" w:rsidRDefault="00000000">
      <w:pPr>
        <w:spacing w:after="160"/>
        <w:jc w:val="center"/>
      </w:pPr>
      <w:r w:rsidRPr="00824CF9">
        <w:rPr>
          <w:lang w:val="es-PE"/>
        </w:rPr>
        <w:t xml:space="preserve"> </w:t>
      </w:r>
      <w:r>
        <w:t>Marcelo Hernandez - u202314397</w:t>
      </w:r>
    </w:p>
    <w:p w14:paraId="097769D4" w14:textId="77777777" w:rsidR="00FC4752" w:rsidRDefault="00000000">
      <w:pPr>
        <w:spacing w:after="160"/>
        <w:jc w:val="center"/>
      </w:pPr>
      <w:r>
        <w:t>Semester: 2026-10</w:t>
      </w:r>
    </w:p>
    <w:p w14:paraId="4523A6A2" w14:textId="77777777" w:rsidR="00FC4752" w:rsidRDefault="00000000">
      <w:pPr>
        <w:spacing w:after="160"/>
        <w:jc w:val="center"/>
      </w:pPr>
      <w:r>
        <w:t>---</w:t>
      </w:r>
    </w:p>
    <w:p w14:paraId="03BC6CAC" w14:textId="77777777" w:rsidR="00FC4752" w:rsidRDefault="00000000">
      <w:r>
        <w:br w:type="page"/>
      </w:r>
    </w:p>
    <w:sdt>
      <w:sdtPr>
        <w:rPr>
          <w:lang w:val="es-MX"/>
        </w:rPr>
        <w:id w:val="693276828"/>
        <w:docPartObj>
          <w:docPartGallery w:val="Table of Contents"/>
          <w:docPartUnique/>
        </w:docPartObj>
      </w:sdtPr>
      <w:sdtEndPr>
        <w:rPr>
          <w:rFonts w:ascii="Calibri" w:eastAsiaTheme="minorEastAsia" w:hAnsi="Calibri" w:cstheme="minorBidi"/>
          <w:color w:val="333333"/>
          <w:sz w:val="22"/>
          <w:szCs w:val="22"/>
        </w:rPr>
      </w:sdtEndPr>
      <w:sdtContent>
        <w:p w14:paraId="73F1AE1E" w14:textId="28113012" w:rsidR="00824CF9" w:rsidRPr="00824CF9" w:rsidRDefault="00824CF9" w:rsidP="00824CF9">
          <w:pPr>
            <w:pStyle w:val="TtuloTDC"/>
            <w:rPr>
              <w:color w:val="auto"/>
            </w:rPr>
          </w:pPr>
          <w:r w:rsidRPr="00824CF9">
            <w:rPr>
              <w:color w:val="auto"/>
            </w:rPr>
            <w:t>Table of Contents</w:t>
          </w:r>
        </w:p>
        <w:p w14:paraId="13FC696F" w14:textId="0D90CB7E"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r>
            <w:fldChar w:fldCharType="begin"/>
          </w:r>
          <w:r>
            <w:instrText xml:space="preserve"> TOC \o "1-3" \h \z \u </w:instrText>
          </w:r>
          <w:r>
            <w:fldChar w:fldCharType="separate"/>
          </w:r>
          <w:hyperlink w:anchor="_Toc234593981" w:history="1">
            <w:r w:rsidRPr="004F0937">
              <w:rPr>
                <w:rStyle w:val="Hipervnculo"/>
                <w:noProof/>
              </w:rPr>
              <w:t>1. Problem Statement</w:t>
            </w:r>
            <w:r>
              <w:rPr>
                <w:noProof/>
                <w:webHidden/>
              </w:rPr>
              <w:tab/>
            </w:r>
            <w:r>
              <w:rPr>
                <w:noProof/>
                <w:webHidden/>
              </w:rPr>
              <w:fldChar w:fldCharType="begin"/>
            </w:r>
            <w:r>
              <w:rPr>
                <w:noProof/>
                <w:webHidden/>
              </w:rPr>
              <w:instrText xml:space="preserve"> PAGEREF _Toc234593981 \h </w:instrText>
            </w:r>
            <w:r>
              <w:rPr>
                <w:noProof/>
                <w:webHidden/>
              </w:rPr>
            </w:r>
            <w:r>
              <w:rPr>
                <w:noProof/>
                <w:webHidden/>
              </w:rPr>
              <w:fldChar w:fldCharType="separate"/>
            </w:r>
            <w:r>
              <w:rPr>
                <w:noProof/>
                <w:webHidden/>
              </w:rPr>
              <w:t>3</w:t>
            </w:r>
            <w:r>
              <w:rPr>
                <w:noProof/>
                <w:webHidden/>
              </w:rPr>
              <w:fldChar w:fldCharType="end"/>
            </w:r>
          </w:hyperlink>
        </w:p>
        <w:p w14:paraId="55658045" w14:textId="28D6FA6E"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82" w:history="1">
            <w:r w:rsidRPr="004F0937">
              <w:rPr>
                <w:rStyle w:val="Hipervnculo"/>
                <w:noProof/>
              </w:rPr>
              <w:t>2. Domain Context</w:t>
            </w:r>
            <w:r>
              <w:rPr>
                <w:noProof/>
                <w:webHidden/>
              </w:rPr>
              <w:tab/>
            </w:r>
            <w:r>
              <w:rPr>
                <w:noProof/>
                <w:webHidden/>
              </w:rPr>
              <w:fldChar w:fldCharType="begin"/>
            </w:r>
            <w:r>
              <w:rPr>
                <w:noProof/>
                <w:webHidden/>
              </w:rPr>
              <w:instrText xml:space="preserve"> PAGEREF _Toc234593982 \h </w:instrText>
            </w:r>
            <w:r>
              <w:rPr>
                <w:noProof/>
                <w:webHidden/>
              </w:rPr>
            </w:r>
            <w:r>
              <w:rPr>
                <w:noProof/>
                <w:webHidden/>
              </w:rPr>
              <w:fldChar w:fldCharType="separate"/>
            </w:r>
            <w:r>
              <w:rPr>
                <w:noProof/>
                <w:webHidden/>
              </w:rPr>
              <w:t>4</w:t>
            </w:r>
            <w:r>
              <w:rPr>
                <w:noProof/>
                <w:webHidden/>
              </w:rPr>
              <w:fldChar w:fldCharType="end"/>
            </w:r>
          </w:hyperlink>
        </w:p>
        <w:p w14:paraId="31F6B2B4" w14:textId="1AA8ADD9"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83" w:history="1">
            <w:r w:rsidRPr="004F0937">
              <w:rPr>
                <w:rStyle w:val="Hipervnculo"/>
                <w:noProof/>
              </w:rPr>
              <w:t>3. Dataset Sources and Access Conditions</w:t>
            </w:r>
            <w:r>
              <w:rPr>
                <w:noProof/>
                <w:webHidden/>
              </w:rPr>
              <w:tab/>
            </w:r>
            <w:r>
              <w:rPr>
                <w:noProof/>
                <w:webHidden/>
              </w:rPr>
              <w:fldChar w:fldCharType="begin"/>
            </w:r>
            <w:r>
              <w:rPr>
                <w:noProof/>
                <w:webHidden/>
              </w:rPr>
              <w:instrText xml:space="preserve"> PAGEREF _Toc234593983 \h </w:instrText>
            </w:r>
            <w:r>
              <w:rPr>
                <w:noProof/>
                <w:webHidden/>
              </w:rPr>
            </w:r>
            <w:r>
              <w:rPr>
                <w:noProof/>
                <w:webHidden/>
              </w:rPr>
              <w:fldChar w:fldCharType="separate"/>
            </w:r>
            <w:r>
              <w:rPr>
                <w:noProof/>
                <w:webHidden/>
              </w:rPr>
              <w:t>4</w:t>
            </w:r>
            <w:r>
              <w:rPr>
                <w:noProof/>
                <w:webHidden/>
              </w:rPr>
              <w:fldChar w:fldCharType="end"/>
            </w:r>
          </w:hyperlink>
        </w:p>
        <w:p w14:paraId="603282D9" w14:textId="3CE753E0"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84" w:history="1">
            <w:r w:rsidRPr="004F0937">
              <w:rPr>
                <w:rStyle w:val="Hipervnculo"/>
                <w:noProof/>
              </w:rPr>
              <w:t>Data Provenance Inventory</w:t>
            </w:r>
            <w:r>
              <w:rPr>
                <w:noProof/>
                <w:webHidden/>
              </w:rPr>
              <w:tab/>
            </w:r>
            <w:r>
              <w:rPr>
                <w:noProof/>
                <w:webHidden/>
              </w:rPr>
              <w:fldChar w:fldCharType="begin"/>
            </w:r>
            <w:r>
              <w:rPr>
                <w:noProof/>
                <w:webHidden/>
              </w:rPr>
              <w:instrText xml:space="preserve"> PAGEREF _Toc234593984 \h </w:instrText>
            </w:r>
            <w:r>
              <w:rPr>
                <w:noProof/>
                <w:webHidden/>
              </w:rPr>
            </w:r>
            <w:r>
              <w:rPr>
                <w:noProof/>
                <w:webHidden/>
              </w:rPr>
              <w:fldChar w:fldCharType="separate"/>
            </w:r>
            <w:r>
              <w:rPr>
                <w:noProof/>
                <w:webHidden/>
              </w:rPr>
              <w:t>4</w:t>
            </w:r>
            <w:r>
              <w:rPr>
                <w:noProof/>
                <w:webHidden/>
              </w:rPr>
              <w:fldChar w:fldCharType="end"/>
            </w:r>
          </w:hyperlink>
        </w:p>
        <w:p w14:paraId="0CD2A869" w14:textId="66AF6EA8"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85" w:history="1">
            <w:r w:rsidRPr="004F0937">
              <w:rPr>
                <w:rStyle w:val="Hipervnculo"/>
                <w:noProof/>
              </w:rPr>
              <w:t>4. Schema and Data Dictionary</w:t>
            </w:r>
            <w:r>
              <w:rPr>
                <w:noProof/>
                <w:webHidden/>
              </w:rPr>
              <w:tab/>
            </w:r>
            <w:r>
              <w:rPr>
                <w:noProof/>
                <w:webHidden/>
              </w:rPr>
              <w:fldChar w:fldCharType="begin"/>
            </w:r>
            <w:r>
              <w:rPr>
                <w:noProof/>
                <w:webHidden/>
              </w:rPr>
              <w:instrText xml:space="preserve"> PAGEREF _Toc234593985 \h </w:instrText>
            </w:r>
            <w:r>
              <w:rPr>
                <w:noProof/>
                <w:webHidden/>
              </w:rPr>
            </w:r>
            <w:r>
              <w:rPr>
                <w:noProof/>
                <w:webHidden/>
              </w:rPr>
              <w:fldChar w:fldCharType="separate"/>
            </w:r>
            <w:r>
              <w:rPr>
                <w:noProof/>
                <w:webHidden/>
              </w:rPr>
              <w:t>5</w:t>
            </w:r>
            <w:r>
              <w:rPr>
                <w:noProof/>
                <w:webHidden/>
              </w:rPr>
              <w:fldChar w:fldCharType="end"/>
            </w:r>
          </w:hyperlink>
        </w:p>
        <w:p w14:paraId="08937500" w14:textId="57C3AFE9"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86" w:history="1">
            <w:r w:rsidRPr="004F0937">
              <w:rPr>
                <w:rStyle w:val="Hipervnculo"/>
                <w:noProof/>
              </w:rPr>
              <w:t>Data Pipelines and Consolidation Flow</w:t>
            </w:r>
            <w:r>
              <w:rPr>
                <w:noProof/>
                <w:webHidden/>
              </w:rPr>
              <w:tab/>
            </w:r>
            <w:r>
              <w:rPr>
                <w:noProof/>
                <w:webHidden/>
              </w:rPr>
              <w:fldChar w:fldCharType="begin"/>
            </w:r>
            <w:r>
              <w:rPr>
                <w:noProof/>
                <w:webHidden/>
              </w:rPr>
              <w:instrText xml:space="preserve"> PAGEREF _Toc234593986 \h </w:instrText>
            </w:r>
            <w:r>
              <w:rPr>
                <w:noProof/>
                <w:webHidden/>
              </w:rPr>
            </w:r>
            <w:r>
              <w:rPr>
                <w:noProof/>
                <w:webHidden/>
              </w:rPr>
              <w:fldChar w:fldCharType="separate"/>
            </w:r>
            <w:r>
              <w:rPr>
                <w:noProof/>
                <w:webHidden/>
              </w:rPr>
              <w:t>5</w:t>
            </w:r>
            <w:r>
              <w:rPr>
                <w:noProof/>
                <w:webHidden/>
              </w:rPr>
              <w:fldChar w:fldCharType="end"/>
            </w:r>
          </w:hyperlink>
        </w:p>
        <w:p w14:paraId="1BFC44F6" w14:textId="0371CCD8"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87" w:history="1">
            <w:r w:rsidRPr="004F0937">
              <w:rPr>
                <w:rStyle w:val="Hipervnculo"/>
                <w:noProof/>
              </w:rPr>
              <w:t>Master Parquet Dictionary</w:t>
            </w:r>
            <w:r>
              <w:rPr>
                <w:noProof/>
                <w:webHidden/>
              </w:rPr>
              <w:tab/>
            </w:r>
            <w:r>
              <w:rPr>
                <w:noProof/>
                <w:webHidden/>
              </w:rPr>
              <w:fldChar w:fldCharType="begin"/>
            </w:r>
            <w:r>
              <w:rPr>
                <w:noProof/>
                <w:webHidden/>
              </w:rPr>
              <w:instrText xml:space="preserve"> PAGEREF _Toc234593987 \h </w:instrText>
            </w:r>
            <w:r>
              <w:rPr>
                <w:noProof/>
                <w:webHidden/>
              </w:rPr>
            </w:r>
            <w:r>
              <w:rPr>
                <w:noProof/>
                <w:webHidden/>
              </w:rPr>
              <w:fldChar w:fldCharType="separate"/>
            </w:r>
            <w:r>
              <w:rPr>
                <w:noProof/>
                <w:webHidden/>
              </w:rPr>
              <w:t>6</w:t>
            </w:r>
            <w:r>
              <w:rPr>
                <w:noProof/>
                <w:webHidden/>
              </w:rPr>
              <w:fldChar w:fldCharType="end"/>
            </w:r>
          </w:hyperlink>
        </w:p>
        <w:p w14:paraId="37EE618B" w14:textId="1858DF96"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88" w:history="1">
            <w:r w:rsidRPr="004F0937">
              <w:rPr>
                <w:rStyle w:val="Hipervnculo"/>
                <w:noProof/>
              </w:rPr>
              <w:t>Events Parquet Dictionary</w:t>
            </w:r>
            <w:r>
              <w:rPr>
                <w:noProof/>
                <w:webHidden/>
              </w:rPr>
              <w:tab/>
            </w:r>
            <w:r>
              <w:rPr>
                <w:noProof/>
                <w:webHidden/>
              </w:rPr>
              <w:fldChar w:fldCharType="begin"/>
            </w:r>
            <w:r>
              <w:rPr>
                <w:noProof/>
                <w:webHidden/>
              </w:rPr>
              <w:instrText xml:space="preserve"> PAGEREF _Toc234593988 \h </w:instrText>
            </w:r>
            <w:r>
              <w:rPr>
                <w:noProof/>
                <w:webHidden/>
              </w:rPr>
            </w:r>
            <w:r>
              <w:rPr>
                <w:noProof/>
                <w:webHidden/>
              </w:rPr>
              <w:fldChar w:fldCharType="separate"/>
            </w:r>
            <w:r>
              <w:rPr>
                <w:noProof/>
                <w:webHidden/>
              </w:rPr>
              <w:t>8</w:t>
            </w:r>
            <w:r>
              <w:rPr>
                <w:noProof/>
                <w:webHidden/>
              </w:rPr>
              <w:fldChar w:fldCharType="end"/>
            </w:r>
          </w:hyperlink>
        </w:p>
        <w:p w14:paraId="4F20D29C" w14:textId="4E1988D9"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89" w:history="1">
            <w:r w:rsidRPr="004F0937">
              <w:rPr>
                <w:rStyle w:val="Hipervnculo"/>
                <w:noProof/>
              </w:rPr>
              <w:t>Scale, Sparsity, and Memory Analysis</w:t>
            </w:r>
            <w:r>
              <w:rPr>
                <w:noProof/>
                <w:webHidden/>
              </w:rPr>
              <w:tab/>
            </w:r>
            <w:r>
              <w:rPr>
                <w:noProof/>
                <w:webHidden/>
              </w:rPr>
              <w:fldChar w:fldCharType="begin"/>
            </w:r>
            <w:r>
              <w:rPr>
                <w:noProof/>
                <w:webHidden/>
              </w:rPr>
              <w:instrText xml:space="preserve"> PAGEREF _Toc234593989 \h </w:instrText>
            </w:r>
            <w:r>
              <w:rPr>
                <w:noProof/>
                <w:webHidden/>
              </w:rPr>
            </w:r>
            <w:r>
              <w:rPr>
                <w:noProof/>
                <w:webHidden/>
              </w:rPr>
              <w:fldChar w:fldCharType="separate"/>
            </w:r>
            <w:r>
              <w:rPr>
                <w:noProof/>
                <w:webHidden/>
              </w:rPr>
              <w:t>9</w:t>
            </w:r>
            <w:r>
              <w:rPr>
                <w:noProof/>
                <w:webHidden/>
              </w:rPr>
              <w:fldChar w:fldCharType="end"/>
            </w:r>
          </w:hyperlink>
        </w:p>
        <w:p w14:paraId="393C7E98" w14:textId="59F28731"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90" w:history="1">
            <w:r w:rsidRPr="004F0937">
              <w:rPr>
                <w:rStyle w:val="Hipervnculo"/>
                <w:noProof/>
              </w:rPr>
              <w:t>5. Preprocessing and Feature Engineering</w:t>
            </w:r>
            <w:r>
              <w:rPr>
                <w:noProof/>
                <w:webHidden/>
              </w:rPr>
              <w:tab/>
            </w:r>
            <w:r>
              <w:rPr>
                <w:noProof/>
                <w:webHidden/>
              </w:rPr>
              <w:fldChar w:fldCharType="begin"/>
            </w:r>
            <w:r>
              <w:rPr>
                <w:noProof/>
                <w:webHidden/>
              </w:rPr>
              <w:instrText xml:space="preserve"> PAGEREF _Toc234593990 \h </w:instrText>
            </w:r>
            <w:r>
              <w:rPr>
                <w:noProof/>
                <w:webHidden/>
              </w:rPr>
            </w:r>
            <w:r>
              <w:rPr>
                <w:noProof/>
                <w:webHidden/>
              </w:rPr>
              <w:fldChar w:fldCharType="separate"/>
            </w:r>
            <w:r>
              <w:rPr>
                <w:noProof/>
                <w:webHidden/>
              </w:rPr>
              <w:t>9</w:t>
            </w:r>
            <w:r>
              <w:rPr>
                <w:noProof/>
                <w:webHidden/>
              </w:rPr>
              <w:fldChar w:fldCharType="end"/>
            </w:r>
          </w:hyperlink>
        </w:p>
        <w:p w14:paraId="60D1517A" w14:textId="55F7FB56"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1" w:history="1">
            <w:r w:rsidRPr="004F0937">
              <w:rPr>
                <w:rStyle w:val="Hipervnculo"/>
                <w:noProof/>
              </w:rPr>
              <w:t>Cleaning and Position Reconstruction</w:t>
            </w:r>
            <w:r>
              <w:rPr>
                <w:noProof/>
                <w:webHidden/>
              </w:rPr>
              <w:tab/>
            </w:r>
            <w:r>
              <w:rPr>
                <w:noProof/>
                <w:webHidden/>
              </w:rPr>
              <w:fldChar w:fldCharType="begin"/>
            </w:r>
            <w:r>
              <w:rPr>
                <w:noProof/>
                <w:webHidden/>
              </w:rPr>
              <w:instrText xml:space="preserve"> PAGEREF _Toc234593991 \h </w:instrText>
            </w:r>
            <w:r>
              <w:rPr>
                <w:noProof/>
                <w:webHidden/>
              </w:rPr>
            </w:r>
            <w:r>
              <w:rPr>
                <w:noProof/>
                <w:webHidden/>
              </w:rPr>
              <w:fldChar w:fldCharType="separate"/>
            </w:r>
            <w:r>
              <w:rPr>
                <w:noProof/>
                <w:webHidden/>
              </w:rPr>
              <w:t>10</w:t>
            </w:r>
            <w:r>
              <w:rPr>
                <w:noProof/>
                <w:webHidden/>
              </w:rPr>
              <w:fldChar w:fldCharType="end"/>
            </w:r>
          </w:hyperlink>
        </w:p>
        <w:p w14:paraId="592FA15E" w14:textId="20971AFD"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92" w:history="1">
            <w:r w:rsidRPr="004F0937">
              <w:rPr>
                <w:rStyle w:val="Hipervnculo"/>
                <w:noProof/>
              </w:rPr>
              <w:t>6. Dimensionality and Representation Analysis</w:t>
            </w:r>
            <w:r>
              <w:rPr>
                <w:noProof/>
                <w:webHidden/>
              </w:rPr>
              <w:tab/>
            </w:r>
            <w:r>
              <w:rPr>
                <w:noProof/>
                <w:webHidden/>
              </w:rPr>
              <w:fldChar w:fldCharType="begin"/>
            </w:r>
            <w:r>
              <w:rPr>
                <w:noProof/>
                <w:webHidden/>
              </w:rPr>
              <w:instrText xml:space="preserve"> PAGEREF _Toc234593992 \h </w:instrText>
            </w:r>
            <w:r>
              <w:rPr>
                <w:noProof/>
                <w:webHidden/>
              </w:rPr>
            </w:r>
            <w:r>
              <w:rPr>
                <w:noProof/>
                <w:webHidden/>
              </w:rPr>
              <w:fldChar w:fldCharType="separate"/>
            </w:r>
            <w:r>
              <w:rPr>
                <w:noProof/>
                <w:webHidden/>
              </w:rPr>
              <w:t>10</w:t>
            </w:r>
            <w:r>
              <w:rPr>
                <w:noProof/>
                <w:webHidden/>
              </w:rPr>
              <w:fldChar w:fldCharType="end"/>
            </w:r>
          </w:hyperlink>
        </w:p>
        <w:p w14:paraId="134E6A25" w14:textId="0F312622"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3" w:history="1">
            <w:r w:rsidRPr="004F0937">
              <w:rPr>
                <w:rStyle w:val="Hipervnculo"/>
                <w:noProof/>
              </w:rPr>
              <w:t>Imputation Methodology and Justification</w:t>
            </w:r>
            <w:r>
              <w:rPr>
                <w:noProof/>
                <w:webHidden/>
              </w:rPr>
              <w:tab/>
            </w:r>
            <w:r>
              <w:rPr>
                <w:noProof/>
                <w:webHidden/>
              </w:rPr>
              <w:fldChar w:fldCharType="begin"/>
            </w:r>
            <w:r>
              <w:rPr>
                <w:noProof/>
                <w:webHidden/>
              </w:rPr>
              <w:instrText xml:space="preserve"> PAGEREF _Toc234593993 \h </w:instrText>
            </w:r>
            <w:r>
              <w:rPr>
                <w:noProof/>
                <w:webHidden/>
              </w:rPr>
            </w:r>
            <w:r>
              <w:rPr>
                <w:noProof/>
                <w:webHidden/>
              </w:rPr>
              <w:fldChar w:fldCharType="separate"/>
            </w:r>
            <w:r>
              <w:rPr>
                <w:noProof/>
                <w:webHidden/>
              </w:rPr>
              <w:t>10</w:t>
            </w:r>
            <w:r>
              <w:rPr>
                <w:noProof/>
                <w:webHidden/>
              </w:rPr>
              <w:fldChar w:fldCharType="end"/>
            </w:r>
          </w:hyperlink>
        </w:p>
        <w:p w14:paraId="424ABC7F" w14:textId="279212DC"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4" w:history="1">
            <w:r w:rsidRPr="004F0937">
              <w:rPr>
                <w:rStyle w:val="Hipervnculo"/>
                <w:noProof/>
              </w:rPr>
              <w:t>Principal Components Comparison</w:t>
            </w:r>
            <w:r>
              <w:rPr>
                <w:noProof/>
                <w:webHidden/>
              </w:rPr>
              <w:tab/>
            </w:r>
            <w:r>
              <w:rPr>
                <w:noProof/>
                <w:webHidden/>
              </w:rPr>
              <w:fldChar w:fldCharType="begin"/>
            </w:r>
            <w:r>
              <w:rPr>
                <w:noProof/>
                <w:webHidden/>
              </w:rPr>
              <w:instrText xml:space="preserve"> PAGEREF _Toc234593994 \h </w:instrText>
            </w:r>
            <w:r>
              <w:rPr>
                <w:noProof/>
                <w:webHidden/>
              </w:rPr>
            </w:r>
            <w:r>
              <w:rPr>
                <w:noProof/>
                <w:webHidden/>
              </w:rPr>
              <w:fldChar w:fldCharType="separate"/>
            </w:r>
            <w:r>
              <w:rPr>
                <w:noProof/>
                <w:webHidden/>
              </w:rPr>
              <w:t>11</w:t>
            </w:r>
            <w:r>
              <w:rPr>
                <w:noProof/>
                <w:webHidden/>
              </w:rPr>
              <w:fldChar w:fldCharType="end"/>
            </w:r>
          </w:hyperlink>
        </w:p>
        <w:p w14:paraId="482E30AC" w14:textId="1B2BC36A"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5" w:history="1">
            <w:r w:rsidRPr="004F0937">
              <w:rPr>
                <w:rStyle w:val="Hipervnculo"/>
                <w:noProof/>
              </w:rPr>
              <w:t>Visualizations</w:t>
            </w:r>
            <w:r>
              <w:rPr>
                <w:noProof/>
                <w:webHidden/>
              </w:rPr>
              <w:tab/>
            </w:r>
            <w:r>
              <w:rPr>
                <w:noProof/>
                <w:webHidden/>
              </w:rPr>
              <w:fldChar w:fldCharType="begin"/>
            </w:r>
            <w:r>
              <w:rPr>
                <w:noProof/>
                <w:webHidden/>
              </w:rPr>
              <w:instrText xml:space="preserve"> PAGEREF _Toc234593995 \h </w:instrText>
            </w:r>
            <w:r>
              <w:rPr>
                <w:noProof/>
                <w:webHidden/>
              </w:rPr>
            </w:r>
            <w:r>
              <w:rPr>
                <w:noProof/>
                <w:webHidden/>
              </w:rPr>
              <w:fldChar w:fldCharType="separate"/>
            </w:r>
            <w:r>
              <w:rPr>
                <w:noProof/>
                <w:webHidden/>
              </w:rPr>
              <w:t>11</w:t>
            </w:r>
            <w:r>
              <w:rPr>
                <w:noProof/>
                <w:webHidden/>
              </w:rPr>
              <w:fldChar w:fldCharType="end"/>
            </w:r>
          </w:hyperlink>
        </w:p>
        <w:p w14:paraId="2F0E1CD6" w14:textId="5894DCB6"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3996" w:history="1">
            <w:r w:rsidRPr="004F0937">
              <w:rPr>
                <w:rStyle w:val="Hipervnculo"/>
                <w:noProof/>
              </w:rPr>
              <w:t>7. Clustering Analysis</w:t>
            </w:r>
            <w:r>
              <w:rPr>
                <w:noProof/>
                <w:webHidden/>
              </w:rPr>
              <w:tab/>
            </w:r>
            <w:r>
              <w:rPr>
                <w:noProof/>
                <w:webHidden/>
              </w:rPr>
              <w:fldChar w:fldCharType="begin"/>
            </w:r>
            <w:r>
              <w:rPr>
                <w:noProof/>
                <w:webHidden/>
              </w:rPr>
              <w:instrText xml:space="preserve"> PAGEREF _Toc234593996 \h </w:instrText>
            </w:r>
            <w:r>
              <w:rPr>
                <w:noProof/>
                <w:webHidden/>
              </w:rPr>
            </w:r>
            <w:r>
              <w:rPr>
                <w:noProof/>
                <w:webHidden/>
              </w:rPr>
              <w:fldChar w:fldCharType="separate"/>
            </w:r>
            <w:r>
              <w:rPr>
                <w:noProof/>
                <w:webHidden/>
              </w:rPr>
              <w:t>12</w:t>
            </w:r>
            <w:r>
              <w:rPr>
                <w:noProof/>
                <w:webHidden/>
              </w:rPr>
              <w:fldChar w:fldCharType="end"/>
            </w:r>
          </w:hyperlink>
        </w:p>
        <w:p w14:paraId="4B751C3A" w14:textId="06D36ED9"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7" w:history="1">
            <w:r w:rsidRPr="004F0937">
              <w:rPr>
                <w:rStyle w:val="Hipervnculo"/>
                <w:noProof/>
              </w:rPr>
              <w:t>Detailed Analysis of DBSCAN Outliers (Cluster -1)</w:t>
            </w:r>
            <w:r>
              <w:rPr>
                <w:noProof/>
                <w:webHidden/>
              </w:rPr>
              <w:tab/>
            </w:r>
            <w:r>
              <w:rPr>
                <w:noProof/>
                <w:webHidden/>
              </w:rPr>
              <w:fldChar w:fldCharType="begin"/>
            </w:r>
            <w:r>
              <w:rPr>
                <w:noProof/>
                <w:webHidden/>
              </w:rPr>
              <w:instrText xml:space="preserve"> PAGEREF _Toc234593997 \h </w:instrText>
            </w:r>
            <w:r>
              <w:rPr>
                <w:noProof/>
                <w:webHidden/>
              </w:rPr>
            </w:r>
            <w:r>
              <w:rPr>
                <w:noProof/>
                <w:webHidden/>
              </w:rPr>
              <w:fldChar w:fldCharType="separate"/>
            </w:r>
            <w:r>
              <w:rPr>
                <w:noProof/>
                <w:webHidden/>
              </w:rPr>
              <w:t>13</w:t>
            </w:r>
            <w:r>
              <w:rPr>
                <w:noProof/>
                <w:webHidden/>
              </w:rPr>
              <w:fldChar w:fldCharType="end"/>
            </w:r>
          </w:hyperlink>
        </w:p>
        <w:p w14:paraId="66C8B8C8" w14:textId="39240651"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8" w:history="1">
            <w:r w:rsidRPr="004F0937">
              <w:rPr>
                <w:rStyle w:val="Hipervnculo"/>
                <w:noProof/>
              </w:rPr>
              <w:t>Parameter Sweeps and Sensitivity</w:t>
            </w:r>
            <w:r>
              <w:rPr>
                <w:noProof/>
                <w:webHidden/>
              </w:rPr>
              <w:tab/>
            </w:r>
            <w:r>
              <w:rPr>
                <w:noProof/>
                <w:webHidden/>
              </w:rPr>
              <w:fldChar w:fldCharType="begin"/>
            </w:r>
            <w:r>
              <w:rPr>
                <w:noProof/>
                <w:webHidden/>
              </w:rPr>
              <w:instrText xml:space="preserve"> PAGEREF _Toc234593998 \h </w:instrText>
            </w:r>
            <w:r>
              <w:rPr>
                <w:noProof/>
                <w:webHidden/>
              </w:rPr>
            </w:r>
            <w:r>
              <w:rPr>
                <w:noProof/>
                <w:webHidden/>
              </w:rPr>
              <w:fldChar w:fldCharType="separate"/>
            </w:r>
            <w:r>
              <w:rPr>
                <w:noProof/>
                <w:webHidden/>
              </w:rPr>
              <w:t>13</w:t>
            </w:r>
            <w:r>
              <w:rPr>
                <w:noProof/>
                <w:webHidden/>
              </w:rPr>
              <w:fldChar w:fldCharType="end"/>
            </w:r>
          </w:hyperlink>
        </w:p>
        <w:p w14:paraId="3D65B715" w14:textId="187B20DC"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3999" w:history="1">
            <w:r w:rsidRPr="004F0937">
              <w:rPr>
                <w:rStyle w:val="Hipervnculo"/>
                <w:noProof/>
              </w:rPr>
              <w:t>Parameter Sweep and Validation</w:t>
            </w:r>
            <w:r>
              <w:rPr>
                <w:noProof/>
                <w:webHidden/>
              </w:rPr>
              <w:tab/>
            </w:r>
            <w:r>
              <w:rPr>
                <w:noProof/>
                <w:webHidden/>
              </w:rPr>
              <w:fldChar w:fldCharType="begin"/>
            </w:r>
            <w:r>
              <w:rPr>
                <w:noProof/>
                <w:webHidden/>
              </w:rPr>
              <w:instrText xml:space="preserve"> PAGEREF _Toc234593999 \h </w:instrText>
            </w:r>
            <w:r>
              <w:rPr>
                <w:noProof/>
                <w:webHidden/>
              </w:rPr>
            </w:r>
            <w:r>
              <w:rPr>
                <w:noProof/>
                <w:webHidden/>
              </w:rPr>
              <w:fldChar w:fldCharType="separate"/>
            </w:r>
            <w:r>
              <w:rPr>
                <w:noProof/>
                <w:webHidden/>
              </w:rPr>
              <w:t>13</w:t>
            </w:r>
            <w:r>
              <w:rPr>
                <w:noProof/>
                <w:webHidden/>
              </w:rPr>
              <w:fldChar w:fldCharType="end"/>
            </w:r>
          </w:hyperlink>
        </w:p>
        <w:p w14:paraId="022D8616" w14:textId="449774BD"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0" w:history="1">
            <w:r w:rsidRPr="004F0937">
              <w:rPr>
                <w:rStyle w:val="Hipervnculo"/>
                <w:noProof/>
              </w:rPr>
              <w:t>Comparative Validation Table</w:t>
            </w:r>
            <w:r>
              <w:rPr>
                <w:noProof/>
                <w:webHidden/>
              </w:rPr>
              <w:tab/>
            </w:r>
            <w:r>
              <w:rPr>
                <w:noProof/>
                <w:webHidden/>
              </w:rPr>
              <w:fldChar w:fldCharType="begin"/>
            </w:r>
            <w:r>
              <w:rPr>
                <w:noProof/>
                <w:webHidden/>
              </w:rPr>
              <w:instrText xml:space="preserve"> PAGEREF _Toc234594000 \h </w:instrText>
            </w:r>
            <w:r>
              <w:rPr>
                <w:noProof/>
                <w:webHidden/>
              </w:rPr>
            </w:r>
            <w:r>
              <w:rPr>
                <w:noProof/>
                <w:webHidden/>
              </w:rPr>
              <w:fldChar w:fldCharType="separate"/>
            </w:r>
            <w:r>
              <w:rPr>
                <w:noProof/>
                <w:webHidden/>
              </w:rPr>
              <w:t>15</w:t>
            </w:r>
            <w:r>
              <w:rPr>
                <w:noProof/>
                <w:webHidden/>
              </w:rPr>
              <w:fldChar w:fldCharType="end"/>
            </w:r>
          </w:hyperlink>
        </w:p>
        <w:p w14:paraId="277DAB39" w14:textId="4EB1FE95"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1" w:history="1">
            <w:r w:rsidRPr="004F0937">
              <w:rPr>
                <w:rStyle w:val="Hipervnculo"/>
                <w:noProof/>
              </w:rPr>
              <w:t>Archetype Semantics</w:t>
            </w:r>
            <w:r>
              <w:rPr>
                <w:noProof/>
                <w:webHidden/>
              </w:rPr>
              <w:tab/>
            </w:r>
            <w:r>
              <w:rPr>
                <w:noProof/>
                <w:webHidden/>
              </w:rPr>
              <w:fldChar w:fldCharType="begin"/>
            </w:r>
            <w:r>
              <w:rPr>
                <w:noProof/>
                <w:webHidden/>
              </w:rPr>
              <w:instrText xml:space="preserve"> PAGEREF _Toc234594001 \h </w:instrText>
            </w:r>
            <w:r>
              <w:rPr>
                <w:noProof/>
                <w:webHidden/>
              </w:rPr>
            </w:r>
            <w:r>
              <w:rPr>
                <w:noProof/>
                <w:webHidden/>
              </w:rPr>
              <w:fldChar w:fldCharType="separate"/>
            </w:r>
            <w:r>
              <w:rPr>
                <w:noProof/>
                <w:webHidden/>
              </w:rPr>
              <w:t>15</w:t>
            </w:r>
            <w:r>
              <w:rPr>
                <w:noProof/>
                <w:webHidden/>
              </w:rPr>
              <w:fldChar w:fldCharType="end"/>
            </w:r>
          </w:hyperlink>
        </w:p>
        <w:p w14:paraId="1B1E6A26" w14:textId="661B7523"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02" w:history="1">
            <w:r w:rsidRPr="004F0937">
              <w:rPr>
                <w:rStyle w:val="Hipervnculo"/>
                <w:noProof/>
              </w:rPr>
              <w:t>8. Recommendation or Ranking System</w:t>
            </w:r>
            <w:r>
              <w:rPr>
                <w:noProof/>
                <w:webHidden/>
              </w:rPr>
              <w:tab/>
            </w:r>
            <w:r>
              <w:rPr>
                <w:noProof/>
                <w:webHidden/>
              </w:rPr>
              <w:fldChar w:fldCharType="begin"/>
            </w:r>
            <w:r>
              <w:rPr>
                <w:noProof/>
                <w:webHidden/>
              </w:rPr>
              <w:instrText xml:space="preserve"> PAGEREF _Toc234594002 \h </w:instrText>
            </w:r>
            <w:r>
              <w:rPr>
                <w:noProof/>
                <w:webHidden/>
              </w:rPr>
            </w:r>
            <w:r>
              <w:rPr>
                <w:noProof/>
                <w:webHidden/>
              </w:rPr>
              <w:fldChar w:fldCharType="separate"/>
            </w:r>
            <w:r>
              <w:rPr>
                <w:noProof/>
                <w:webHidden/>
              </w:rPr>
              <w:t>15</w:t>
            </w:r>
            <w:r>
              <w:rPr>
                <w:noProof/>
                <w:webHidden/>
              </w:rPr>
              <w:fldChar w:fldCharType="end"/>
            </w:r>
          </w:hyperlink>
        </w:p>
        <w:p w14:paraId="78DB065F" w14:textId="619B500D"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3" w:history="1">
            <w:r w:rsidRPr="004F0937">
              <w:rPr>
                <w:rStyle w:val="Hipervnculo"/>
                <w:noProof/>
              </w:rPr>
              <w:t>Layer 1: Physical Degradation Regression</w:t>
            </w:r>
            <w:r>
              <w:rPr>
                <w:noProof/>
                <w:webHidden/>
              </w:rPr>
              <w:tab/>
            </w:r>
            <w:r>
              <w:rPr>
                <w:noProof/>
                <w:webHidden/>
              </w:rPr>
              <w:fldChar w:fldCharType="begin"/>
            </w:r>
            <w:r>
              <w:rPr>
                <w:noProof/>
                <w:webHidden/>
              </w:rPr>
              <w:instrText xml:space="preserve"> PAGEREF _Toc234594003 \h </w:instrText>
            </w:r>
            <w:r>
              <w:rPr>
                <w:noProof/>
                <w:webHidden/>
              </w:rPr>
            </w:r>
            <w:r>
              <w:rPr>
                <w:noProof/>
                <w:webHidden/>
              </w:rPr>
              <w:fldChar w:fldCharType="separate"/>
            </w:r>
            <w:r>
              <w:rPr>
                <w:noProof/>
                <w:webHidden/>
              </w:rPr>
              <w:t>17</w:t>
            </w:r>
            <w:r>
              <w:rPr>
                <w:noProof/>
                <w:webHidden/>
              </w:rPr>
              <w:fldChar w:fldCharType="end"/>
            </w:r>
          </w:hyperlink>
        </w:p>
        <w:p w14:paraId="05907129" w14:textId="20A0DCE8"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4" w:history="1">
            <w:r w:rsidRPr="004F0937">
              <w:rPr>
                <w:rStyle w:val="Hipervnculo"/>
                <w:noProof/>
              </w:rPr>
              <w:t>Bridge Variable: Predicted Cost of Staying</w:t>
            </w:r>
            <w:r>
              <w:rPr>
                <w:noProof/>
                <w:webHidden/>
              </w:rPr>
              <w:tab/>
            </w:r>
            <w:r>
              <w:rPr>
                <w:noProof/>
                <w:webHidden/>
              </w:rPr>
              <w:fldChar w:fldCharType="begin"/>
            </w:r>
            <w:r>
              <w:rPr>
                <w:noProof/>
                <w:webHidden/>
              </w:rPr>
              <w:instrText xml:space="preserve"> PAGEREF _Toc234594004 \h </w:instrText>
            </w:r>
            <w:r>
              <w:rPr>
                <w:noProof/>
                <w:webHidden/>
              </w:rPr>
            </w:r>
            <w:r>
              <w:rPr>
                <w:noProof/>
                <w:webHidden/>
              </w:rPr>
              <w:fldChar w:fldCharType="separate"/>
            </w:r>
            <w:r>
              <w:rPr>
                <w:noProof/>
                <w:webHidden/>
              </w:rPr>
              <w:t>17</w:t>
            </w:r>
            <w:r>
              <w:rPr>
                <w:noProof/>
                <w:webHidden/>
              </w:rPr>
              <w:fldChar w:fldCharType="end"/>
            </w:r>
          </w:hyperlink>
        </w:p>
        <w:p w14:paraId="1151F51C" w14:textId="0E8B1B78"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5" w:history="1">
            <w:r w:rsidRPr="004F0937">
              <w:rPr>
                <w:rStyle w:val="Hipervnculo"/>
                <w:noProof/>
              </w:rPr>
              <w:t>Layer 2: Pit Window Ranking</w:t>
            </w:r>
            <w:r>
              <w:rPr>
                <w:noProof/>
                <w:webHidden/>
              </w:rPr>
              <w:tab/>
            </w:r>
            <w:r>
              <w:rPr>
                <w:noProof/>
                <w:webHidden/>
              </w:rPr>
              <w:fldChar w:fldCharType="begin"/>
            </w:r>
            <w:r>
              <w:rPr>
                <w:noProof/>
                <w:webHidden/>
              </w:rPr>
              <w:instrText xml:space="preserve"> PAGEREF _Toc234594005 \h </w:instrText>
            </w:r>
            <w:r>
              <w:rPr>
                <w:noProof/>
                <w:webHidden/>
              </w:rPr>
            </w:r>
            <w:r>
              <w:rPr>
                <w:noProof/>
                <w:webHidden/>
              </w:rPr>
              <w:fldChar w:fldCharType="separate"/>
            </w:r>
            <w:r>
              <w:rPr>
                <w:noProof/>
                <w:webHidden/>
              </w:rPr>
              <w:t>17</w:t>
            </w:r>
            <w:r>
              <w:rPr>
                <w:noProof/>
                <w:webHidden/>
              </w:rPr>
              <w:fldChar w:fldCharType="end"/>
            </w:r>
          </w:hyperlink>
        </w:p>
        <w:p w14:paraId="1034E407" w14:textId="44708011"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6" w:history="1">
            <w:r w:rsidRPr="004F0937">
              <w:rPr>
                <w:rStyle w:val="Hipervnculo"/>
                <w:noProof/>
              </w:rPr>
              <w:t>Ranking Performance (NDCG vs. Baselines)</w:t>
            </w:r>
            <w:r>
              <w:rPr>
                <w:noProof/>
                <w:webHidden/>
              </w:rPr>
              <w:tab/>
            </w:r>
            <w:r>
              <w:rPr>
                <w:noProof/>
                <w:webHidden/>
              </w:rPr>
              <w:fldChar w:fldCharType="begin"/>
            </w:r>
            <w:r>
              <w:rPr>
                <w:noProof/>
                <w:webHidden/>
              </w:rPr>
              <w:instrText xml:space="preserve"> PAGEREF _Toc234594006 \h </w:instrText>
            </w:r>
            <w:r>
              <w:rPr>
                <w:noProof/>
                <w:webHidden/>
              </w:rPr>
            </w:r>
            <w:r>
              <w:rPr>
                <w:noProof/>
                <w:webHidden/>
              </w:rPr>
              <w:fldChar w:fldCharType="separate"/>
            </w:r>
            <w:r>
              <w:rPr>
                <w:noProof/>
                <w:webHidden/>
              </w:rPr>
              <w:t>17</w:t>
            </w:r>
            <w:r>
              <w:rPr>
                <w:noProof/>
                <w:webHidden/>
              </w:rPr>
              <w:fldChar w:fldCharType="end"/>
            </w:r>
          </w:hyperlink>
        </w:p>
        <w:p w14:paraId="581CA480" w14:textId="046FCFB0"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7" w:history="1">
            <w:r w:rsidRPr="004F0937">
              <w:rPr>
                <w:rStyle w:val="Hipervnculo"/>
                <w:noProof/>
              </w:rPr>
              <w:t>Qualitative Error Analysis (Failure Case Studies)</w:t>
            </w:r>
            <w:r>
              <w:rPr>
                <w:noProof/>
                <w:webHidden/>
              </w:rPr>
              <w:tab/>
            </w:r>
            <w:r>
              <w:rPr>
                <w:noProof/>
                <w:webHidden/>
              </w:rPr>
              <w:fldChar w:fldCharType="begin"/>
            </w:r>
            <w:r>
              <w:rPr>
                <w:noProof/>
                <w:webHidden/>
              </w:rPr>
              <w:instrText xml:space="preserve"> PAGEREF _Toc234594007 \h </w:instrText>
            </w:r>
            <w:r>
              <w:rPr>
                <w:noProof/>
                <w:webHidden/>
              </w:rPr>
            </w:r>
            <w:r>
              <w:rPr>
                <w:noProof/>
                <w:webHidden/>
              </w:rPr>
              <w:fldChar w:fldCharType="separate"/>
            </w:r>
            <w:r>
              <w:rPr>
                <w:noProof/>
                <w:webHidden/>
              </w:rPr>
              <w:t>18</w:t>
            </w:r>
            <w:r>
              <w:rPr>
                <w:noProof/>
                <w:webHidden/>
              </w:rPr>
              <w:fldChar w:fldCharType="end"/>
            </w:r>
          </w:hyperlink>
        </w:p>
        <w:p w14:paraId="5DDFB909" w14:textId="3E94B87B"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08" w:history="1">
            <w:r w:rsidRPr="004F0937">
              <w:rPr>
                <w:rStyle w:val="Hipervnculo"/>
                <w:noProof/>
              </w:rPr>
              <w:t>9. Graph Analytics</w:t>
            </w:r>
            <w:r>
              <w:rPr>
                <w:noProof/>
                <w:webHidden/>
              </w:rPr>
              <w:tab/>
            </w:r>
            <w:r>
              <w:rPr>
                <w:noProof/>
                <w:webHidden/>
              </w:rPr>
              <w:fldChar w:fldCharType="begin"/>
            </w:r>
            <w:r>
              <w:rPr>
                <w:noProof/>
                <w:webHidden/>
              </w:rPr>
              <w:instrText xml:space="preserve"> PAGEREF _Toc234594008 \h </w:instrText>
            </w:r>
            <w:r>
              <w:rPr>
                <w:noProof/>
                <w:webHidden/>
              </w:rPr>
            </w:r>
            <w:r>
              <w:rPr>
                <w:noProof/>
                <w:webHidden/>
              </w:rPr>
              <w:fldChar w:fldCharType="separate"/>
            </w:r>
            <w:r>
              <w:rPr>
                <w:noProof/>
                <w:webHidden/>
              </w:rPr>
              <w:t>19</w:t>
            </w:r>
            <w:r>
              <w:rPr>
                <w:noProof/>
                <w:webHidden/>
              </w:rPr>
              <w:fldChar w:fldCharType="end"/>
            </w:r>
          </w:hyperlink>
        </w:p>
        <w:p w14:paraId="6ACA75BE" w14:textId="5065EAE1"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09" w:history="1">
            <w:r w:rsidRPr="004F0937">
              <w:rPr>
                <w:rStyle w:val="Hipervnculo"/>
                <w:noProof/>
              </w:rPr>
              <w:t>Visual Representation (Combat Snippet)</w:t>
            </w:r>
            <w:r>
              <w:rPr>
                <w:noProof/>
                <w:webHidden/>
              </w:rPr>
              <w:tab/>
            </w:r>
            <w:r>
              <w:rPr>
                <w:noProof/>
                <w:webHidden/>
              </w:rPr>
              <w:fldChar w:fldCharType="begin"/>
            </w:r>
            <w:r>
              <w:rPr>
                <w:noProof/>
                <w:webHidden/>
              </w:rPr>
              <w:instrText xml:space="preserve"> PAGEREF _Toc234594009 \h </w:instrText>
            </w:r>
            <w:r>
              <w:rPr>
                <w:noProof/>
                <w:webHidden/>
              </w:rPr>
            </w:r>
            <w:r>
              <w:rPr>
                <w:noProof/>
                <w:webHidden/>
              </w:rPr>
              <w:fldChar w:fldCharType="separate"/>
            </w:r>
            <w:r>
              <w:rPr>
                <w:noProof/>
                <w:webHidden/>
              </w:rPr>
              <w:t>19</w:t>
            </w:r>
            <w:r>
              <w:rPr>
                <w:noProof/>
                <w:webHidden/>
              </w:rPr>
              <w:fldChar w:fldCharType="end"/>
            </w:r>
          </w:hyperlink>
        </w:p>
        <w:p w14:paraId="7413F44E" w14:textId="56E7971F"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0" w:history="1">
            <w:r w:rsidRPr="004F0937">
              <w:rPr>
                <w:rStyle w:val="Hipervnculo"/>
                <w:noProof/>
              </w:rPr>
              <w:t>PageRank vs. Popularity Baseline</w:t>
            </w:r>
            <w:r>
              <w:rPr>
                <w:noProof/>
                <w:webHidden/>
              </w:rPr>
              <w:tab/>
            </w:r>
            <w:r>
              <w:rPr>
                <w:noProof/>
                <w:webHidden/>
              </w:rPr>
              <w:fldChar w:fldCharType="begin"/>
            </w:r>
            <w:r>
              <w:rPr>
                <w:noProof/>
                <w:webHidden/>
              </w:rPr>
              <w:instrText xml:space="preserve"> PAGEREF _Toc234594010 \h </w:instrText>
            </w:r>
            <w:r>
              <w:rPr>
                <w:noProof/>
                <w:webHidden/>
              </w:rPr>
            </w:r>
            <w:r>
              <w:rPr>
                <w:noProof/>
                <w:webHidden/>
              </w:rPr>
              <w:fldChar w:fldCharType="separate"/>
            </w:r>
            <w:r>
              <w:rPr>
                <w:noProof/>
                <w:webHidden/>
              </w:rPr>
              <w:t>19</w:t>
            </w:r>
            <w:r>
              <w:rPr>
                <w:noProof/>
                <w:webHidden/>
              </w:rPr>
              <w:fldChar w:fldCharType="end"/>
            </w:r>
          </w:hyperlink>
        </w:p>
        <w:p w14:paraId="3C903EF6" w14:textId="67B63334"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1" w:history="1">
            <w:r w:rsidRPr="004F0937">
              <w:rPr>
                <w:rStyle w:val="Hipervnculo"/>
                <w:noProof/>
              </w:rPr>
              <w:t>Betweenness Centrality</w:t>
            </w:r>
            <w:r>
              <w:rPr>
                <w:noProof/>
                <w:webHidden/>
              </w:rPr>
              <w:tab/>
            </w:r>
            <w:r>
              <w:rPr>
                <w:noProof/>
                <w:webHidden/>
              </w:rPr>
              <w:fldChar w:fldCharType="begin"/>
            </w:r>
            <w:r>
              <w:rPr>
                <w:noProof/>
                <w:webHidden/>
              </w:rPr>
              <w:instrText xml:space="preserve"> PAGEREF _Toc234594011 \h </w:instrText>
            </w:r>
            <w:r>
              <w:rPr>
                <w:noProof/>
                <w:webHidden/>
              </w:rPr>
            </w:r>
            <w:r>
              <w:rPr>
                <w:noProof/>
                <w:webHidden/>
              </w:rPr>
              <w:fldChar w:fldCharType="separate"/>
            </w:r>
            <w:r>
              <w:rPr>
                <w:noProof/>
                <w:webHidden/>
              </w:rPr>
              <w:t>20</w:t>
            </w:r>
            <w:r>
              <w:rPr>
                <w:noProof/>
                <w:webHidden/>
              </w:rPr>
              <w:fldChar w:fldCharType="end"/>
            </w:r>
          </w:hyperlink>
        </w:p>
        <w:p w14:paraId="04CC2921" w14:textId="02D1DE4C"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2" w:history="1">
            <w:r w:rsidRPr="004F0937">
              <w:rPr>
                <w:rStyle w:val="Hipervnculo"/>
                <w:noProof/>
              </w:rPr>
              <w:t>Graph Validity and Sensitivity Analysis</w:t>
            </w:r>
            <w:r>
              <w:rPr>
                <w:noProof/>
                <w:webHidden/>
              </w:rPr>
              <w:tab/>
            </w:r>
            <w:r>
              <w:rPr>
                <w:noProof/>
                <w:webHidden/>
              </w:rPr>
              <w:fldChar w:fldCharType="begin"/>
            </w:r>
            <w:r>
              <w:rPr>
                <w:noProof/>
                <w:webHidden/>
              </w:rPr>
              <w:instrText xml:space="preserve"> PAGEREF _Toc234594012 \h </w:instrText>
            </w:r>
            <w:r>
              <w:rPr>
                <w:noProof/>
                <w:webHidden/>
              </w:rPr>
            </w:r>
            <w:r>
              <w:rPr>
                <w:noProof/>
                <w:webHidden/>
              </w:rPr>
              <w:fldChar w:fldCharType="separate"/>
            </w:r>
            <w:r>
              <w:rPr>
                <w:noProof/>
                <w:webHidden/>
              </w:rPr>
              <w:t>20</w:t>
            </w:r>
            <w:r>
              <w:rPr>
                <w:noProof/>
                <w:webHidden/>
              </w:rPr>
              <w:fldChar w:fldCharType="end"/>
            </w:r>
          </w:hyperlink>
        </w:p>
        <w:p w14:paraId="27528E96" w14:textId="4EB71460"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13" w:history="1">
            <w:r w:rsidRPr="004F0937">
              <w:rPr>
                <w:rStyle w:val="Hipervnculo"/>
                <w:noProof/>
              </w:rPr>
              <w:t>10. Interactive Demo Systems</w:t>
            </w:r>
            <w:r>
              <w:rPr>
                <w:noProof/>
                <w:webHidden/>
              </w:rPr>
              <w:tab/>
            </w:r>
            <w:r>
              <w:rPr>
                <w:noProof/>
                <w:webHidden/>
              </w:rPr>
              <w:fldChar w:fldCharType="begin"/>
            </w:r>
            <w:r>
              <w:rPr>
                <w:noProof/>
                <w:webHidden/>
              </w:rPr>
              <w:instrText xml:space="preserve"> PAGEREF _Toc234594013 \h </w:instrText>
            </w:r>
            <w:r>
              <w:rPr>
                <w:noProof/>
                <w:webHidden/>
              </w:rPr>
            </w:r>
            <w:r>
              <w:rPr>
                <w:noProof/>
                <w:webHidden/>
              </w:rPr>
              <w:fldChar w:fldCharType="separate"/>
            </w:r>
            <w:r>
              <w:rPr>
                <w:noProof/>
                <w:webHidden/>
              </w:rPr>
              <w:t>20</w:t>
            </w:r>
            <w:r>
              <w:rPr>
                <w:noProof/>
                <w:webHidden/>
              </w:rPr>
              <w:fldChar w:fldCharType="end"/>
            </w:r>
          </w:hyperlink>
        </w:p>
        <w:p w14:paraId="2534E1CB" w14:textId="62525FD5"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4" w:history="1">
            <w:r w:rsidRPr="004F0937">
              <w:rPr>
                <w:rStyle w:val="Hipervnculo"/>
                <w:noProof/>
              </w:rPr>
              <w:t>10.1 Real-Time Pit Wall Simulator</w:t>
            </w:r>
            <w:r>
              <w:rPr>
                <w:noProof/>
                <w:webHidden/>
              </w:rPr>
              <w:tab/>
            </w:r>
            <w:r>
              <w:rPr>
                <w:noProof/>
                <w:webHidden/>
              </w:rPr>
              <w:fldChar w:fldCharType="begin"/>
            </w:r>
            <w:r>
              <w:rPr>
                <w:noProof/>
                <w:webHidden/>
              </w:rPr>
              <w:instrText xml:space="preserve"> PAGEREF _Toc234594014 \h </w:instrText>
            </w:r>
            <w:r>
              <w:rPr>
                <w:noProof/>
                <w:webHidden/>
              </w:rPr>
            </w:r>
            <w:r>
              <w:rPr>
                <w:noProof/>
                <w:webHidden/>
              </w:rPr>
              <w:fldChar w:fldCharType="separate"/>
            </w:r>
            <w:r>
              <w:rPr>
                <w:noProof/>
                <w:webHidden/>
              </w:rPr>
              <w:t>20</w:t>
            </w:r>
            <w:r>
              <w:rPr>
                <w:noProof/>
                <w:webHidden/>
              </w:rPr>
              <w:fldChar w:fldCharType="end"/>
            </w:r>
          </w:hyperlink>
        </w:p>
        <w:p w14:paraId="78C6DF4A" w14:textId="059CA48B"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5" w:history="1">
            <w:r w:rsidRPr="004F0937">
              <w:rPr>
                <w:rStyle w:val="Hipervnculo"/>
                <w:noProof/>
              </w:rPr>
              <w:t>10.2 Conversational Tactical Assistant (Strategy Chatbot)</w:t>
            </w:r>
            <w:r>
              <w:rPr>
                <w:noProof/>
                <w:webHidden/>
              </w:rPr>
              <w:tab/>
            </w:r>
            <w:r>
              <w:rPr>
                <w:noProof/>
                <w:webHidden/>
              </w:rPr>
              <w:fldChar w:fldCharType="begin"/>
            </w:r>
            <w:r>
              <w:rPr>
                <w:noProof/>
                <w:webHidden/>
              </w:rPr>
              <w:instrText xml:space="preserve"> PAGEREF _Toc234594015 \h </w:instrText>
            </w:r>
            <w:r>
              <w:rPr>
                <w:noProof/>
                <w:webHidden/>
              </w:rPr>
            </w:r>
            <w:r>
              <w:rPr>
                <w:noProof/>
                <w:webHidden/>
              </w:rPr>
              <w:fldChar w:fldCharType="separate"/>
            </w:r>
            <w:r>
              <w:rPr>
                <w:noProof/>
                <w:webHidden/>
              </w:rPr>
              <w:t>21</w:t>
            </w:r>
            <w:r>
              <w:rPr>
                <w:noProof/>
                <w:webHidden/>
              </w:rPr>
              <w:fldChar w:fldCharType="end"/>
            </w:r>
          </w:hyperlink>
        </w:p>
        <w:p w14:paraId="00712315" w14:textId="587B1CA3"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16" w:history="1">
            <w:r w:rsidRPr="004F0937">
              <w:rPr>
                <w:rStyle w:val="Hipervnculo"/>
                <w:noProof/>
              </w:rPr>
              <w:t>11. Evaluation Protocol</w:t>
            </w:r>
            <w:r>
              <w:rPr>
                <w:noProof/>
                <w:webHidden/>
              </w:rPr>
              <w:tab/>
            </w:r>
            <w:r>
              <w:rPr>
                <w:noProof/>
                <w:webHidden/>
              </w:rPr>
              <w:fldChar w:fldCharType="begin"/>
            </w:r>
            <w:r>
              <w:rPr>
                <w:noProof/>
                <w:webHidden/>
              </w:rPr>
              <w:instrText xml:space="preserve"> PAGEREF _Toc234594016 \h </w:instrText>
            </w:r>
            <w:r>
              <w:rPr>
                <w:noProof/>
                <w:webHidden/>
              </w:rPr>
            </w:r>
            <w:r>
              <w:rPr>
                <w:noProof/>
                <w:webHidden/>
              </w:rPr>
              <w:fldChar w:fldCharType="separate"/>
            </w:r>
            <w:r>
              <w:rPr>
                <w:noProof/>
                <w:webHidden/>
              </w:rPr>
              <w:t>21</w:t>
            </w:r>
            <w:r>
              <w:rPr>
                <w:noProof/>
                <w:webHidden/>
              </w:rPr>
              <w:fldChar w:fldCharType="end"/>
            </w:r>
          </w:hyperlink>
        </w:p>
        <w:p w14:paraId="0F5B8039" w14:textId="43A06D6B"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7" w:history="1">
            <w:r w:rsidRPr="004F0937">
              <w:rPr>
                <w:rStyle w:val="Hipervnculo"/>
                <w:noProof/>
              </w:rPr>
              <w:t>Counterfactual Candidate Generation</w:t>
            </w:r>
            <w:r>
              <w:rPr>
                <w:noProof/>
                <w:webHidden/>
              </w:rPr>
              <w:tab/>
            </w:r>
            <w:r>
              <w:rPr>
                <w:noProof/>
                <w:webHidden/>
              </w:rPr>
              <w:fldChar w:fldCharType="begin"/>
            </w:r>
            <w:r>
              <w:rPr>
                <w:noProof/>
                <w:webHidden/>
              </w:rPr>
              <w:instrText xml:space="preserve"> PAGEREF _Toc234594017 \h </w:instrText>
            </w:r>
            <w:r>
              <w:rPr>
                <w:noProof/>
                <w:webHidden/>
              </w:rPr>
            </w:r>
            <w:r>
              <w:rPr>
                <w:noProof/>
                <w:webHidden/>
              </w:rPr>
              <w:fldChar w:fldCharType="separate"/>
            </w:r>
            <w:r>
              <w:rPr>
                <w:noProof/>
                <w:webHidden/>
              </w:rPr>
              <w:t>21</w:t>
            </w:r>
            <w:r>
              <w:rPr>
                <w:noProof/>
                <w:webHidden/>
              </w:rPr>
              <w:fldChar w:fldCharType="end"/>
            </w:r>
          </w:hyperlink>
        </w:p>
        <w:p w14:paraId="4452C8E6" w14:textId="197E73DB"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18" w:history="1">
            <w:r w:rsidRPr="004F0937">
              <w:rPr>
                <w:rStyle w:val="Hipervnculo"/>
                <w:noProof/>
              </w:rPr>
              <w:t>12. Pipeline and Reproducibility</w:t>
            </w:r>
            <w:r>
              <w:rPr>
                <w:noProof/>
                <w:webHidden/>
              </w:rPr>
              <w:tab/>
            </w:r>
            <w:r>
              <w:rPr>
                <w:noProof/>
                <w:webHidden/>
              </w:rPr>
              <w:fldChar w:fldCharType="begin"/>
            </w:r>
            <w:r>
              <w:rPr>
                <w:noProof/>
                <w:webHidden/>
              </w:rPr>
              <w:instrText xml:space="preserve"> PAGEREF _Toc234594018 \h </w:instrText>
            </w:r>
            <w:r>
              <w:rPr>
                <w:noProof/>
                <w:webHidden/>
              </w:rPr>
            </w:r>
            <w:r>
              <w:rPr>
                <w:noProof/>
                <w:webHidden/>
              </w:rPr>
              <w:fldChar w:fldCharType="separate"/>
            </w:r>
            <w:r>
              <w:rPr>
                <w:noProof/>
                <w:webHidden/>
              </w:rPr>
              <w:t>22</w:t>
            </w:r>
            <w:r>
              <w:rPr>
                <w:noProof/>
                <w:webHidden/>
              </w:rPr>
              <w:fldChar w:fldCharType="end"/>
            </w:r>
          </w:hyperlink>
        </w:p>
        <w:p w14:paraId="36F1FBC1" w14:textId="6799118B"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19" w:history="1">
            <w:r w:rsidRPr="004F0937">
              <w:rPr>
                <w:rStyle w:val="Hipervnculo"/>
                <w:noProof/>
              </w:rPr>
              <w:t>Reproducibility Controls</w:t>
            </w:r>
            <w:r>
              <w:rPr>
                <w:noProof/>
                <w:webHidden/>
              </w:rPr>
              <w:tab/>
            </w:r>
            <w:r>
              <w:rPr>
                <w:noProof/>
                <w:webHidden/>
              </w:rPr>
              <w:fldChar w:fldCharType="begin"/>
            </w:r>
            <w:r>
              <w:rPr>
                <w:noProof/>
                <w:webHidden/>
              </w:rPr>
              <w:instrText xml:space="preserve"> PAGEREF _Toc234594019 \h </w:instrText>
            </w:r>
            <w:r>
              <w:rPr>
                <w:noProof/>
                <w:webHidden/>
              </w:rPr>
            </w:r>
            <w:r>
              <w:rPr>
                <w:noProof/>
                <w:webHidden/>
              </w:rPr>
              <w:fldChar w:fldCharType="separate"/>
            </w:r>
            <w:r>
              <w:rPr>
                <w:noProof/>
                <w:webHidden/>
              </w:rPr>
              <w:t>22</w:t>
            </w:r>
            <w:r>
              <w:rPr>
                <w:noProof/>
                <w:webHidden/>
              </w:rPr>
              <w:fldChar w:fldCharType="end"/>
            </w:r>
          </w:hyperlink>
        </w:p>
        <w:p w14:paraId="7C53F553" w14:textId="027A0F27"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20" w:history="1">
            <w:r w:rsidRPr="004F0937">
              <w:rPr>
                <w:rStyle w:val="Hipervnculo"/>
                <w:noProof/>
              </w:rPr>
              <w:t>Monitoring and Operationalization Plan</w:t>
            </w:r>
            <w:r>
              <w:rPr>
                <w:noProof/>
                <w:webHidden/>
              </w:rPr>
              <w:tab/>
            </w:r>
            <w:r>
              <w:rPr>
                <w:noProof/>
                <w:webHidden/>
              </w:rPr>
              <w:fldChar w:fldCharType="begin"/>
            </w:r>
            <w:r>
              <w:rPr>
                <w:noProof/>
                <w:webHidden/>
              </w:rPr>
              <w:instrText xml:space="preserve"> PAGEREF _Toc234594020 \h </w:instrText>
            </w:r>
            <w:r>
              <w:rPr>
                <w:noProof/>
                <w:webHidden/>
              </w:rPr>
            </w:r>
            <w:r>
              <w:rPr>
                <w:noProof/>
                <w:webHidden/>
              </w:rPr>
              <w:fldChar w:fldCharType="separate"/>
            </w:r>
            <w:r>
              <w:rPr>
                <w:noProof/>
                <w:webHidden/>
              </w:rPr>
              <w:t>22</w:t>
            </w:r>
            <w:r>
              <w:rPr>
                <w:noProof/>
                <w:webHidden/>
              </w:rPr>
              <w:fldChar w:fldCharType="end"/>
            </w:r>
          </w:hyperlink>
        </w:p>
        <w:p w14:paraId="3BF765AB" w14:textId="725E46C0"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21" w:history="1">
            <w:r w:rsidRPr="004F0937">
              <w:rPr>
                <w:rStyle w:val="Hipervnculo"/>
                <w:noProof/>
              </w:rPr>
              <w:t>13. Ethics and Limitations</w:t>
            </w:r>
            <w:r>
              <w:rPr>
                <w:noProof/>
                <w:webHidden/>
              </w:rPr>
              <w:tab/>
            </w:r>
            <w:r>
              <w:rPr>
                <w:noProof/>
                <w:webHidden/>
              </w:rPr>
              <w:fldChar w:fldCharType="begin"/>
            </w:r>
            <w:r>
              <w:rPr>
                <w:noProof/>
                <w:webHidden/>
              </w:rPr>
              <w:instrText xml:space="preserve"> PAGEREF _Toc234594021 \h </w:instrText>
            </w:r>
            <w:r>
              <w:rPr>
                <w:noProof/>
                <w:webHidden/>
              </w:rPr>
            </w:r>
            <w:r>
              <w:rPr>
                <w:noProof/>
                <w:webHidden/>
              </w:rPr>
              <w:fldChar w:fldCharType="separate"/>
            </w:r>
            <w:r>
              <w:rPr>
                <w:noProof/>
                <w:webHidden/>
              </w:rPr>
              <w:t>23</w:t>
            </w:r>
            <w:r>
              <w:rPr>
                <w:noProof/>
                <w:webHidden/>
              </w:rPr>
              <w:fldChar w:fldCharType="end"/>
            </w:r>
          </w:hyperlink>
        </w:p>
        <w:p w14:paraId="1D0415FC" w14:textId="49CDE627"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22" w:history="1">
            <w:r w:rsidRPr="004F0937">
              <w:rPr>
                <w:rStyle w:val="Hipervnculo"/>
                <w:noProof/>
              </w:rPr>
              <w:t>Data Provenance and Fair Use</w:t>
            </w:r>
            <w:r>
              <w:rPr>
                <w:noProof/>
                <w:webHidden/>
              </w:rPr>
              <w:tab/>
            </w:r>
            <w:r>
              <w:rPr>
                <w:noProof/>
                <w:webHidden/>
              </w:rPr>
              <w:fldChar w:fldCharType="begin"/>
            </w:r>
            <w:r>
              <w:rPr>
                <w:noProof/>
                <w:webHidden/>
              </w:rPr>
              <w:instrText xml:space="preserve"> PAGEREF _Toc234594022 \h </w:instrText>
            </w:r>
            <w:r>
              <w:rPr>
                <w:noProof/>
                <w:webHidden/>
              </w:rPr>
            </w:r>
            <w:r>
              <w:rPr>
                <w:noProof/>
                <w:webHidden/>
              </w:rPr>
              <w:fldChar w:fldCharType="separate"/>
            </w:r>
            <w:r>
              <w:rPr>
                <w:noProof/>
                <w:webHidden/>
              </w:rPr>
              <w:t>23</w:t>
            </w:r>
            <w:r>
              <w:rPr>
                <w:noProof/>
                <w:webHidden/>
              </w:rPr>
              <w:fldChar w:fldCharType="end"/>
            </w:r>
          </w:hyperlink>
        </w:p>
        <w:p w14:paraId="40CC1540" w14:textId="46680226"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23" w:history="1">
            <w:r w:rsidRPr="004F0937">
              <w:rPr>
                <w:rStyle w:val="Hipervnculo"/>
                <w:noProof/>
              </w:rPr>
              <w:t>Pipeline and API Safety</w:t>
            </w:r>
            <w:r>
              <w:rPr>
                <w:noProof/>
                <w:webHidden/>
              </w:rPr>
              <w:tab/>
            </w:r>
            <w:r>
              <w:rPr>
                <w:noProof/>
                <w:webHidden/>
              </w:rPr>
              <w:fldChar w:fldCharType="begin"/>
            </w:r>
            <w:r>
              <w:rPr>
                <w:noProof/>
                <w:webHidden/>
              </w:rPr>
              <w:instrText xml:space="preserve"> PAGEREF _Toc234594023 \h </w:instrText>
            </w:r>
            <w:r>
              <w:rPr>
                <w:noProof/>
                <w:webHidden/>
              </w:rPr>
            </w:r>
            <w:r>
              <w:rPr>
                <w:noProof/>
                <w:webHidden/>
              </w:rPr>
              <w:fldChar w:fldCharType="separate"/>
            </w:r>
            <w:r>
              <w:rPr>
                <w:noProof/>
                <w:webHidden/>
              </w:rPr>
              <w:t>23</w:t>
            </w:r>
            <w:r>
              <w:rPr>
                <w:noProof/>
                <w:webHidden/>
              </w:rPr>
              <w:fldChar w:fldCharType="end"/>
            </w:r>
          </w:hyperlink>
        </w:p>
        <w:p w14:paraId="705814A2" w14:textId="4142D5A1" w:rsidR="00824CF9" w:rsidRDefault="00824CF9">
          <w:pPr>
            <w:pStyle w:val="TDC3"/>
            <w:tabs>
              <w:tab w:val="right" w:leader="dot" w:pos="9350"/>
            </w:tabs>
            <w:rPr>
              <w:rFonts w:asciiTheme="minorHAnsi" w:hAnsiTheme="minorHAnsi"/>
              <w:noProof/>
              <w:color w:val="auto"/>
              <w:kern w:val="2"/>
              <w:sz w:val="24"/>
              <w:szCs w:val="24"/>
              <w:lang w:val="es-PE" w:eastAsia="es-PE"/>
              <w14:ligatures w14:val="standardContextual"/>
            </w:rPr>
          </w:pPr>
          <w:hyperlink w:anchor="_Toc234594024" w:history="1">
            <w:r w:rsidRPr="004F0937">
              <w:rPr>
                <w:rStyle w:val="Hipervnculo"/>
                <w:noProof/>
              </w:rPr>
              <w:t>Technical Limitations</w:t>
            </w:r>
            <w:r>
              <w:rPr>
                <w:noProof/>
                <w:webHidden/>
              </w:rPr>
              <w:tab/>
            </w:r>
            <w:r>
              <w:rPr>
                <w:noProof/>
                <w:webHidden/>
              </w:rPr>
              <w:fldChar w:fldCharType="begin"/>
            </w:r>
            <w:r>
              <w:rPr>
                <w:noProof/>
                <w:webHidden/>
              </w:rPr>
              <w:instrText xml:space="preserve"> PAGEREF _Toc234594024 \h </w:instrText>
            </w:r>
            <w:r>
              <w:rPr>
                <w:noProof/>
                <w:webHidden/>
              </w:rPr>
            </w:r>
            <w:r>
              <w:rPr>
                <w:noProof/>
                <w:webHidden/>
              </w:rPr>
              <w:fldChar w:fldCharType="separate"/>
            </w:r>
            <w:r>
              <w:rPr>
                <w:noProof/>
                <w:webHidden/>
              </w:rPr>
              <w:t>23</w:t>
            </w:r>
            <w:r>
              <w:rPr>
                <w:noProof/>
                <w:webHidden/>
              </w:rPr>
              <w:fldChar w:fldCharType="end"/>
            </w:r>
          </w:hyperlink>
        </w:p>
        <w:p w14:paraId="7E1C89A0" w14:textId="75726AC5"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25" w:history="1">
            <w:r w:rsidRPr="004F0937">
              <w:rPr>
                <w:rStyle w:val="Hipervnculo"/>
                <w:noProof/>
              </w:rPr>
              <w:t>14. Final Conclusions</w:t>
            </w:r>
            <w:r>
              <w:rPr>
                <w:noProof/>
                <w:webHidden/>
              </w:rPr>
              <w:tab/>
            </w:r>
            <w:r>
              <w:rPr>
                <w:noProof/>
                <w:webHidden/>
              </w:rPr>
              <w:fldChar w:fldCharType="begin"/>
            </w:r>
            <w:r>
              <w:rPr>
                <w:noProof/>
                <w:webHidden/>
              </w:rPr>
              <w:instrText xml:space="preserve"> PAGEREF _Toc234594025 \h </w:instrText>
            </w:r>
            <w:r>
              <w:rPr>
                <w:noProof/>
                <w:webHidden/>
              </w:rPr>
            </w:r>
            <w:r>
              <w:rPr>
                <w:noProof/>
                <w:webHidden/>
              </w:rPr>
              <w:fldChar w:fldCharType="separate"/>
            </w:r>
            <w:r>
              <w:rPr>
                <w:noProof/>
                <w:webHidden/>
              </w:rPr>
              <w:t>23</w:t>
            </w:r>
            <w:r>
              <w:rPr>
                <w:noProof/>
                <w:webHidden/>
              </w:rPr>
              <w:fldChar w:fldCharType="end"/>
            </w:r>
          </w:hyperlink>
        </w:p>
        <w:p w14:paraId="27D8CC37" w14:textId="0C94B7C9"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26" w:history="1">
            <w:r w:rsidRPr="004F0937">
              <w:rPr>
                <w:rStyle w:val="Hipervnculo"/>
                <w:noProof/>
              </w:rPr>
              <w:t>15. Experimental: Reinforcement Learning Pit Strategy</w:t>
            </w:r>
            <w:r>
              <w:rPr>
                <w:noProof/>
                <w:webHidden/>
              </w:rPr>
              <w:tab/>
            </w:r>
            <w:r>
              <w:rPr>
                <w:noProof/>
                <w:webHidden/>
              </w:rPr>
              <w:fldChar w:fldCharType="begin"/>
            </w:r>
            <w:r>
              <w:rPr>
                <w:noProof/>
                <w:webHidden/>
              </w:rPr>
              <w:instrText xml:space="preserve"> PAGEREF _Toc234594026 \h </w:instrText>
            </w:r>
            <w:r>
              <w:rPr>
                <w:noProof/>
                <w:webHidden/>
              </w:rPr>
            </w:r>
            <w:r>
              <w:rPr>
                <w:noProof/>
                <w:webHidden/>
              </w:rPr>
              <w:fldChar w:fldCharType="separate"/>
            </w:r>
            <w:r>
              <w:rPr>
                <w:noProof/>
                <w:webHidden/>
              </w:rPr>
              <w:t>23</w:t>
            </w:r>
            <w:r>
              <w:rPr>
                <w:noProof/>
                <w:webHidden/>
              </w:rPr>
              <w:fldChar w:fldCharType="end"/>
            </w:r>
          </w:hyperlink>
        </w:p>
        <w:p w14:paraId="431F3505" w14:textId="09BBB2AF" w:rsidR="00824CF9" w:rsidRDefault="00824CF9">
          <w:pPr>
            <w:pStyle w:val="TDC2"/>
            <w:tabs>
              <w:tab w:val="right" w:leader="dot" w:pos="9350"/>
            </w:tabs>
            <w:rPr>
              <w:rFonts w:asciiTheme="minorHAnsi" w:hAnsiTheme="minorHAnsi"/>
              <w:noProof/>
              <w:color w:val="auto"/>
              <w:kern w:val="2"/>
              <w:sz w:val="24"/>
              <w:szCs w:val="24"/>
              <w:lang w:val="es-PE" w:eastAsia="es-PE"/>
              <w14:ligatures w14:val="standardContextual"/>
            </w:rPr>
          </w:pPr>
          <w:hyperlink w:anchor="_Toc234594027" w:history="1">
            <w:r w:rsidRPr="004F0937">
              <w:rPr>
                <w:rStyle w:val="Hipervnculo"/>
                <w:noProof/>
              </w:rPr>
              <w:t>16. References</w:t>
            </w:r>
            <w:r>
              <w:rPr>
                <w:noProof/>
                <w:webHidden/>
              </w:rPr>
              <w:tab/>
            </w:r>
            <w:r>
              <w:rPr>
                <w:noProof/>
                <w:webHidden/>
              </w:rPr>
              <w:fldChar w:fldCharType="begin"/>
            </w:r>
            <w:r>
              <w:rPr>
                <w:noProof/>
                <w:webHidden/>
              </w:rPr>
              <w:instrText xml:space="preserve"> PAGEREF _Toc234594027 \h </w:instrText>
            </w:r>
            <w:r>
              <w:rPr>
                <w:noProof/>
                <w:webHidden/>
              </w:rPr>
            </w:r>
            <w:r>
              <w:rPr>
                <w:noProof/>
                <w:webHidden/>
              </w:rPr>
              <w:fldChar w:fldCharType="separate"/>
            </w:r>
            <w:r>
              <w:rPr>
                <w:noProof/>
                <w:webHidden/>
              </w:rPr>
              <w:t>25</w:t>
            </w:r>
            <w:r>
              <w:rPr>
                <w:noProof/>
                <w:webHidden/>
              </w:rPr>
              <w:fldChar w:fldCharType="end"/>
            </w:r>
          </w:hyperlink>
        </w:p>
        <w:p w14:paraId="5DAC6799" w14:textId="1F41CEE5" w:rsidR="00824CF9" w:rsidRDefault="00824CF9">
          <w:r>
            <w:rPr>
              <w:b/>
              <w:bCs/>
              <w:lang w:val="es-MX"/>
            </w:rPr>
            <w:fldChar w:fldCharType="end"/>
          </w:r>
        </w:p>
      </w:sdtContent>
    </w:sdt>
    <w:p w14:paraId="18EE3341" w14:textId="77777777" w:rsidR="00824CF9" w:rsidRDefault="00824CF9">
      <w:pPr>
        <w:pStyle w:val="Ttulo2"/>
        <w:spacing w:before="360" w:after="160"/>
        <w:rPr>
          <w:rFonts w:ascii="Calibri" w:hAnsi="Calibri"/>
          <w:color w:val="333333"/>
          <w:sz w:val="28"/>
        </w:rPr>
      </w:pPr>
    </w:p>
    <w:p w14:paraId="610B8BB6" w14:textId="77777777" w:rsidR="00824CF9" w:rsidRDefault="00824CF9">
      <w:pPr>
        <w:rPr>
          <w:rFonts w:eastAsiaTheme="majorEastAsia" w:cstheme="majorBidi"/>
          <w:b/>
          <w:bCs/>
          <w:sz w:val="28"/>
          <w:szCs w:val="26"/>
        </w:rPr>
      </w:pPr>
      <w:bookmarkStart w:id="0" w:name="_Toc234593981"/>
      <w:r>
        <w:rPr>
          <w:sz w:val="28"/>
        </w:rPr>
        <w:br w:type="page"/>
      </w:r>
    </w:p>
    <w:p w14:paraId="1F2FB476" w14:textId="4B504247" w:rsidR="00FC4752" w:rsidRDefault="00000000">
      <w:pPr>
        <w:pStyle w:val="Ttulo2"/>
        <w:spacing w:before="360" w:after="160"/>
      </w:pPr>
      <w:r>
        <w:rPr>
          <w:rFonts w:ascii="Calibri" w:hAnsi="Calibri"/>
          <w:color w:val="333333"/>
          <w:sz w:val="28"/>
        </w:rPr>
        <w:lastRenderedPageBreak/>
        <w:t>1. Problem Statement</w:t>
      </w:r>
      <w:bookmarkEnd w:id="0"/>
    </w:p>
    <w:p w14:paraId="042AC9F2" w14:textId="77777777" w:rsidR="00FC4752" w:rsidRDefault="00000000">
      <w:pPr>
        <w:spacing w:after="120"/>
      </w:pPr>
      <w:r>
        <w:t>This project is situated within the domain of high-performance data engineering and tactical optimization in motorsport, focusing on real-time decision-making in Formula 1 environments.</w:t>
      </w:r>
    </w:p>
    <w:p w14:paraId="7891E96E" w14:textId="77777777" w:rsidR="00FC4752" w:rsidRDefault="00000000">
      <w:pPr>
        <w:spacing w:after="120"/>
      </w:pPr>
      <w:r>
        <w:t>Modern Formula 1 strategy relies on high-frequency telemetry streams—including speed, RPM, drag reduction system (DRS) activation, and interval gaps—combined with contextual race variables such as tire degradation and track position dynamics. However, these data sources are typically fragmented, heterogeneous, and temporally misaligned.</w:t>
      </w:r>
    </w:p>
    <w:p w14:paraId="10B51AB9" w14:textId="77777777" w:rsidR="00FC4752" w:rsidRDefault="00000000">
      <w:pPr>
        <w:spacing w:after="120"/>
      </w:pPr>
      <w:r>
        <w:t xml:space="preserve">Pit stop decisions are sequential, asymmetric, and context-dependent. Most laps are naturally </w:t>
      </w:r>
      <w:r>
        <w:rPr>
          <w:rFonts w:ascii="Consolas" w:hAnsi="Consolas"/>
          <w:color w:val="404040"/>
          <w:sz w:val="19"/>
        </w:rPr>
        <w:t>NO_PIT</w:t>
      </w:r>
      <w:r>
        <w:t xml:space="preserve"> decisions; only a minority of race states correspond to realistic pit windows. Therefore, evaluating the system only by global accuracy would be misleading. As a result, strategy engineers face challenges in identifying optimal decision windows, particularly for pit stop execution and overtaking maneuvers, where competitive advantages are determined within sub-second margins. Without a unified and analytically robust data system, teams risk making suboptimal tactical decisions that directly impact race outcomes.</w:t>
      </w:r>
    </w:p>
    <w:p w14:paraId="0ECEE521" w14:textId="77777777" w:rsidR="00FC4752" w:rsidRDefault="00000000">
      <w:pPr>
        <w:spacing w:after="120"/>
      </w:pPr>
      <w:r>
        <w:t>To address this, our proposed data product answers the following central research question:</w:t>
      </w:r>
    </w:p>
    <w:p w14:paraId="18103E75" w14:textId="011C3BD7" w:rsidR="00FC4752" w:rsidRPr="00824CF9" w:rsidRDefault="00824CF9">
      <w:pPr>
        <w:spacing w:after="120"/>
        <w:rPr>
          <w:b/>
          <w:bCs/>
          <w:sz w:val="24"/>
          <w:szCs w:val="24"/>
        </w:rPr>
      </w:pPr>
      <w:r w:rsidRPr="00824CF9">
        <w:rPr>
          <w:b/>
          <w:bCs/>
          <w:i/>
          <w:color w:val="4A5568"/>
          <w:szCs w:val="24"/>
        </w:rPr>
        <w:t xml:space="preserve">Given lap-level telemetry, stint context, </w:t>
      </w:r>
      <w:proofErr w:type="spellStart"/>
      <w:r w:rsidRPr="00824CF9">
        <w:rPr>
          <w:b/>
          <w:bCs/>
          <w:i/>
          <w:color w:val="4A5568"/>
          <w:szCs w:val="24"/>
        </w:rPr>
        <w:t>tyre</w:t>
      </w:r>
      <w:proofErr w:type="spellEnd"/>
      <w:r w:rsidRPr="00824CF9">
        <w:rPr>
          <w:b/>
          <w:bCs/>
          <w:i/>
          <w:color w:val="4A5568"/>
          <w:szCs w:val="24"/>
        </w:rPr>
        <w:t xml:space="preserve"> degradation, race position and traffic gaps, which tactical action should be recommended for a driver at a specific lap: pit now, wait 1–5 laps, or stay out during the next five-lap window?</w:t>
      </w:r>
    </w:p>
    <w:p w14:paraId="4238DE4D" w14:textId="77777777" w:rsidR="00FC4752" w:rsidRDefault="00000000">
      <w:pPr>
        <w:pStyle w:val="Ttulo2"/>
        <w:spacing w:before="360" w:after="160"/>
      </w:pPr>
      <w:bookmarkStart w:id="1" w:name="_Toc234593982"/>
      <w:r>
        <w:rPr>
          <w:rFonts w:ascii="Calibri" w:hAnsi="Calibri"/>
          <w:color w:val="333333"/>
          <w:sz w:val="28"/>
        </w:rPr>
        <w:t>2. Domain Context</w:t>
      </w:r>
      <w:bookmarkEnd w:id="1"/>
    </w:p>
    <w:p w14:paraId="1AB51AF9" w14:textId="77777777" w:rsidR="00FC4752" w:rsidRDefault="00000000">
      <w:pPr>
        <w:spacing w:after="120"/>
      </w:pPr>
      <w:r>
        <w:t>Formula 1 races are highly dynamic events where physical parameters directly influence tactical choices. Car pace is dominated by aerodynamic efficiency, engine mapping, and most critically, tire degradation. Tires experience mechanical wear and thermal degradation over their stint, leading to a non-linear pace drop-off known as the "tire cliff."</w:t>
      </w:r>
    </w:p>
    <w:p w14:paraId="30D8849F" w14:textId="77777777" w:rsidR="00FC4752" w:rsidRDefault="00000000">
      <w:pPr>
        <w:spacing w:after="120"/>
      </w:pPr>
      <w:r>
        <w:t>Strategy engineers must balance this degradation against the cost of a pit stop (typically 20–25 seconds of pit lane loss) and the risk of emerging into traffic (losing aerodynamic grip in "dirty air"). Overtaking on track is regulated by DRS (Drag Reduction System), which can be activated when a trailing car is within 1 second of the leading car at detection points. This forms DRS trains, creating bottlenecks that can ruin a driver's stint. Thus, the domain is a combination of continuous physics (aerodynamics, tire friction) and discrete multi-agent game theory.</w:t>
      </w:r>
    </w:p>
    <w:p w14:paraId="7D648A25" w14:textId="77777777" w:rsidR="00FC4752" w:rsidRDefault="00000000">
      <w:pPr>
        <w:pStyle w:val="Ttulo2"/>
        <w:spacing w:before="360" w:after="160"/>
      </w:pPr>
      <w:bookmarkStart w:id="2" w:name="_Toc234593983"/>
      <w:r>
        <w:rPr>
          <w:rFonts w:ascii="Calibri" w:hAnsi="Calibri"/>
          <w:color w:val="333333"/>
          <w:sz w:val="28"/>
        </w:rPr>
        <w:t>3. Dataset Sources and Access Conditions</w:t>
      </w:r>
      <w:bookmarkEnd w:id="2"/>
    </w:p>
    <w:p w14:paraId="1514AB19" w14:textId="77777777" w:rsidR="00FC4752" w:rsidRDefault="00000000">
      <w:pPr>
        <w:spacing w:after="120"/>
      </w:pPr>
      <w:r>
        <w:t>To build the strategic decision engine, the system ingests timing and telemetry data directly from the OpenF1 API, an open-source platform hosting live and historical Formula 1 data feeds. The data collected spans the 2026 season for four Grand Prix events: Australia, China, Japan, and the United States.</w:t>
      </w:r>
    </w:p>
    <w:p w14:paraId="54F4A916" w14:textId="77777777" w:rsidR="00FC4752" w:rsidRDefault="00000000">
      <w:pPr>
        <w:pStyle w:val="Ttulo3"/>
        <w:spacing w:before="240" w:after="120"/>
      </w:pPr>
      <w:bookmarkStart w:id="3" w:name="_Toc234593984"/>
      <w:r>
        <w:rPr>
          <w:rFonts w:ascii="Calibri" w:hAnsi="Calibri"/>
          <w:color w:val="666666"/>
          <w:sz w:val="24"/>
        </w:rPr>
        <w:lastRenderedPageBreak/>
        <w:t>Data Provenance Inventory</w:t>
      </w:r>
      <w:bookmarkEnd w:id="3"/>
    </w:p>
    <w:tbl>
      <w:tblPr>
        <w:tblW w:w="0" w:type="auto"/>
        <w:jc w:val="center"/>
        <w:tblCellMar>
          <w:top w:w="120" w:type="dxa"/>
          <w:left w:w="150" w:type="dxa"/>
          <w:bottom w:w="120" w:type="dxa"/>
          <w:right w:w="150" w:type="dxa"/>
        </w:tblCellMar>
        <w:tblLook w:val="04A0" w:firstRow="1" w:lastRow="0" w:firstColumn="1" w:lastColumn="0" w:noHBand="0" w:noVBand="1"/>
      </w:tblPr>
      <w:tblGrid>
        <w:gridCol w:w="1337"/>
        <w:gridCol w:w="1337"/>
        <w:gridCol w:w="1337"/>
        <w:gridCol w:w="1337"/>
        <w:gridCol w:w="1337"/>
        <w:gridCol w:w="1337"/>
        <w:gridCol w:w="1337"/>
      </w:tblGrid>
      <w:tr w:rsidR="00FC4752" w14:paraId="0453D3E1" w14:textId="77777777">
        <w:trPr>
          <w:jc w:val="center"/>
        </w:trPr>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49078403" w14:textId="77777777" w:rsidR="00FC4752" w:rsidRDefault="00000000">
            <w:pPr>
              <w:spacing w:before="40" w:after="40"/>
            </w:pPr>
            <w:r>
              <w:rPr>
                <w:b/>
                <w:color w:val="FFFFFF"/>
                <w:sz w:val="20"/>
              </w:rPr>
              <w:t>Data Source</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40604AD2" w14:textId="77777777" w:rsidR="00FC4752" w:rsidRDefault="00000000">
            <w:pPr>
              <w:spacing w:before="40" w:after="40"/>
            </w:pPr>
            <w:r>
              <w:rPr>
                <w:b/>
                <w:color w:val="FFFFFF"/>
                <w:sz w:val="20"/>
              </w:rPr>
              <w:t>Source Portal</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49232B10" w14:textId="77777777" w:rsidR="00FC4752" w:rsidRDefault="00000000">
            <w:pPr>
              <w:spacing w:before="40" w:after="40"/>
            </w:pPr>
            <w:r>
              <w:rPr>
                <w:b/>
                <w:color w:val="FFFFFF"/>
                <w:sz w:val="20"/>
              </w:rPr>
              <w:t>Format (Raw)</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6537D74E" w14:textId="77777777" w:rsidR="00FC4752" w:rsidRDefault="00000000">
            <w:pPr>
              <w:spacing w:before="40" w:after="40"/>
            </w:pPr>
            <w:r>
              <w:rPr>
                <w:b/>
                <w:color w:val="FFFFFF"/>
                <w:sz w:val="20"/>
              </w:rPr>
              <w:t>Format (Processed)</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2A4BCB04" w14:textId="77777777" w:rsidR="00FC4752" w:rsidRDefault="00000000">
            <w:pPr>
              <w:spacing w:before="40" w:after="40"/>
            </w:pPr>
            <w:r>
              <w:rPr>
                <w:b/>
                <w:color w:val="FFFFFF"/>
                <w:sz w:val="20"/>
              </w:rPr>
              <w:t>Role in Project</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38B81FB6" w14:textId="77777777" w:rsidR="00FC4752" w:rsidRDefault="00000000">
            <w:pPr>
              <w:spacing w:before="40" w:after="40"/>
            </w:pPr>
            <w:r>
              <w:rPr>
                <w:b/>
                <w:color w:val="FFFFFF"/>
                <w:sz w:val="20"/>
              </w:rPr>
              <w:t>Estimated Size</w:t>
            </w:r>
          </w:p>
        </w:tc>
        <w:tc>
          <w:tcPr>
            <w:tcW w:w="1337" w:type="dxa"/>
            <w:tcBorders>
              <w:top w:val="single" w:sz="4" w:space="0" w:color="CBD5E0"/>
              <w:left w:val="single" w:sz="4" w:space="0" w:color="CBD5E0"/>
              <w:bottom w:val="single" w:sz="4" w:space="0" w:color="CBD5E0"/>
              <w:right w:val="single" w:sz="4" w:space="0" w:color="CBD5E0"/>
            </w:tcBorders>
            <w:shd w:val="clear" w:color="auto" w:fill="333333"/>
          </w:tcPr>
          <w:p w14:paraId="0AA558FF" w14:textId="77777777" w:rsidR="00FC4752" w:rsidRDefault="00000000">
            <w:pPr>
              <w:spacing w:before="40" w:after="40"/>
            </w:pPr>
            <w:r>
              <w:rPr>
                <w:b/>
                <w:color w:val="FFFFFF"/>
                <w:sz w:val="20"/>
              </w:rPr>
              <w:t>Access Conditions</w:t>
            </w:r>
          </w:p>
        </w:tc>
      </w:tr>
      <w:tr w:rsidR="00FC4752" w14:paraId="77B6E339" w14:textId="77777777">
        <w:trPr>
          <w:jc w:val="center"/>
        </w:trPr>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1EF41CC8" w14:textId="77777777" w:rsidR="00FC4752" w:rsidRDefault="00000000">
            <w:pPr>
              <w:spacing w:before="40" w:after="40"/>
            </w:pPr>
            <w:r>
              <w:rPr>
                <w:b/>
                <w:sz w:val="19"/>
              </w:rPr>
              <w:t>Laps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1600E76C" w14:textId="77777777" w:rsidR="00FC4752" w:rsidRDefault="00000000">
            <w:pPr>
              <w:spacing w:before="40" w:after="40"/>
            </w:pPr>
            <w:r>
              <w:rPr>
                <w:sz w:val="19"/>
              </w:rPr>
              <w:t>OpenF1 API</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3BBAC7A4" w14:textId="77777777" w:rsidR="00FC4752" w:rsidRDefault="00000000">
            <w:pPr>
              <w:spacing w:before="40" w:after="40"/>
            </w:pPr>
            <w:r>
              <w:rPr>
                <w:sz w:val="19"/>
              </w:rPr>
              <w:t>CSV</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0789BB45" w14:textId="77777777" w:rsidR="00FC4752" w:rsidRDefault="00000000">
            <w:pPr>
              <w:spacing w:before="40" w:after="40"/>
            </w:pPr>
            <w:r>
              <w:rPr>
                <w:sz w:val="19"/>
              </w:rPr>
              <w:t>Parquet</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49E1EDA1" w14:textId="77777777" w:rsidR="00FC4752" w:rsidRDefault="00000000">
            <w:pPr>
              <w:spacing w:before="40" w:after="40"/>
            </w:pPr>
            <w:r>
              <w:rPr>
                <w:sz w:val="19"/>
              </w:rPr>
              <w:t>Pace calculations, lap durations, positions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7B660FBA" w14:textId="77777777" w:rsidR="00FC4752" w:rsidRDefault="00000000">
            <w:pPr>
              <w:spacing w:before="40" w:after="40"/>
            </w:pPr>
            <w:r>
              <w:rPr>
                <w:sz w:val="19"/>
              </w:rPr>
              <w:t>~3,331 records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15765566" w14:textId="77777777" w:rsidR="00FC4752" w:rsidRDefault="00000000">
            <w:pPr>
              <w:spacing w:before="40" w:after="40"/>
            </w:pPr>
            <w:r>
              <w:rPr>
                <w:sz w:val="19"/>
              </w:rPr>
              <w:t>Open access (educational use)</w:t>
            </w:r>
          </w:p>
        </w:tc>
      </w:tr>
      <w:tr w:rsidR="00FC4752" w14:paraId="13C7280B" w14:textId="77777777">
        <w:trPr>
          <w:jc w:val="center"/>
        </w:trPr>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3E37F240" w14:textId="77777777" w:rsidR="00FC4752" w:rsidRDefault="00000000">
            <w:pPr>
              <w:spacing w:before="40" w:after="40"/>
            </w:pPr>
            <w:r>
              <w:rPr>
                <w:b/>
                <w:sz w:val="19"/>
              </w:rPr>
              <w:t>Pits</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03555480" w14:textId="77777777" w:rsidR="00FC4752" w:rsidRDefault="00000000">
            <w:pPr>
              <w:spacing w:before="40" w:after="40"/>
            </w:pPr>
            <w:r>
              <w:rPr>
                <w:sz w:val="19"/>
              </w:rPr>
              <w:t>OpenF1 API</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7B975E68" w14:textId="77777777" w:rsidR="00FC4752" w:rsidRDefault="00000000">
            <w:pPr>
              <w:spacing w:before="40" w:after="40"/>
            </w:pPr>
            <w:r>
              <w:rPr>
                <w:sz w:val="19"/>
              </w:rPr>
              <w:t>CSV</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790DA68E" w14:textId="77777777" w:rsidR="00FC4752" w:rsidRDefault="00000000">
            <w:pPr>
              <w:spacing w:before="40" w:after="40"/>
            </w:pPr>
            <w:r>
              <w:rPr>
                <w:sz w:val="19"/>
              </w:rPr>
              <w:t>Parquet</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1BBB8036" w14:textId="77777777" w:rsidR="00FC4752" w:rsidRDefault="00000000">
            <w:pPr>
              <w:spacing w:before="40" w:after="40"/>
            </w:pPr>
            <w:r>
              <w:rPr>
                <w:sz w:val="19"/>
              </w:rPr>
              <w:t>Pit stop timing, target labels, durations</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03325D61" w14:textId="77777777" w:rsidR="00FC4752" w:rsidRDefault="00000000">
            <w:pPr>
              <w:spacing w:before="40" w:after="40"/>
            </w:pPr>
            <w:r>
              <w:rPr>
                <w:sz w:val="19"/>
              </w:rPr>
              <w:t>~150 records</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3E3509D6" w14:textId="77777777" w:rsidR="00FC4752" w:rsidRDefault="00000000">
            <w:pPr>
              <w:spacing w:before="40" w:after="40"/>
            </w:pPr>
            <w:r>
              <w:rPr>
                <w:sz w:val="19"/>
              </w:rPr>
              <w:t>Open access (educational use)</w:t>
            </w:r>
          </w:p>
        </w:tc>
      </w:tr>
      <w:tr w:rsidR="00FC4752" w14:paraId="0F29EBF2" w14:textId="77777777">
        <w:trPr>
          <w:jc w:val="center"/>
        </w:trPr>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5A57FB8C" w14:textId="77777777" w:rsidR="00FC4752" w:rsidRDefault="00000000">
            <w:pPr>
              <w:spacing w:before="40" w:after="40"/>
            </w:pPr>
            <w:r>
              <w:rPr>
                <w:b/>
                <w:sz w:val="19"/>
              </w:rPr>
              <w:t>Stints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7C5A039F" w14:textId="77777777" w:rsidR="00FC4752" w:rsidRDefault="00000000">
            <w:pPr>
              <w:spacing w:before="40" w:after="40"/>
            </w:pPr>
            <w:r>
              <w:rPr>
                <w:sz w:val="19"/>
              </w:rPr>
              <w:t>OpenF1 API</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2449DBD5" w14:textId="77777777" w:rsidR="00FC4752" w:rsidRDefault="00000000">
            <w:pPr>
              <w:spacing w:before="40" w:after="40"/>
            </w:pPr>
            <w:r>
              <w:rPr>
                <w:sz w:val="19"/>
              </w:rPr>
              <w:t>CSV</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4083319A" w14:textId="77777777" w:rsidR="00FC4752" w:rsidRDefault="00000000">
            <w:pPr>
              <w:spacing w:before="40" w:after="40"/>
            </w:pPr>
            <w:r>
              <w:rPr>
                <w:sz w:val="19"/>
              </w:rPr>
              <w:t>Parquet</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0412B5C5" w14:textId="77777777" w:rsidR="00FC4752" w:rsidRDefault="00000000">
            <w:pPr>
              <w:spacing w:before="40" w:after="40"/>
            </w:pPr>
            <w:r>
              <w:rPr>
                <w:sz w:val="19"/>
              </w:rPr>
              <w:t>Tire age and compound tracking</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5CD3EB5B" w14:textId="77777777" w:rsidR="00FC4752" w:rsidRDefault="00000000">
            <w:pPr>
              <w:spacing w:before="40" w:after="40"/>
            </w:pPr>
            <w:r>
              <w:rPr>
                <w:sz w:val="19"/>
              </w:rPr>
              <w:t>~250 records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48F8E304" w14:textId="77777777" w:rsidR="00FC4752" w:rsidRDefault="00000000">
            <w:pPr>
              <w:spacing w:before="40" w:after="40"/>
            </w:pPr>
            <w:r>
              <w:rPr>
                <w:sz w:val="19"/>
              </w:rPr>
              <w:t>Open access (educational use)</w:t>
            </w:r>
          </w:p>
        </w:tc>
      </w:tr>
      <w:tr w:rsidR="00FC4752" w14:paraId="0366D3E3" w14:textId="77777777">
        <w:trPr>
          <w:jc w:val="center"/>
        </w:trPr>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564D4E12" w14:textId="77777777" w:rsidR="00FC4752" w:rsidRDefault="00000000">
            <w:pPr>
              <w:spacing w:before="40" w:after="40"/>
            </w:pPr>
            <w:r>
              <w:rPr>
                <w:b/>
                <w:sz w:val="19"/>
              </w:rPr>
              <w:t>Intervals</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6EB8FA5A" w14:textId="77777777" w:rsidR="00FC4752" w:rsidRDefault="00000000">
            <w:pPr>
              <w:spacing w:before="40" w:after="40"/>
            </w:pPr>
            <w:r>
              <w:rPr>
                <w:sz w:val="19"/>
              </w:rPr>
              <w:t>OpenF1 API</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49694B87" w14:textId="77777777" w:rsidR="00FC4752" w:rsidRDefault="00000000">
            <w:pPr>
              <w:spacing w:before="40" w:after="40"/>
            </w:pPr>
            <w:r>
              <w:rPr>
                <w:sz w:val="19"/>
              </w:rPr>
              <w:t>CSV</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67834532" w14:textId="77777777" w:rsidR="00FC4752" w:rsidRDefault="00000000">
            <w:pPr>
              <w:spacing w:before="40" w:after="40"/>
            </w:pPr>
            <w:r>
              <w:rPr>
                <w:sz w:val="19"/>
              </w:rPr>
              <w:t>Parquet</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3202701F" w14:textId="77777777" w:rsidR="00FC4752" w:rsidRDefault="00000000">
            <w:pPr>
              <w:spacing w:before="40" w:after="40"/>
            </w:pPr>
            <w:r>
              <w:rPr>
                <w:sz w:val="19"/>
              </w:rPr>
              <w:t>Gaps ahead and behind</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229430C0" w14:textId="77777777" w:rsidR="00FC4752" w:rsidRDefault="00000000">
            <w:pPr>
              <w:spacing w:before="40" w:after="40"/>
            </w:pPr>
            <w:r>
              <w:rPr>
                <w:sz w:val="19"/>
              </w:rPr>
              <w:t>~20,000 records</w:t>
            </w:r>
          </w:p>
        </w:tc>
        <w:tc>
          <w:tcPr>
            <w:tcW w:w="1337" w:type="dxa"/>
            <w:tcBorders>
              <w:top w:val="single" w:sz="4" w:space="0" w:color="E2E8F0"/>
              <w:left w:val="single" w:sz="4" w:space="0" w:color="E2E8F0"/>
              <w:bottom w:val="single" w:sz="4" w:space="0" w:color="E2E8F0"/>
              <w:right w:val="single" w:sz="4" w:space="0" w:color="E2E8F0"/>
            </w:tcBorders>
            <w:shd w:val="clear" w:color="auto" w:fill="F7FAFC"/>
          </w:tcPr>
          <w:p w14:paraId="2A1F0746" w14:textId="77777777" w:rsidR="00FC4752" w:rsidRDefault="00000000">
            <w:pPr>
              <w:spacing w:before="40" w:after="40"/>
            </w:pPr>
            <w:r>
              <w:rPr>
                <w:sz w:val="19"/>
              </w:rPr>
              <w:t>Open access (educational use)</w:t>
            </w:r>
          </w:p>
        </w:tc>
      </w:tr>
      <w:tr w:rsidR="00FC4752" w14:paraId="1FF9F0A3" w14:textId="77777777">
        <w:trPr>
          <w:jc w:val="center"/>
        </w:trPr>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1ADB5B92" w14:textId="77777777" w:rsidR="00FC4752" w:rsidRDefault="00000000">
            <w:pPr>
              <w:spacing w:before="40" w:after="40"/>
            </w:pPr>
            <w:r>
              <w:rPr>
                <w:b/>
                <w:sz w:val="19"/>
              </w:rPr>
              <w:t>Drivers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6C54BB0A" w14:textId="77777777" w:rsidR="00FC4752" w:rsidRDefault="00000000">
            <w:pPr>
              <w:spacing w:before="40" w:after="40"/>
            </w:pPr>
            <w:r>
              <w:rPr>
                <w:sz w:val="19"/>
              </w:rPr>
              <w:t>OpenF1 API</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09986805" w14:textId="77777777" w:rsidR="00FC4752" w:rsidRDefault="00000000">
            <w:pPr>
              <w:spacing w:before="40" w:after="40"/>
            </w:pPr>
            <w:r>
              <w:rPr>
                <w:sz w:val="19"/>
              </w:rPr>
              <w:t>CSV</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36DB452F" w14:textId="77777777" w:rsidR="00FC4752" w:rsidRDefault="00000000">
            <w:pPr>
              <w:spacing w:before="40" w:after="40"/>
            </w:pPr>
            <w:r>
              <w:rPr>
                <w:sz w:val="19"/>
              </w:rPr>
              <w:t>Parquet</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14F9ECDA" w14:textId="77777777" w:rsidR="00FC4752" w:rsidRDefault="00000000">
            <w:pPr>
              <w:spacing w:before="40" w:after="40"/>
            </w:pPr>
            <w:r>
              <w:rPr>
                <w:sz w:val="19"/>
              </w:rPr>
              <w:t>Driver mapping, team names, acronyms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53001354" w14:textId="77777777" w:rsidR="00FC4752" w:rsidRDefault="00000000">
            <w:pPr>
              <w:spacing w:before="40" w:after="40"/>
            </w:pPr>
            <w:r>
              <w:rPr>
                <w:sz w:val="19"/>
              </w:rPr>
              <w:t>22 grid drivers</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Pr>
          <w:p w14:paraId="44F256D5" w14:textId="77777777" w:rsidR="00FC4752" w:rsidRDefault="00000000">
            <w:pPr>
              <w:spacing w:before="40" w:after="40"/>
            </w:pPr>
            <w:r>
              <w:rPr>
                <w:sz w:val="19"/>
              </w:rPr>
              <w:t>Open access (educational use)</w:t>
            </w:r>
          </w:p>
        </w:tc>
      </w:tr>
    </w:tbl>
    <w:p w14:paraId="52916D16" w14:textId="77777777" w:rsidR="00FC4752" w:rsidRDefault="00FC4752">
      <w:pPr>
        <w:spacing w:after="160"/>
      </w:pPr>
    </w:p>
    <w:p w14:paraId="3012D6F6" w14:textId="77777777" w:rsidR="00FC4752" w:rsidRDefault="00000000">
      <w:pPr>
        <w:pStyle w:val="Ttulo2"/>
        <w:spacing w:before="360" w:after="160"/>
      </w:pPr>
      <w:bookmarkStart w:id="4" w:name="_Toc234593985"/>
      <w:r>
        <w:rPr>
          <w:rFonts w:ascii="Calibri" w:hAnsi="Calibri"/>
          <w:color w:val="333333"/>
          <w:sz w:val="28"/>
        </w:rPr>
        <w:t>4. Schema and Data Dictionary</w:t>
      </w:r>
      <w:bookmarkEnd w:id="4"/>
    </w:p>
    <w:p w14:paraId="5DCD5968" w14:textId="77777777" w:rsidR="00FC4752" w:rsidRDefault="00000000">
      <w:pPr>
        <w:spacing w:after="120"/>
      </w:pPr>
      <w:r>
        <w:t>The data architecture consolidates raw sensor feeds into a unified database centered around two core catalogs:</w:t>
      </w:r>
    </w:p>
    <w:p w14:paraId="29EBD3E8" w14:textId="77777777" w:rsidR="00FC4752" w:rsidRDefault="00000000">
      <w:pPr>
        <w:pStyle w:val="Listaconvietas"/>
        <w:spacing w:after="60"/>
      </w:pPr>
      <w:r>
        <w:rPr>
          <w:b/>
        </w:rPr>
        <w:t>The Master Catalog (</w:t>
      </w:r>
      <w:r>
        <w:rPr>
          <w:rFonts w:ascii="Consolas" w:hAnsi="Consolas"/>
          <w:b/>
          <w:color w:val="404040"/>
          <w:sz w:val="19"/>
        </w:rPr>
        <w:t>[race]_master.parquet</w:t>
      </w:r>
      <w:r>
        <w:rPr>
          <w:b/>
        </w:rPr>
        <w:t>)</w:t>
      </w:r>
      <w:r>
        <w:t xml:space="preserve">: A chronological state dataset where the grain of analysis is </w:t>
      </w:r>
      <w:r>
        <w:rPr>
          <w:b/>
        </w:rPr>
        <w:t>1 row = 1 driver-lap</w:t>
      </w:r>
      <w:r>
        <w:t>. It consolidates laps, stint compounds, tyre ages, and pit parameters.</w:t>
      </w:r>
    </w:p>
    <w:p w14:paraId="572D3F0D" w14:textId="77777777" w:rsidR="00FC4752" w:rsidRDefault="00000000">
      <w:pPr>
        <w:pStyle w:val="Listaconvietas"/>
        <w:spacing w:after="60"/>
      </w:pPr>
      <w:r>
        <w:rPr>
          <w:b/>
        </w:rPr>
        <w:t>The Events Catalog (</w:t>
      </w:r>
      <w:r>
        <w:rPr>
          <w:rFonts w:ascii="Consolas" w:hAnsi="Consolas"/>
          <w:b/>
          <w:color w:val="404040"/>
          <w:sz w:val="19"/>
        </w:rPr>
        <w:t>[race]_events.parquet</w:t>
      </w:r>
      <w:r>
        <w:rPr>
          <w:b/>
        </w:rPr>
        <w:t>)</w:t>
      </w:r>
      <w:r>
        <w:t xml:space="preserve">: An interaction dataset where the grain is </w:t>
      </w:r>
      <w:r>
        <w:rPr>
          <w:b/>
        </w:rPr>
        <w:t>1 row = 1 tactical event</w:t>
      </w:r>
      <w:r>
        <w:t xml:space="preserve"> (an overtake or a pit stop trigger), removing continuous time.</w:t>
      </w:r>
    </w:p>
    <w:p w14:paraId="7DD8B268" w14:textId="77777777" w:rsidR="00FC4752" w:rsidRDefault="00000000">
      <w:pPr>
        <w:pStyle w:val="Ttulo3"/>
        <w:spacing w:before="240" w:after="120"/>
      </w:pPr>
      <w:bookmarkStart w:id="5" w:name="_Toc234593986"/>
      <w:r>
        <w:rPr>
          <w:rFonts w:ascii="Calibri" w:hAnsi="Calibri"/>
          <w:color w:val="666666"/>
          <w:sz w:val="24"/>
        </w:rPr>
        <w:t>Data Pipelines and Consolidation Flow</w:t>
      </w:r>
      <w:bookmarkEnd w:id="5"/>
    </w:p>
    <w:p w14:paraId="7D413411" w14:textId="77777777" w:rsidR="00FC4752" w:rsidRDefault="00000000">
      <w:pPr>
        <w:spacing w:after="120"/>
      </w:pPr>
      <w:r>
        <w:t>To visualize how raw sensor feeds are transformed and consolidated into the Master and Events catalogs, the pipeline data flow is mapped below:</w:t>
      </w:r>
    </w:p>
    <w:p w14:paraId="49776CC8" w14:textId="77777777" w:rsidR="00FC4752" w:rsidRDefault="00000000">
      <w:pPr>
        <w:spacing w:before="240" w:after="240"/>
        <w:jc w:val="center"/>
      </w:pPr>
      <w:r>
        <w:rPr>
          <w:noProof/>
        </w:rPr>
        <w:lastRenderedPageBreak/>
        <w:drawing>
          <wp:inline distT="0" distB="0" distL="0" distR="0" wp14:anchorId="5D162C8C" wp14:editId="36B7DC8A">
            <wp:extent cx="5029200" cy="5190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pipeline.png"/>
                    <pic:cNvPicPr/>
                  </pic:nvPicPr>
                  <pic:blipFill>
                    <a:blip r:embed="rId6"/>
                    <a:stretch>
                      <a:fillRect/>
                    </a:stretch>
                  </pic:blipFill>
                  <pic:spPr>
                    <a:xfrm>
                      <a:off x="0" y="0"/>
                      <a:ext cx="5029200" cy="5190927"/>
                    </a:xfrm>
                    <a:prstGeom prst="rect">
                      <a:avLst/>
                    </a:prstGeom>
                  </pic:spPr>
                </pic:pic>
              </a:graphicData>
            </a:graphic>
          </wp:inline>
        </w:drawing>
      </w:r>
    </w:p>
    <w:p w14:paraId="05951132" w14:textId="77777777" w:rsidR="00FC4752" w:rsidRDefault="00000000">
      <w:pPr>
        <w:spacing w:after="240"/>
        <w:jc w:val="center"/>
      </w:pPr>
      <w:r>
        <w:rPr>
          <w:i/>
          <w:sz w:val="19"/>
        </w:rPr>
        <w:t>Figure: Unified Strategic Flow Diagram (mermaid_pipeline.png)</w:t>
      </w:r>
    </w:p>
    <w:p w14:paraId="42C16B27" w14:textId="77777777" w:rsidR="00FC4752" w:rsidRDefault="00000000">
      <w:pPr>
        <w:pStyle w:val="Ttulo3"/>
        <w:spacing w:before="240" w:after="120"/>
      </w:pPr>
      <w:bookmarkStart w:id="6" w:name="_Toc234593987"/>
      <w:r>
        <w:rPr>
          <w:rFonts w:ascii="Calibri" w:hAnsi="Calibri"/>
          <w:color w:val="666666"/>
          <w:sz w:val="24"/>
        </w:rPr>
        <w:t>Master Parquet Dictionary</w:t>
      </w:r>
      <w:bookmarkEnd w:id="6"/>
    </w:p>
    <w:tbl>
      <w:tblPr>
        <w:tblW w:w="0" w:type="auto"/>
        <w:jc w:val="center"/>
        <w:tblCellMar>
          <w:top w:w="120" w:type="dxa"/>
          <w:left w:w="150" w:type="dxa"/>
          <w:bottom w:w="120" w:type="dxa"/>
          <w:right w:w="150" w:type="dxa"/>
        </w:tblCellMar>
        <w:tblLook w:val="04A0" w:firstRow="1" w:lastRow="0" w:firstColumn="1" w:lastColumn="0" w:noHBand="0" w:noVBand="1"/>
      </w:tblPr>
      <w:tblGrid>
        <w:gridCol w:w="2076"/>
        <w:gridCol w:w="1500"/>
        <w:gridCol w:w="1559"/>
        <w:gridCol w:w="1465"/>
        <w:gridCol w:w="1521"/>
        <w:gridCol w:w="1539"/>
      </w:tblGrid>
      <w:tr w:rsidR="00FC4752" w14:paraId="0D3B5B05" w14:textId="77777777">
        <w:trPr>
          <w:jc w:val="center"/>
        </w:trPr>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113895A8" w14:textId="77777777" w:rsidR="00FC4752" w:rsidRDefault="00000000">
            <w:pPr>
              <w:spacing w:before="40" w:after="40"/>
            </w:pPr>
            <w:r>
              <w:rPr>
                <w:b/>
                <w:color w:val="FFFFFF"/>
                <w:sz w:val="20"/>
              </w:rPr>
              <w:t>Column</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42D20361" w14:textId="77777777" w:rsidR="00FC4752" w:rsidRDefault="00000000">
            <w:pPr>
              <w:spacing w:before="40" w:after="40"/>
            </w:pPr>
            <w:r>
              <w:rPr>
                <w:b/>
                <w:color w:val="FFFFFF"/>
                <w:sz w:val="20"/>
              </w:rPr>
              <w:t>Type</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0DD886AB" w14:textId="77777777" w:rsidR="00FC4752" w:rsidRDefault="00000000">
            <w:pPr>
              <w:spacing w:before="40" w:after="40"/>
            </w:pPr>
            <w:r>
              <w:rPr>
                <w:b/>
                <w:color w:val="FFFFFF"/>
                <w:sz w:val="20"/>
              </w:rPr>
              <w:t>Origin CSV</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46B30D36" w14:textId="77777777" w:rsidR="00FC4752" w:rsidRDefault="00000000">
            <w:pPr>
              <w:spacing w:before="40" w:after="40"/>
            </w:pPr>
            <w:r>
              <w:rPr>
                <w:b/>
                <w:color w:val="FFFFFF"/>
                <w:sz w:val="20"/>
              </w:rPr>
              <w:t>Units</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5E0EA835" w14:textId="77777777" w:rsidR="00FC4752" w:rsidRDefault="00000000">
            <w:pPr>
              <w:spacing w:before="40" w:after="40"/>
            </w:pPr>
            <w:r>
              <w:rPr>
                <w:b/>
                <w:color w:val="FFFFFF"/>
                <w:sz w:val="20"/>
              </w:rPr>
              <w:t>Quality Status / Missingness</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7357E00D" w14:textId="77777777" w:rsidR="00FC4752" w:rsidRDefault="00000000">
            <w:pPr>
              <w:spacing w:before="40" w:after="40"/>
            </w:pPr>
            <w:r>
              <w:rPr>
                <w:b/>
                <w:color w:val="FFFFFF"/>
                <w:sz w:val="20"/>
              </w:rPr>
              <w:t>Description</w:t>
            </w:r>
          </w:p>
        </w:tc>
      </w:tr>
      <w:tr w:rsidR="00FC4752" w14:paraId="4F96D1B2"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91F91E1" w14:textId="77777777" w:rsidR="00FC4752" w:rsidRDefault="00000000">
            <w:pPr>
              <w:spacing w:before="40" w:after="40"/>
            </w:pPr>
            <w:r>
              <w:rPr>
                <w:rFonts w:ascii="Consolas" w:hAnsi="Consolas"/>
                <w:color w:val="404040"/>
                <w:sz w:val="19"/>
              </w:rPr>
              <w:t>meeting_key</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B2C2E06"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8EE4205"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767893E"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A08D7AE"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04704FA" w14:textId="77777777" w:rsidR="00FC4752" w:rsidRDefault="00000000">
            <w:pPr>
              <w:spacing w:before="40" w:after="40"/>
            </w:pPr>
            <w:r>
              <w:rPr>
                <w:sz w:val="19"/>
              </w:rPr>
              <w:t>Unique identifier for the GP event.</w:t>
            </w:r>
          </w:p>
        </w:tc>
      </w:tr>
      <w:tr w:rsidR="00FC4752" w14:paraId="406C68C8"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7F78290" w14:textId="77777777" w:rsidR="00FC4752" w:rsidRDefault="00000000">
            <w:pPr>
              <w:spacing w:before="40" w:after="40"/>
            </w:pPr>
            <w:r>
              <w:rPr>
                <w:rFonts w:ascii="Consolas" w:hAnsi="Consolas"/>
                <w:color w:val="404040"/>
                <w:sz w:val="19"/>
              </w:rPr>
              <w:t>session_key</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D58B38B"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EEC9E2E"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67D3DE1"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DBB9B43"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140077E" w14:textId="77777777" w:rsidR="00FC4752" w:rsidRDefault="00000000">
            <w:pPr>
              <w:spacing w:before="40" w:after="40"/>
            </w:pPr>
            <w:r>
              <w:rPr>
                <w:sz w:val="19"/>
              </w:rPr>
              <w:t>Unique identifier for the session.</w:t>
            </w:r>
          </w:p>
        </w:tc>
      </w:tr>
      <w:tr w:rsidR="00FC4752" w14:paraId="2F20103F"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9FC8BD0" w14:textId="77777777" w:rsidR="00FC4752" w:rsidRDefault="00000000">
            <w:pPr>
              <w:spacing w:before="40" w:after="40"/>
            </w:pPr>
            <w:r>
              <w:rPr>
                <w:rFonts w:ascii="Consolas" w:hAnsi="Consolas"/>
                <w:color w:val="404040"/>
                <w:sz w:val="19"/>
              </w:rPr>
              <w:lastRenderedPageBreak/>
              <w:t>driver_number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88C6529"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D118B06"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50F1056"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DF2A50F"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0B306FE" w14:textId="77777777" w:rsidR="00FC4752" w:rsidRDefault="00000000">
            <w:pPr>
              <w:spacing w:before="40" w:after="40"/>
            </w:pPr>
            <w:r>
              <w:rPr>
                <w:sz w:val="19"/>
              </w:rPr>
              <w:t>Unique car/driver number.</w:t>
            </w:r>
          </w:p>
        </w:tc>
      </w:tr>
      <w:tr w:rsidR="00FC4752" w14:paraId="09152DD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C1C0FC8" w14:textId="77777777" w:rsidR="00FC4752" w:rsidRDefault="00000000">
            <w:pPr>
              <w:spacing w:before="40" w:after="40"/>
            </w:pPr>
            <w:r>
              <w:rPr>
                <w:rFonts w:ascii="Consolas" w:hAnsi="Consolas"/>
                <w:color w:val="404040"/>
                <w:sz w:val="19"/>
              </w:rPr>
              <w:t>lap_number</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B96761F"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63E76E1"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56353A2"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E8C22AE"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11B22DD" w14:textId="77777777" w:rsidR="00FC4752" w:rsidRDefault="00000000">
            <w:pPr>
              <w:spacing w:before="40" w:after="40"/>
            </w:pPr>
            <w:r>
              <w:rPr>
                <w:sz w:val="19"/>
              </w:rPr>
              <w:t>Number of the lap.</w:t>
            </w:r>
          </w:p>
        </w:tc>
      </w:tr>
      <w:tr w:rsidR="00FC4752" w14:paraId="5CB5F96C"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C8D25E5" w14:textId="77777777" w:rsidR="00FC4752" w:rsidRDefault="00000000">
            <w:pPr>
              <w:spacing w:before="40" w:after="40"/>
            </w:pPr>
            <w:r>
              <w:rPr>
                <w:rFonts w:ascii="Consolas" w:hAnsi="Consolas"/>
                <w:color w:val="404040"/>
                <w:sz w:val="19"/>
              </w:rPr>
              <w:t>date_start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DF3806C" w14:textId="77777777" w:rsidR="00FC4752" w:rsidRDefault="00000000">
            <w:pPr>
              <w:spacing w:before="40" w:after="40"/>
            </w:pPr>
            <w:r>
              <w:rPr>
                <w:sz w:val="19"/>
              </w:rPr>
              <w:t>Timestamp</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192703D"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9E88A73"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914150A"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277E5C1" w14:textId="77777777" w:rsidR="00FC4752" w:rsidRDefault="00000000">
            <w:pPr>
              <w:spacing w:before="40" w:after="40"/>
            </w:pPr>
            <w:r>
              <w:rPr>
                <w:sz w:val="19"/>
              </w:rPr>
              <w:t>Start timestamp of the lap.</w:t>
            </w:r>
          </w:p>
        </w:tc>
      </w:tr>
      <w:tr w:rsidR="00FC4752" w14:paraId="57180608"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C2E9C0B" w14:textId="77777777" w:rsidR="00FC4752" w:rsidRDefault="00000000">
            <w:pPr>
              <w:spacing w:before="40" w:after="40"/>
            </w:pPr>
            <w:r>
              <w:rPr>
                <w:rFonts w:ascii="Consolas" w:hAnsi="Consolas"/>
                <w:color w:val="404040"/>
                <w:sz w:val="19"/>
              </w:rPr>
              <w:t>duration_sector_1</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3253CD8"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69C050F"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A7ADB15" w14:textId="77777777" w:rsidR="00FC4752" w:rsidRDefault="00000000">
            <w:pPr>
              <w:spacing w:before="40" w:after="40"/>
            </w:pPr>
            <w:r>
              <w:rPr>
                <w:sz w:val="19"/>
              </w:rPr>
              <w:t>Seconds</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63364CE" w14:textId="77777777" w:rsidR="00FC4752" w:rsidRDefault="00000000">
            <w:pPr>
              <w:spacing w:before="40" w:after="40"/>
            </w:pPr>
            <w:r>
              <w:rPr>
                <w:sz w:val="19"/>
              </w:rPr>
              <w:t>&lt;1.0% null (imputed via median)</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CAF2B2C" w14:textId="77777777" w:rsidR="00FC4752" w:rsidRDefault="00000000">
            <w:pPr>
              <w:spacing w:before="40" w:after="40"/>
            </w:pPr>
            <w:r>
              <w:rPr>
                <w:sz w:val="19"/>
              </w:rPr>
              <w:t>Time in Sector 1.</w:t>
            </w:r>
          </w:p>
        </w:tc>
      </w:tr>
      <w:tr w:rsidR="00FC4752" w14:paraId="67CF269A"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FAC52F2" w14:textId="77777777" w:rsidR="00FC4752" w:rsidRDefault="00000000">
            <w:pPr>
              <w:spacing w:before="40" w:after="40"/>
            </w:pPr>
            <w:r>
              <w:rPr>
                <w:rFonts w:ascii="Consolas" w:hAnsi="Consolas"/>
                <w:color w:val="404040"/>
                <w:sz w:val="19"/>
              </w:rPr>
              <w:t>duration_sector_2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0F6F94A"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DC64A86"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B25CAD2" w14:textId="77777777" w:rsidR="00FC4752" w:rsidRDefault="00000000">
            <w:pPr>
              <w:spacing w:before="40" w:after="40"/>
            </w:pPr>
            <w:r>
              <w:rPr>
                <w:sz w:val="19"/>
              </w:rPr>
              <w:t>Seconds</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3E2D9D0" w14:textId="77777777" w:rsidR="00FC4752" w:rsidRDefault="00000000">
            <w:pPr>
              <w:spacing w:before="40" w:after="40"/>
            </w:pPr>
            <w:r>
              <w:rPr>
                <w:sz w:val="19"/>
              </w:rPr>
              <w:t>&lt;1.0% null (imputed via median)</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0CB06C2" w14:textId="77777777" w:rsidR="00FC4752" w:rsidRDefault="00000000">
            <w:pPr>
              <w:spacing w:before="40" w:after="40"/>
            </w:pPr>
            <w:r>
              <w:rPr>
                <w:sz w:val="19"/>
              </w:rPr>
              <w:t>Time in Sector 2.</w:t>
            </w:r>
          </w:p>
        </w:tc>
      </w:tr>
      <w:tr w:rsidR="00FC4752" w14:paraId="7E9CDC2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108D1E4" w14:textId="77777777" w:rsidR="00FC4752" w:rsidRDefault="00000000">
            <w:pPr>
              <w:spacing w:before="40" w:after="40"/>
            </w:pPr>
            <w:r>
              <w:rPr>
                <w:rFonts w:ascii="Consolas" w:hAnsi="Consolas"/>
                <w:color w:val="404040"/>
                <w:sz w:val="19"/>
              </w:rPr>
              <w:t>duration_sector_3</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A68D98B"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36E6870"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DA95A57" w14:textId="77777777" w:rsidR="00FC4752" w:rsidRDefault="00000000">
            <w:pPr>
              <w:spacing w:before="40" w:after="40"/>
            </w:pPr>
            <w:r>
              <w:rPr>
                <w:sz w:val="19"/>
              </w:rPr>
              <w:t>Seconds</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4FBAAA6" w14:textId="77777777" w:rsidR="00FC4752" w:rsidRDefault="00000000">
            <w:pPr>
              <w:spacing w:before="40" w:after="40"/>
            </w:pPr>
            <w:r>
              <w:rPr>
                <w:sz w:val="19"/>
              </w:rPr>
              <w:t>&lt;1.0% null (imputed via median)</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5CE83A3" w14:textId="77777777" w:rsidR="00FC4752" w:rsidRDefault="00000000">
            <w:pPr>
              <w:spacing w:before="40" w:after="40"/>
            </w:pPr>
            <w:r>
              <w:rPr>
                <w:sz w:val="19"/>
              </w:rPr>
              <w:t>Time in Sector 3.</w:t>
            </w:r>
          </w:p>
        </w:tc>
      </w:tr>
      <w:tr w:rsidR="00FC4752" w14:paraId="5E38D61F"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2B7B3FD" w14:textId="77777777" w:rsidR="00FC4752" w:rsidRDefault="00000000">
            <w:pPr>
              <w:spacing w:before="40" w:after="40"/>
            </w:pPr>
            <w:r>
              <w:rPr>
                <w:rFonts w:ascii="Consolas" w:hAnsi="Consolas"/>
                <w:color w:val="404040"/>
                <w:sz w:val="19"/>
              </w:rPr>
              <w:t>i1_speed</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C80E4AD"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7D18CAD"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D0E9BCA" w14:textId="77777777" w:rsidR="00FC4752" w:rsidRDefault="00000000">
            <w:pPr>
              <w:spacing w:before="40" w:after="40"/>
            </w:pPr>
            <w:r>
              <w:rPr>
                <w:sz w:val="19"/>
              </w:rPr>
              <w:t>km/h</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47B9782" w14:textId="77777777" w:rsidR="00FC4752" w:rsidRDefault="00000000">
            <w:pPr>
              <w:spacing w:before="40" w:after="40"/>
            </w:pPr>
            <w:r>
              <w:rPr>
                <w:sz w:val="19"/>
              </w:rPr>
              <w:t>&lt;1.0%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4702B46" w14:textId="77777777" w:rsidR="00FC4752" w:rsidRDefault="00000000">
            <w:pPr>
              <w:spacing w:before="40" w:after="40"/>
            </w:pPr>
            <w:r>
              <w:rPr>
                <w:sz w:val="19"/>
              </w:rPr>
              <w:t>Speed at intermediate trap 1.</w:t>
            </w:r>
          </w:p>
        </w:tc>
      </w:tr>
      <w:tr w:rsidR="00FC4752" w14:paraId="0ED6E40F"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57B5E38" w14:textId="77777777" w:rsidR="00FC4752" w:rsidRDefault="00000000">
            <w:pPr>
              <w:spacing w:before="40" w:after="40"/>
            </w:pPr>
            <w:r>
              <w:rPr>
                <w:rFonts w:ascii="Consolas" w:hAnsi="Consolas"/>
                <w:color w:val="404040"/>
                <w:sz w:val="19"/>
              </w:rPr>
              <w:t>i2_speed</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8DA66F5"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DAC8BF6"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F8236BB" w14:textId="77777777" w:rsidR="00FC4752" w:rsidRDefault="00000000">
            <w:pPr>
              <w:spacing w:before="40" w:after="40"/>
            </w:pPr>
            <w:r>
              <w:rPr>
                <w:sz w:val="19"/>
              </w:rPr>
              <w:t>km/h</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17A8006" w14:textId="77777777" w:rsidR="00FC4752" w:rsidRDefault="00000000">
            <w:pPr>
              <w:spacing w:before="40" w:after="40"/>
            </w:pPr>
            <w:r>
              <w:rPr>
                <w:sz w:val="19"/>
              </w:rPr>
              <w:t>&lt;1.0%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38E22B9" w14:textId="77777777" w:rsidR="00FC4752" w:rsidRDefault="00000000">
            <w:pPr>
              <w:spacing w:before="40" w:after="40"/>
            </w:pPr>
            <w:r>
              <w:rPr>
                <w:sz w:val="19"/>
              </w:rPr>
              <w:t>Speed at intermediate trap 2.</w:t>
            </w:r>
          </w:p>
        </w:tc>
      </w:tr>
      <w:tr w:rsidR="00FC4752" w14:paraId="36C61C4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4F7D203" w14:textId="77777777" w:rsidR="00FC4752" w:rsidRDefault="00000000">
            <w:pPr>
              <w:spacing w:before="40" w:after="40"/>
            </w:pPr>
            <w:r>
              <w:rPr>
                <w:rFonts w:ascii="Consolas" w:hAnsi="Consolas"/>
                <w:color w:val="404040"/>
                <w:sz w:val="19"/>
              </w:rPr>
              <w:t>st_speed</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240B0A2"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6C4EDC6"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BE2A43D" w14:textId="77777777" w:rsidR="00FC4752" w:rsidRDefault="00000000">
            <w:pPr>
              <w:spacing w:before="40" w:after="40"/>
            </w:pPr>
            <w:r>
              <w:rPr>
                <w:sz w:val="19"/>
              </w:rPr>
              <w:t>km/h</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0C393CD" w14:textId="77777777" w:rsidR="00FC4752" w:rsidRDefault="00000000">
            <w:pPr>
              <w:spacing w:before="40" w:after="40"/>
            </w:pPr>
            <w:r>
              <w:rPr>
                <w:sz w:val="19"/>
              </w:rPr>
              <w:t>&lt;1.0%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A09D892" w14:textId="77777777" w:rsidR="00FC4752" w:rsidRDefault="00000000">
            <w:pPr>
              <w:spacing w:before="40" w:after="40"/>
            </w:pPr>
            <w:r>
              <w:rPr>
                <w:sz w:val="19"/>
              </w:rPr>
              <w:t>Speed at main speed trap.</w:t>
            </w:r>
          </w:p>
        </w:tc>
      </w:tr>
      <w:tr w:rsidR="00FC4752" w14:paraId="75806A9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9369A77" w14:textId="77777777" w:rsidR="00FC4752" w:rsidRDefault="00000000">
            <w:pPr>
              <w:spacing w:before="40" w:after="40"/>
            </w:pPr>
            <w:r>
              <w:rPr>
                <w:rFonts w:ascii="Consolas" w:hAnsi="Consolas"/>
                <w:color w:val="404040"/>
                <w:sz w:val="19"/>
              </w:rPr>
              <w:t>is_pit_out_lap</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ED0B18D" w14:textId="77777777" w:rsidR="00FC4752" w:rsidRDefault="00000000">
            <w:pPr>
              <w:spacing w:before="40" w:after="40"/>
            </w:pPr>
            <w:r>
              <w:rPr>
                <w:sz w:val="19"/>
              </w:rPr>
              <w:t>Boolean</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73864C2"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97E4E1B"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D871D4D"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37BF55A" w14:textId="77777777" w:rsidR="00FC4752" w:rsidRDefault="00000000">
            <w:pPr>
              <w:spacing w:before="40" w:after="40"/>
            </w:pPr>
            <w:r>
              <w:rPr>
                <w:sz w:val="19"/>
              </w:rPr>
              <w:t>True if lap is out of pits.</w:t>
            </w:r>
          </w:p>
        </w:tc>
      </w:tr>
      <w:tr w:rsidR="00FC4752" w14:paraId="0B03382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A8513AB" w14:textId="77777777" w:rsidR="00FC4752" w:rsidRDefault="00000000">
            <w:pPr>
              <w:spacing w:before="40" w:after="40"/>
            </w:pPr>
            <w:r>
              <w:rPr>
                <w:rFonts w:ascii="Consolas" w:hAnsi="Consolas"/>
                <w:color w:val="404040"/>
                <w:sz w:val="19"/>
              </w:rPr>
              <w:t>lap_duration</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E505C9D"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BFDD68B"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41C4E5D" w14:textId="77777777" w:rsidR="00FC4752" w:rsidRDefault="00000000">
            <w:pPr>
              <w:spacing w:before="40" w:after="40"/>
            </w:pPr>
            <w:r>
              <w:rPr>
                <w:sz w:val="19"/>
              </w:rPr>
              <w:t>Seconds</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CF724A6"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045A623" w14:textId="77777777" w:rsidR="00FC4752" w:rsidRDefault="00000000">
            <w:pPr>
              <w:spacing w:before="40" w:after="40"/>
            </w:pPr>
            <w:r>
              <w:rPr>
                <w:sz w:val="19"/>
              </w:rPr>
              <w:t>Cleaned lap time.</w:t>
            </w:r>
          </w:p>
        </w:tc>
      </w:tr>
      <w:tr w:rsidR="00FC4752" w14:paraId="7DD96915"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58ED751" w14:textId="77777777" w:rsidR="00FC4752" w:rsidRDefault="00000000">
            <w:pPr>
              <w:spacing w:before="40" w:after="40"/>
            </w:pPr>
            <w:r>
              <w:rPr>
                <w:rFonts w:ascii="Consolas" w:hAnsi="Consolas"/>
                <w:color w:val="404040"/>
                <w:sz w:val="19"/>
              </w:rPr>
              <w:t>position</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3E6EC6D"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D08CA0E"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53C62FA"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8ADD1A1"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F501243" w14:textId="77777777" w:rsidR="00FC4752" w:rsidRDefault="00000000">
            <w:pPr>
              <w:spacing w:before="40" w:after="40"/>
            </w:pPr>
            <w:r>
              <w:rPr>
                <w:sz w:val="19"/>
              </w:rPr>
              <w:t>Reconstructed race position.</w:t>
            </w:r>
          </w:p>
        </w:tc>
      </w:tr>
      <w:tr w:rsidR="00FC4752" w14:paraId="6201A0A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8A1352E" w14:textId="77777777" w:rsidR="00FC4752" w:rsidRDefault="00000000">
            <w:pPr>
              <w:spacing w:before="40" w:after="40"/>
            </w:pPr>
            <w:r>
              <w:rPr>
                <w:rFonts w:ascii="Consolas" w:hAnsi="Consolas"/>
                <w:color w:val="404040"/>
                <w:sz w:val="19"/>
              </w:rPr>
              <w:t>compound</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B81E493"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12AC474" w14:textId="77777777" w:rsidR="00FC4752" w:rsidRDefault="00000000">
            <w:pPr>
              <w:spacing w:before="40" w:after="40"/>
            </w:pPr>
            <w:r>
              <w:rPr>
                <w:rFonts w:ascii="Consolas" w:hAnsi="Consolas"/>
                <w:color w:val="404040"/>
                <w:sz w:val="19"/>
              </w:rPr>
              <w:t>stints.csv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0BF6318"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9495819" w14:textId="77777777" w:rsidR="00FC4752" w:rsidRDefault="00000000">
            <w:pPr>
              <w:spacing w:before="40" w:after="40"/>
            </w:pPr>
            <w:r>
              <w:rPr>
                <w:sz w:val="19"/>
              </w:rPr>
              <w:t>&lt;2.0%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DC5A2C1" w14:textId="77777777" w:rsidR="00FC4752" w:rsidRDefault="00000000">
            <w:pPr>
              <w:spacing w:before="40" w:after="40"/>
            </w:pPr>
            <w:r>
              <w:rPr>
                <w:sz w:val="19"/>
              </w:rPr>
              <w:t xml:space="preserve">Tire compound </w:t>
            </w:r>
            <w:r>
              <w:rPr>
                <w:sz w:val="19"/>
              </w:rPr>
              <w:lastRenderedPageBreak/>
              <w:t>(SOFT, MEDIUM, HARD).</w:t>
            </w:r>
          </w:p>
        </w:tc>
      </w:tr>
      <w:tr w:rsidR="00FC4752" w14:paraId="2689ABAC"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37C0425" w14:textId="77777777" w:rsidR="00FC4752" w:rsidRDefault="00000000">
            <w:pPr>
              <w:spacing w:before="40" w:after="40"/>
            </w:pPr>
            <w:r>
              <w:rPr>
                <w:rFonts w:ascii="Consolas" w:hAnsi="Consolas"/>
                <w:color w:val="404040"/>
                <w:sz w:val="19"/>
              </w:rPr>
              <w:lastRenderedPageBreak/>
              <w:t>stint_number</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7B80077"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8F6CD57" w14:textId="77777777" w:rsidR="00FC4752" w:rsidRDefault="00000000">
            <w:pPr>
              <w:spacing w:before="40" w:after="40"/>
            </w:pPr>
            <w:r>
              <w:rPr>
                <w:rFonts w:ascii="Consolas" w:hAnsi="Consolas"/>
                <w:color w:val="404040"/>
                <w:sz w:val="19"/>
              </w:rPr>
              <w:t>stints.csv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F306309"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E5447B4"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24FB2C2" w14:textId="77777777" w:rsidR="00FC4752" w:rsidRDefault="00000000">
            <w:pPr>
              <w:spacing w:before="40" w:after="40"/>
            </w:pPr>
            <w:r>
              <w:rPr>
                <w:sz w:val="19"/>
              </w:rPr>
              <w:t>Stint sequence number.</w:t>
            </w:r>
          </w:p>
        </w:tc>
      </w:tr>
      <w:tr w:rsidR="00FC4752" w14:paraId="2A900449"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A8BAE3E" w14:textId="77777777" w:rsidR="00FC4752" w:rsidRDefault="00000000">
            <w:pPr>
              <w:spacing w:before="40" w:after="40"/>
            </w:pPr>
            <w:r>
              <w:rPr>
                <w:rFonts w:ascii="Consolas" w:hAnsi="Consolas"/>
                <w:color w:val="404040"/>
                <w:sz w:val="19"/>
              </w:rPr>
              <w:t>tyre_age</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BA84250"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104BCF8" w14:textId="77777777" w:rsidR="00FC4752" w:rsidRDefault="00000000">
            <w:pPr>
              <w:spacing w:before="40" w:after="40"/>
            </w:pPr>
            <w:r>
              <w:rPr>
                <w:rFonts w:ascii="Consolas" w:hAnsi="Consolas"/>
                <w:color w:val="404040"/>
                <w:sz w:val="19"/>
              </w:rPr>
              <w:t>stints.csv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DD261FD" w14:textId="77777777" w:rsidR="00FC4752" w:rsidRDefault="00000000">
            <w:pPr>
              <w:spacing w:before="40" w:after="40"/>
            </w:pPr>
            <w:r>
              <w:rPr>
                <w:sz w:val="19"/>
              </w:rPr>
              <w:t>Laps</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B061654"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393722D" w14:textId="77777777" w:rsidR="00FC4752" w:rsidRDefault="00000000">
            <w:pPr>
              <w:spacing w:before="40" w:after="40"/>
            </w:pPr>
            <w:r>
              <w:rPr>
                <w:sz w:val="19"/>
              </w:rPr>
              <w:t>Accum. laps on current tires.</w:t>
            </w:r>
          </w:p>
        </w:tc>
      </w:tr>
      <w:tr w:rsidR="00FC4752" w14:paraId="4CC4EC8F"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201397C" w14:textId="77777777" w:rsidR="00FC4752" w:rsidRDefault="00000000">
            <w:pPr>
              <w:spacing w:before="40" w:after="40"/>
            </w:pPr>
            <w:r>
              <w:rPr>
                <w:rFonts w:ascii="Consolas" w:hAnsi="Consolas"/>
                <w:color w:val="404040"/>
                <w:sz w:val="19"/>
              </w:rPr>
              <w:t>pit_duration</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4074980"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69B8C4B" w14:textId="77777777" w:rsidR="00FC4752" w:rsidRDefault="00000000">
            <w:pPr>
              <w:spacing w:before="40" w:after="40"/>
            </w:pPr>
            <w:r>
              <w:rPr>
                <w:rFonts w:ascii="Consolas" w:hAnsi="Consolas"/>
                <w:color w:val="404040"/>
                <w:sz w:val="19"/>
              </w:rPr>
              <w:t>pit.csv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861D616" w14:textId="77777777" w:rsidR="00FC4752" w:rsidRDefault="00000000">
            <w:pPr>
              <w:spacing w:before="40" w:after="40"/>
            </w:pPr>
            <w:r>
              <w:rPr>
                <w:sz w:val="19"/>
              </w:rPr>
              <w:t>Seconds</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C5EF6B7" w14:textId="77777777" w:rsidR="00FC4752" w:rsidRDefault="00000000">
            <w:pPr>
              <w:spacing w:before="40" w:after="40"/>
            </w:pPr>
            <w:r>
              <w:rPr>
                <w:sz w:val="19"/>
              </w:rPr>
              <w:t>0.0% null (zeros for non-pit)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22B9376" w14:textId="77777777" w:rsidR="00FC4752" w:rsidRDefault="00000000">
            <w:pPr>
              <w:spacing w:before="40" w:after="40"/>
            </w:pPr>
            <w:r>
              <w:rPr>
                <w:sz w:val="19"/>
              </w:rPr>
              <w:t>Duration spent in pit lane.</w:t>
            </w:r>
          </w:p>
        </w:tc>
      </w:tr>
      <w:tr w:rsidR="00FC4752" w14:paraId="72FE537B"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9B409DC" w14:textId="77777777" w:rsidR="00FC4752" w:rsidRDefault="00000000">
            <w:pPr>
              <w:spacing w:before="40" w:after="40"/>
            </w:pPr>
            <w:r>
              <w:rPr>
                <w:rFonts w:ascii="Consolas" w:hAnsi="Consolas"/>
                <w:color w:val="404040"/>
                <w:sz w:val="19"/>
              </w:rPr>
              <w:t>is_pit_lap</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AEB0394"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4F5299F" w14:textId="77777777" w:rsidR="00FC4752" w:rsidRDefault="00000000">
            <w:pPr>
              <w:spacing w:before="40" w:after="40"/>
            </w:pPr>
            <w:r>
              <w:rPr>
                <w:rFonts w:ascii="Consolas" w:hAnsi="Consolas"/>
                <w:color w:val="404040"/>
                <w:sz w:val="19"/>
              </w:rPr>
              <w:t>pit.csv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C4A7EF8"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0F5D181"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172FA6F" w14:textId="77777777" w:rsidR="00FC4752" w:rsidRDefault="00000000">
            <w:pPr>
              <w:spacing w:before="40" w:after="40"/>
            </w:pPr>
            <w:r>
              <w:rPr>
                <w:sz w:val="19"/>
              </w:rPr>
              <w:t>Binary flag (1 if pitting, else 0).</w:t>
            </w:r>
          </w:p>
        </w:tc>
      </w:tr>
      <w:tr w:rsidR="00FC4752" w14:paraId="2BAAC56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1D589C0" w14:textId="77777777" w:rsidR="00FC4752" w:rsidRDefault="00000000">
            <w:pPr>
              <w:spacing w:before="40" w:after="40"/>
            </w:pPr>
            <w:r>
              <w:rPr>
                <w:rFonts w:ascii="Consolas" w:hAnsi="Consolas"/>
                <w:color w:val="404040"/>
                <w:sz w:val="19"/>
              </w:rPr>
              <w:t>throttle_mean_lap</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8124C2A"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100B0B1" w14:textId="77777777" w:rsidR="00FC4752" w:rsidRDefault="00000000">
            <w:pPr>
              <w:spacing w:before="40" w:after="40"/>
            </w:pPr>
            <w:r>
              <w:rPr>
                <w:rFonts w:ascii="Consolas" w:hAnsi="Consolas"/>
                <w:color w:val="404040"/>
                <w:sz w:val="19"/>
              </w:rPr>
              <w:t>car_data.csv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2872A13"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6660872" w14:textId="77777777" w:rsidR="00FC4752" w:rsidRDefault="00000000">
            <w:pPr>
              <w:spacing w:before="40" w:after="40"/>
            </w:pPr>
            <w:r>
              <w:rPr>
                <w:sz w:val="19"/>
              </w:rPr>
              <w:t>~37.1% null (high-freq telem. gaps)</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35EECAF" w14:textId="77777777" w:rsidR="00FC4752" w:rsidRDefault="00000000">
            <w:pPr>
              <w:spacing w:before="40" w:after="40"/>
            </w:pPr>
            <w:r>
              <w:rPr>
                <w:sz w:val="19"/>
              </w:rPr>
              <w:t>Average throttle opening.</w:t>
            </w:r>
          </w:p>
        </w:tc>
      </w:tr>
      <w:tr w:rsidR="00FC4752" w14:paraId="09C06369"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162B882" w14:textId="77777777" w:rsidR="00FC4752" w:rsidRDefault="00000000">
            <w:pPr>
              <w:spacing w:before="40" w:after="40"/>
            </w:pPr>
            <w:r>
              <w:rPr>
                <w:rFonts w:ascii="Consolas" w:hAnsi="Consolas"/>
                <w:color w:val="404040"/>
                <w:sz w:val="19"/>
              </w:rPr>
              <w:t>brake_max_lap</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34D3BC0"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4FA1D80" w14:textId="77777777" w:rsidR="00FC4752" w:rsidRDefault="00000000">
            <w:pPr>
              <w:spacing w:before="40" w:after="40"/>
            </w:pPr>
            <w:r>
              <w:rPr>
                <w:rFonts w:ascii="Consolas" w:hAnsi="Consolas"/>
                <w:color w:val="404040"/>
                <w:sz w:val="19"/>
              </w:rPr>
              <w:t>car_data.csv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A4A8ECB"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954CCAD" w14:textId="77777777" w:rsidR="00FC4752" w:rsidRDefault="00000000">
            <w:pPr>
              <w:spacing w:before="40" w:after="40"/>
            </w:pPr>
            <w:r>
              <w:rPr>
                <w:sz w:val="19"/>
              </w:rPr>
              <w:t>~37.1% null (high-freq telem. gaps)</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53CD4E7" w14:textId="77777777" w:rsidR="00FC4752" w:rsidRDefault="00000000">
            <w:pPr>
              <w:spacing w:before="40" w:after="40"/>
            </w:pPr>
            <w:r>
              <w:rPr>
                <w:sz w:val="19"/>
              </w:rPr>
              <w:t>Max braking percentage.</w:t>
            </w:r>
          </w:p>
        </w:tc>
      </w:tr>
      <w:tr w:rsidR="00FC4752" w14:paraId="3504AA5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4B25D2E" w14:textId="77777777" w:rsidR="00FC4752" w:rsidRDefault="00000000">
            <w:pPr>
              <w:spacing w:before="40" w:after="40"/>
            </w:pPr>
            <w:r>
              <w:rPr>
                <w:rFonts w:ascii="Consolas" w:hAnsi="Consolas"/>
                <w:color w:val="404040"/>
                <w:sz w:val="19"/>
              </w:rPr>
              <w:t>rpm_max_lap</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9AD83BB"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0A3647D" w14:textId="77777777" w:rsidR="00FC4752" w:rsidRDefault="00000000">
            <w:pPr>
              <w:spacing w:before="40" w:after="40"/>
            </w:pPr>
            <w:r>
              <w:rPr>
                <w:rFonts w:ascii="Consolas" w:hAnsi="Consolas"/>
                <w:color w:val="404040"/>
                <w:sz w:val="19"/>
              </w:rPr>
              <w:t>car_data.csv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752FB29" w14:textId="77777777" w:rsidR="00FC4752" w:rsidRDefault="00000000">
            <w:pPr>
              <w:spacing w:before="40" w:after="40"/>
            </w:pPr>
            <w:r>
              <w:rPr>
                <w:sz w:val="19"/>
              </w:rPr>
              <w:t>rpm</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57A0F04" w14:textId="77777777" w:rsidR="00FC4752" w:rsidRDefault="00000000">
            <w:pPr>
              <w:spacing w:before="40" w:after="40"/>
            </w:pPr>
            <w:r>
              <w:rPr>
                <w:sz w:val="19"/>
              </w:rPr>
              <w:t>~37.1% null (high-freq telem. gaps)</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69ECBFF" w14:textId="77777777" w:rsidR="00FC4752" w:rsidRDefault="00000000">
            <w:pPr>
              <w:spacing w:before="40" w:after="40"/>
            </w:pPr>
            <w:r>
              <w:rPr>
                <w:sz w:val="19"/>
              </w:rPr>
              <w:t>Max engine RPM.</w:t>
            </w:r>
          </w:p>
        </w:tc>
      </w:tr>
      <w:tr w:rsidR="00FC4752" w14:paraId="76433871"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F068D24" w14:textId="77777777" w:rsidR="00FC4752" w:rsidRDefault="00000000">
            <w:pPr>
              <w:spacing w:before="40" w:after="40"/>
            </w:pPr>
            <w:r>
              <w:rPr>
                <w:rFonts w:ascii="Consolas" w:hAnsi="Consolas"/>
                <w:color w:val="404040"/>
                <w:sz w:val="19"/>
              </w:rPr>
              <w:t>coasting_pct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9615BE6" w14:textId="77777777" w:rsidR="00FC4752" w:rsidRDefault="00000000">
            <w:pPr>
              <w:spacing w:before="40" w:after="40"/>
            </w:pPr>
            <w:r>
              <w:rPr>
                <w:sz w:val="19"/>
              </w:rPr>
              <w:t>Float64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70F3468" w14:textId="77777777" w:rsidR="00FC4752" w:rsidRDefault="00000000">
            <w:pPr>
              <w:spacing w:before="40" w:after="40"/>
            </w:pPr>
            <w:r>
              <w:rPr>
                <w:sz w:val="19"/>
              </w:rPr>
              <w:t>Derived</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D5A8048"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3F7FF6E" w14:textId="77777777" w:rsidR="00FC4752" w:rsidRDefault="00000000">
            <w:pPr>
              <w:spacing w:before="40" w:after="40"/>
            </w:pPr>
            <w:r>
              <w:rPr>
                <w:sz w:val="19"/>
              </w:rPr>
              <w:t>~37.1%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C0EFE6B" w14:textId="77777777" w:rsidR="00FC4752" w:rsidRDefault="00000000">
            <w:pPr>
              <w:spacing w:before="40" w:after="40"/>
            </w:pPr>
            <w:r>
              <w:rPr>
                <w:sz w:val="19"/>
              </w:rPr>
              <w:t>Coasting time percentage.</w:t>
            </w:r>
          </w:p>
        </w:tc>
      </w:tr>
    </w:tbl>
    <w:p w14:paraId="0BD944A2" w14:textId="77777777" w:rsidR="00FC4752" w:rsidRDefault="00FC4752">
      <w:pPr>
        <w:spacing w:after="160"/>
      </w:pPr>
    </w:p>
    <w:p w14:paraId="292ABED0" w14:textId="77777777" w:rsidR="00FC4752" w:rsidRDefault="00000000">
      <w:pPr>
        <w:pStyle w:val="Ttulo3"/>
        <w:spacing w:before="240" w:after="120"/>
      </w:pPr>
      <w:bookmarkStart w:id="7" w:name="_Toc234593988"/>
      <w:r>
        <w:rPr>
          <w:rFonts w:ascii="Calibri" w:hAnsi="Calibri"/>
          <w:color w:val="666666"/>
          <w:sz w:val="24"/>
        </w:rPr>
        <w:t>Events Parquet Dictionary</w:t>
      </w:r>
      <w:bookmarkEnd w:id="7"/>
    </w:p>
    <w:tbl>
      <w:tblPr>
        <w:tblW w:w="0" w:type="auto"/>
        <w:jc w:val="center"/>
        <w:tblCellMar>
          <w:top w:w="120" w:type="dxa"/>
          <w:left w:w="150" w:type="dxa"/>
          <w:bottom w:w="120" w:type="dxa"/>
          <w:right w:w="150" w:type="dxa"/>
        </w:tblCellMar>
        <w:tblLook w:val="04A0" w:firstRow="1" w:lastRow="0" w:firstColumn="1" w:lastColumn="0" w:noHBand="0" w:noVBand="1"/>
      </w:tblPr>
      <w:tblGrid>
        <w:gridCol w:w="2390"/>
        <w:gridCol w:w="1203"/>
        <w:gridCol w:w="1465"/>
        <w:gridCol w:w="1197"/>
        <w:gridCol w:w="1271"/>
        <w:gridCol w:w="2134"/>
      </w:tblGrid>
      <w:tr w:rsidR="00FC4752" w14:paraId="73FE4B23" w14:textId="77777777">
        <w:trPr>
          <w:jc w:val="center"/>
        </w:trPr>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67E701BC" w14:textId="77777777" w:rsidR="00FC4752" w:rsidRDefault="00000000">
            <w:pPr>
              <w:spacing w:before="40" w:after="40"/>
            </w:pPr>
            <w:r>
              <w:rPr>
                <w:b/>
                <w:color w:val="FFFFFF"/>
                <w:sz w:val="20"/>
              </w:rPr>
              <w:t>Column</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243A70C6" w14:textId="77777777" w:rsidR="00FC4752" w:rsidRDefault="00000000">
            <w:pPr>
              <w:spacing w:before="40" w:after="40"/>
            </w:pPr>
            <w:r>
              <w:rPr>
                <w:b/>
                <w:color w:val="FFFFFF"/>
                <w:sz w:val="20"/>
              </w:rPr>
              <w:t>Type</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71052FD9" w14:textId="77777777" w:rsidR="00FC4752" w:rsidRDefault="00000000">
            <w:pPr>
              <w:spacing w:before="40" w:after="40"/>
            </w:pPr>
            <w:r>
              <w:rPr>
                <w:b/>
                <w:color w:val="FFFFFF"/>
                <w:sz w:val="20"/>
              </w:rPr>
              <w:t>Origin</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6F098274" w14:textId="77777777" w:rsidR="00FC4752" w:rsidRDefault="00000000">
            <w:pPr>
              <w:spacing w:before="40" w:after="40"/>
            </w:pPr>
            <w:r>
              <w:rPr>
                <w:b/>
                <w:color w:val="FFFFFF"/>
                <w:sz w:val="20"/>
              </w:rPr>
              <w:t>Units</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5ADE8843" w14:textId="77777777" w:rsidR="00FC4752" w:rsidRDefault="00000000">
            <w:pPr>
              <w:spacing w:before="40" w:after="40"/>
            </w:pPr>
            <w:r>
              <w:rPr>
                <w:b/>
                <w:color w:val="FFFFFF"/>
                <w:sz w:val="20"/>
              </w:rPr>
              <w:t>Quality Status</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261E5060" w14:textId="77777777" w:rsidR="00FC4752" w:rsidRDefault="00000000">
            <w:pPr>
              <w:spacing w:before="40" w:after="40"/>
            </w:pPr>
            <w:r>
              <w:rPr>
                <w:b/>
                <w:color w:val="FFFFFF"/>
                <w:sz w:val="20"/>
              </w:rPr>
              <w:t>Description</w:t>
            </w:r>
          </w:p>
        </w:tc>
      </w:tr>
      <w:tr w:rsidR="00FC4752" w14:paraId="2C032C83"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D957CDD" w14:textId="77777777" w:rsidR="00FC4752" w:rsidRDefault="00000000">
            <w:pPr>
              <w:spacing w:before="40" w:after="40"/>
            </w:pPr>
            <w:r>
              <w:rPr>
                <w:rFonts w:ascii="Consolas" w:hAnsi="Consolas"/>
                <w:color w:val="404040"/>
                <w:sz w:val="19"/>
              </w:rPr>
              <w:t>race_id</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AE433ED"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FA8FEDC" w14:textId="77777777" w:rsidR="00FC4752" w:rsidRDefault="00000000">
            <w:pPr>
              <w:spacing w:before="40" w:after="40"/>
            </w:pPr>
            <w:r>
              <w:rPr>
                <w:sz w:val="19"/>
              </w:rPr>
              <w:t>Directory</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1463031"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CB37B5B"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C900456" w14:textId="77777777" w:rsidR="00FC4752" w:rsidRDefault="00000000">
            <w:pPr>
              <w:spacing w:before="40" w:after="40"/>
            </w:pPr>
            <w:r>
              <w:rPr>
                <w:sz w:val="19"/>
              </w:rPr>
              <w:t>Race name &amp; year (e.g. australia_2026).</w:t>
            </w:r>
          </w:p>
        </w:tc>
      </w:tr>
      <w:tr w:rsidR="00FC4752" w14:paraId="5F31C417"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0CF6C31" w14:textId="77777777" w:rsidR="00FC4752" w:rsidRDefault="00000000">
            <w:pPr>
              <w:spacing w:before="40" w:after="40"/>
            </w:pPr>
            <w:r>
              <w:rPr>
                <w:rFonts w:ascii="Consolas" w:hAnsi="Consolas"/>
                <w:color w:val="404040"/>
                <w:sz w:val="19"/>
              </w:rPr>
              <w:t>lap_number</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0765C09" w14:textId="77777777" w:rsidR="00FC4752" w:rsidRDefault="00000000">
            <w:pPr>
              <w:spacing w:before="40" w:after="40"/>
            </w:pPr>
            <w:r>
              <w:rPr>
                <w:sz w:val="19"/>
              </w:rPr>
              <w:t>Int32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7B57CA4"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87B8255"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543EB9D"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9B2E616" w14:textId="77777777" w:rsidR="00FC4752" w:rsidRDefault="00000000">
            <w:pPr>
              <w:spacing w:before="40" w:after="40"/>
            </w:pPr>
            <w:r>
              <w:rPr>
                <w:sz w:val="19"/>
              </w:rPr>
              <w:t>Lap number of the event.</w:t>
            </w:r>
          </w:p>
        </w:tc>
      </w:tr>
      <w:tr w:rsidR="00FC4752" w14:paraId="274C3D32"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33C87FD" w14:textId="77777777" w:rsidR="00FC4752" w:rsidRDefault="00000000">
            <w:pPr>
              <w:spacing w:before="40" w:after="40"/>
            </w:pPr>
            <w:r>
              <w:rPr>
                <w:rFonts w:ascii="Consolas" w:hAnsi="Consolas"/>
                <w:color w:val="404040"/>
                <w:sz w:val="19"/>
              </w:rPr>
              <w:lastRenderedPageBreak/>
              <w:t>event_type</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439C264"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6E322C4" w14:textId="77777777" w:rsidR="00FC4752" w:rsidRDefault="00000000">
            <w:pPr>
              <w:spacing w:before="40" w:after="40"/>
            </w:pPr>
            <w:r>
              <w:rPr>
                <w:rFonts w:ascii="Consolas" w:hAnsi="Consolas"/>
                <w:color w:val="404040"/>
                <w:sz w:val="19"/>
              </w:rPr>
              <w:t>laps.csv</w:t>
            </w:r>
            <w:r>
              <w:rPr>
                <w:sz w:val="19"/>
              </w:rPr>
              <w:t xml:space="preserve"> + </w:t>
            </w:r>
            <w:r>
              <w:rPr>
                <w:rFonts w:ascii="Consolas" w:hAnsi="Consolas"/>
                <w:color w:val="404040"/>
                <w:sz w:val="19"/>
              </w:rPr>
              <w:t>pit.csv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2B961AA"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CE493E5"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80A8990" w14:textId="77777777" w:rsidR="00FC4752" w:rsidRDefault="00000000">
            <w:pPr>
              <w:spacing w:before="40" w:after="40"/>
            </w:pPr>
            <w:r>
              <w:rPr>
                <w:sz w:val="19"/>
              </w:rPr>
              <w:t>Event type (</w:t>
            </w:r>
            <w:r>
              <w:rPr>
                <w:rFonts w:ascii="Consolas" w:hAnsi="Consolas"/>
                <w:color w:val="404040"/>
                <w:sz w:val="19"/>
              </w:rPr>
              <w:t>On_Track_Overtake</w:t>
            </w:r>
            <w:r>
              <w:rPr>
                <w:sz w:val="19"/>
              </w:rPr>
              <w:t xml:space="preserve"> or </w:t>
            </w:r>
            <w:r>
              <w:rPr>
                <w:rFonts w:ascii="Consolas" w:hAnsi="Consolas"/>
                <w:color w:val="404040"/>
                <w:sz w:val="19"/>
              </w:rPr>
              <w:t>Pit_Strategy</w:t>
            </w:r>
            <w:r>
              <w:rPr>
                <w:sz w:val="19"/>
              </w:rPr>
              <w:t>).</w:t>
            </w:r>
          </w:p>
        </w:tc>
      </w:tr>
      <w:tr w:rsidR="00FC4752" w14:paraId="33ADEC4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2D45F83" w14:textId="77777777" w:rsidR="00FC4752" w:rsidRDefault="00000000">
            <w:pPr>
              <w:spacing w:before="40" w:after="40"/>
            </w:pPr>
            <w:r>
              <w:rPr>
                <w:rFonts w:ascii="Consolas" w:hAnsi="Consolas"/>
                <w:color w:val="404040"/>
                <w:sz w:val="19"/>
              </w:rPr>
              <w:t>initiator_driver</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860EED9"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9B7AE88"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6AF7DFB"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580F993"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FF34BBF" w14:textId="77777777" w:rsidR="00FC4752" w:rsidRDefault="00000000">
            <w:pPr>
              <w:spacing w:before="40" w:after="40"/>
            </w:pPr>
            <w:r>
              <w:rPr>
                <w:sz w:val="19"/>
              </w:rPr>
              <w:t>ORIGIN NODE: 3-letter acronym of attacker.</w:t>
            </w:r>
          </w:p>
        </w:tc>
      </w:tr>
      <w:tr w:rsidR="00FC4752" w14:paraId="57C22607"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24F2103" w14:textId="77777777" w:rsidR="00FC4752" w:rsidRDefault="00000000">
            <w:pPr>
              <w:spacing w:before="40" w:after="40"/>
            </w:pPr>
            <w:r>
              <w:rPr>
                <w:rFonts w:ascii="Consolas" w:hAnsi="Consolas"/>
                <w:color w:val="404040"/>
                <w:sz w:val="19"/>
              </w:rPr>
              <w:t>target_driver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0B23E2B"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107B56F"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FC85DE8"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4C76D6A"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1BD5713" w14:textId="77777777" w:rsidR="00FC4752" w:rsidRDefault="00000000">
            <w:pPr>
              <w:spacing w:before="40" w:after="40"/>
            </w:pPr>
            <w:r>
              <w:rPr>
                <w:sz w:val="19"/>
              </w:rPr>
              <w:t>DESTINATION NODE: Acronym of defender (0 for pit).</w:t>
            </w:r>
          </w:p>
        </w:tc>
      </w:tr>
      <w:tr w:rsidR="00FC4752" w14:paraId="3C0C6B2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E39C83D" w14:textId="77777777" w:rsidR="00FC4752" w:rsidRDefault="00000000">
            <w:pPr>
              <w:spacing w:before="40" w:after="40"/>
            </w:pPr>
            <w:r>
              <w:rPr>
                <w:rFonts w:ascii="Consolas" w:hAnsi="Consolas"/>
                <w:color w:val="404040"/>
                <w:sz w:val="19"/>
              </w:rPr>
              <w:t>initiator_compound</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9C3BA02"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4C39D25" w14:textId="77777777" w:rsidR="00FC4752" w:rsidRDefault="00000000">
            <w:pPr>
              <w:spacing w:before="40" w:after="40"/>
            </w:pPr>
            <w:r>
              <w:rPr>
                <w:rFonts w:ascii="Consolas" w:hAnsi="Consolas"/>
                <w:color w:val="404040"/>
                <w:sz w:val="19"/>
              </w:rPr>
              <w:t>stints.csv</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F7053AE"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3471FBC"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A997439" w14:textId="77777777" w:rsidR="00FC4752" w:rsidRDefault="00000000">
            <w:pPr>
              <w:spacing w:before="40" w:after="40"/>
            </w:pPr>
            <w:r>
              <w:rPr>
                <w:sz w:val="19"/>
              </w:rPr>
              <w:t>Compound of the attacker.</w:t>
            </w:r>
          </w:p>
        </w:tc>
      </w:tr>
      <w:tr w:rsidR="00FC4752" w14:paraId="6719E209"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378673A" w14:textId="77777777" w:rsidR="00FC4752" w:rsidRDefault="00000000">
            <w:pPr>
              <w:spacing w:before="40" w:after="40"/>
            </w:pPr>
            <w:r>
              <w:rPr>
                <w:rFonts w:ascii="Consolas" w:hAnsi="Consolas"/>
                <w:color w:val="404040"/>
                <w:sz w:val="19"/>
              </w:rPr>
              <w:t>initiator_pos_change</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D1CF9A7" w14:textId="77777777" w:rsidR="00FC4752" w:rsidRDefault="00000000">
            <w:pPr>
              <w:spacing w:before="40" w:after="40"/>
            </w:pPr>
            <w:r>
              <w:rPr>
                <w:sz w:val="19"/>
              </w:rPr>
              <w:t>String</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BA276D9" w14:textId="77777777" w:rsidR="00FC4752" w:rsidRDefault="00000000">
            <w:pPr>
              <w:spacing w:before="40" w:after="40"/>
            </w:pPr>
            <w:r>
              <w:rPr>
                <w:rFonts w:ascii="Consolas" w:hAnsi="Consolas"/>
                <w:color w:val="404040"/>
                <w:sz w:val="19"/>
              </w:rPr>
              <w:t>laps.csv</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2B6545A" w14:textId="77777777" w:rsidR="00FC4752" w:rsidRDefault="00000000">
            <w:pPr>
              <w:spacing w:before="40" w:after="40"/>
            </w:pPr>
            <w:r>
              <w:rPr>
                <w:sz w:val="19"/>
              </w:rPr>
              <w:t>-</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7CEBB4B" w14:textId="77777777" w:rsidR="00FC4752" w:rsidRDefault="00000000">
            <w:pPr>
              <w:spacing w:before="40" w:after="40"/>
            </w:pPr>
            <w:r>
              <w:rPr>
                <w:sz w:val="19"/>
              </w:rPr>
              <w:t>0.0% null</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0F3E15F" w14:textId="77777777" w:rsidR="00FC4752" w:rsidRDefault="00000000">
            <w:pPr>
              <w:spacing w:before="40" w:after="40"/>
            </w:pPr>
            <w:r>
              <w:rPr>
                <w:sz w:val="19"/>
              </w:rPr>
              <w:t>Position change text (e.g. P10 -&gt; P9).</w:t>
            </w:r>
          </w:p>
        </w:tc>
      </w:tr>
    </w:tbl>
    <w:p w14:paraId="67015C04" w14:textId="77777777" w:rsidR="00FC4752" w:rsidRDefault="00FC4752">
      <w:pPr>
        <w:spacing w:after="160"/>
      </w:pPr>
    </w:p>
    <w:p w14:paraId="3A34031C" w14:textId="77777777" w:rsidR="00FC4752" w:rsidRDefault="00000000">
      <w:pPr>
        <w:pStyle w:val="Ttulo3"/>
        <w:spacing w:before="240" w:after="120"/>
      </w:pPr>
      <w:bookmarkStart w:id="8" w:name="_Toc234593989"/>
      <w:r>
        <w:rPr>
          <w:rFonts w:ascii="Calibri" w:hAnsi="Calibri"/>
          <w:color w:val="666666"/>
          <w:sz w:val="24"/>
        </w:rPr>
        <w:t>Scale, Sparsity, and Memory Analysis</w:t>
      </w:r>
      <w:bookmarkEnd w:id="8"/>
    </w:p>
    <w:p w14:paraId="78681419" w14:textId="77777777" w:rsidR="00FC4752" w:rsidRDefault="00000000">
      <w:pPr>
        <w:spacing w:after="120"/>
      </w:pPr>
      <w:r>
        <w:t>To verify that the consolidated database is non-trivial and technically manageable, the following scale parameters are documented:</w:t>
      </w:r>
    </w:p>
    <w:p w14:paraId="4BD7F57F" w14:textId="77777777" w:rsidR="00FC4752" w:rsidRDefault="00000000">
      <w:pPr>
        <w:pStyle w:val="Listaconvietas"/>
        <w:spacing w:after="60"/>
      </w:pPr>
      <w:r>
        <w:rPr>
          <w:b/>
        </w:rPr>
        <w:t>The Master Catalog:</w:t>
      </w:r>
      <w:r>
        <w:t xml:space="preserve"> Contains 3,331 rows and 27 columns (totaling 89,937 data points). Overall dataset sparsity is extremely low (&lt;1% missingness across timing and stint parameters), except for high-frequency telemetry columns (</w:t>
      </w:r>
      <w:r>
        <w:rPr>
          <w:rFonts w:ascii="Consolas" w:hAnsi="Consolas"/>
          <w:color w:val="404040"/>
          <w:sz w:val="19"/>
        </w:rPr>
        <w:t>throttle_mean_lap</w:t>
      </w:r>
      <w:r>
        <w:t xml:space="preserve">, </w:t>
      </w:r>
      <w:r>
        <w:rPr>
          <w:rFonts w:ascii="Consolas" w:hAnsi="Consolas"/>
          <w:color w:val="404040"/>
          <w:sz w:val="19"/>
        </w:rPr>
        <w:t>brake_max_lap</w:t>
      </w:r>
      <w:r>
        <w:t xml:space="preserve">, </w:t>
      </w:r>
      <w:r>
        <w:rPr>
          <w:rFonts w:ascii="Consolas" w:hAnsi="Consolas"/>
          <w:color w:val="404040"/>
          <w:sz w:val="19"/>
        </w:rPr>
        <w:t>rpm_max_lap</w:t>
      </w:r>
      <w:r>
        <w:t xml:space="preserve">, and </w:t>
      </w:r>
      <w:r>
        <w:rPr>
          <w:rFonts w:ascii="Consolas" w:hAnsi="Consolas"/>
          <w:color w:val="404040"/>
          <w:sz w:val="19"/>
        </w:rPr>
        <w:t>coasting_pct</w:t>
      </w:r>
      <w:r>
        <w:t>) which present a structural ~37.1% missingness. This missingness is due to selective telemetry coverage in OpenF1 and is handled during PCA. The dataset occupies approximately 1.5 MB in memory (compressed to 123 KB on disk in Snappy Parquet format).</w:t>
      </w:r>
    </w:p>
    <w:p w14:paraId="36F1F110" w14:textId="77777777" w:rsidR="00FC4752" w:rsidRDefault="00000000">
      <w:pPr>
        <w:pStyle w:val="Listaconvietas"/>
        <w:spacing w:after="60"/>
      </w:pPr>
      <w:r>
        <w:rPr>
          <w:b/>
        </w:rPr>
        <w:t>The Events Catalog:</w:t>
      </w:r>
      <w:r>
        <w:t xml:space="preserve"> Contains 643 rows and 25 columns (totaling 16,075 data points). Sparsity is 0.0% as all events are extracted after full master consolidation. It occupies ~150 KB in memory.</w:t>
      </w:r>
    </w:p>
    <w:p w14:paraId="7AB9CA2D" w14:textId="77777777" w:rsidR="00FC4752" w:rsidRDefault="00000000">
      <w:pPr>
        <w:pStyle w:val="Ttulo2"/>
        <w:spacing w:before="360" w:after="160"/>
      </w:pPr>
      <w:bookmarkStart w:id="9" w:name="_Toc234593990"/>
      <w:r>
        <w:rPr>
          <w:rFonts w:ascii="Calibri" w:hAnsi="Calibri"/>
          <w:color w:val="333333"/>
          <w:sz w:val="28"/>
        </w:rPr>
        <w:t>5. Preprocessing and Feature Engineering</w:t>
      </w:r>
      <w:bookmarkEnd w:id="9"/>
    </w:p>
    <w:p w14:paraId="448E189C" w14:textId="77777777" w:rsidR="00FC4752" w:rsidRDefault="00000000">
      <w:pPr>
        <w:spacing w:after="120"/>
      </w:pPr>
      <w:r>
        <w:t>The feature engineering layer is designed around a dual-layer paradigm to capture physical car dynamics and strategic race context independently, avoiding leakage.</w:t>
      </w:r>
    </w:p>
    <w:p w14:paraId="1A52E0AE" w14:textId="77777777" w:rsidR="00FC4752" w:rsidRDefault="00000000">
      <w:pPr>
        <w:pStyle w:val="Listaconvietas"/>
        <w:spacing w:after="60"/>
      </w:pPr>
      <w:r>
        <w:rPr>
          <w:b/>
        </w:rPr>
        <w:t>Layer A: Telemetry (Driver Performance States)</w:t>
      </w:r>
      <w:r>
        <w:t xml:space="preserve">: Models car performance per lap (3,331 laps, 27 features, 123:1 rows-to-features ratio). Features include throttle mean, brake max, rpm max, and </w:t>
      </w:r>
      <w:r>
        <w:rPr>
          <w:rFonts w:ascii="Consolas" w:hAnsi="Consolas"/>
          <w:color w:val="404040"/>
          <w:sz w:val="19"/>
        </w:rPr>
        <w:t>lap_vs_best_stint</w:t>
      </w:r>
      <w:r>
        <w:t xml:space="preserve"> (normalizes current lap time against best stint lap to isolate wear from tyre compound hardness).</w:t>
      </w:r>
    </w:p>
    <w:p w14:paraId="78823C0A" w14:textId="77777777" w:rsidR="00FC4752" w:rsidRDefault="00000000">
      <w:pPr>
        <w:pStyle w:val="Listaconvietas"/>
        <w:spacing w:after="60"/>
      </w:pPr>
      <w:r>
        <w:rPr>
          <w:b/>
        </w:rPr>
        <w:t>Layer B: Tactical Context (Strategic Events)</w:t>
      </w:r>
      <w:r>
        <w:t xml:space="preserve">: Models driver-to-driver combat situations (643 rows, 25 features, 25:1 ratio). Features use a moving 3-lap window to calculate pace differentials </w:t>
      </w:r>
      <w:r>
        <w:lastRenderedPageBreak/>
        <w:t>(</w:t>
      </w:r>
      <w:r>
        <w:rPr>
          <w:rFonts w:ascii="Consolas" w:hAnsi="Consolas"/>
          <w:color w:val="404040"/>
          <w:sz w:val="19"/>
        </w:rPr>
        <w:t>delta_lap_mean</w:t>
      </w:r>
      <w:r>
        <w:t>), pace slopes via linear regression (</w:t>
      </w:r>
      <w:r>
        <w:rPr>
          <w:rFonts w:ascii="Consolas" w:hAnsi="Consolas"/>
          <w:color w:val="404040"/>
          <w:sz w:val="19"/>
        </w:rPr>
        <w:t>delta_lap_slope</w:t>
      </w:r>
      <w:r>
        <w:t xml:space="preserve"> representing tactical momentum), and comparative tyre age.</w:t>
      </w:r>
    </w:p>
    <w:p w14:paraId="37463AC1" w14:textId="77777777" w:rsidR="00FC4752" w:rsidRDefault="00000000">
      <w:pPr>
        <w:pStyle w:val="Ttulo3"/>
        <w:spacing w:before="240" w:after="120"/>
      </w:pPr>
      <w:bookmarkStart w:id="10" w:name="_Toc234593991"/>
      <w:r>
        <w:rPr>
          <w:rFonts w:ascii="Calibri" w:hAnsi="Calibri"/>
          <w:color w:val="666666"/>
          <w:sz w:val="24"/>
        </w:rPr>
        <w:t>Cleaning and Position Reconstruction</w:t>
      </w:r>
      <w:bookmarkEnd w:id="10"/>
    </w:p>
    <w:p w14:paraId="1C48BFFA" w14:textId="77777777" w:rsidR="00FC4752" w:rsidRDefault="00000000">
      <w:pPr>
        <w:spacing w:after="120"/>
      </w:pPr>
      <w:r>
        <w:t>Telemetry features are cleaned by filtering extreme outlier laps (exceeding 2 standard deviations from the median lap time) representing safety cars or red flags. Gaps in positioning data from raw telemetry are resolved by calculating cumulative elapsed times and sorting drivers dynamically to output a clean, reconstructed rank per lap.</w:t>
      </w:r>
    </w:p>
    <w:p w14:paraId="2DF9A6B3" w14:textId="77777777" w:rsidR="00FC4752" w:rsidRDefault="00000000">
      <w:pPr>
        <w:pStyle w:val="Ttulo2"/>
        <w:spacing w:before="360" w:after="160"/>
      </w:pPr>
      <w:bookmarkStart w:id="11" w:name="_Toc234593992"/>
      <w:r>
        <w:rPr>
          <w:rFonts w:ascii="Calibri" w:hAnsi="Calibri"/>
          <w:color w:val="333333"/>
          <w:sz w:val="28"/>
        </w:rPr>
        <w:t>6. Dimensionality and Representation Analysis</w:t>
      </w:r>
      <w:bookmarkEnd w:id="11"/>
    </w:p>
    <w:p w14:paraId="5D7CE270" w14:textId="77777777" w:rsidR="00FC4752" w:rsidRDefault="00000000">
      <w:pPr>
        <w:spacing w:after="120"/>
      </w:pPr>
      <w:r>
        <w:t>Principal Component Analysis (PCA) was applied to the standardized variables of Layer A (Telemetry) to eliminate multicollinearity and create an orthogonal latent representation.</w:t>
      </w:r>
    </w:p>
    <w:p w14:paraId="1B07D27C" w14:textId="77777777" w:rsidR="00FC4752" w:rsidRDefault="00000000">
      <w:pPr>
        <w:spacing w:after="120"/>
      </w:pPr>
      <w:r>
        <w:t>A refined matrix of 3,004 laps and 24 standardized numerical features was generated. Missing telemetry data (~37.1% missing throttle/brake due to OpenF1 API constraints) was imputed using feature medians.</w:t>
      </w:r>
    </w:p>
    <w:p w14:paraId="162292D3" w14:textId="77777777" w:rsidR="00FC4752" w:rsidRDefault="00000000">
      <w:pPr>
        <w:pStyle w:val="Ttulo3"/>
        <w:spacing w:before="240" w:after="120"/>
      </w:pPr>
      <w:bookmarkStart w:id="12" w:name="_Toc234593993"/>
      <w:r>
        <w:rPr>
          <w:rFonts w:ascii="Calibri" w:hAnsi="Calibri"/>
          <w:color w:val="666666"/>
          <w:sz w:val="24"/>
        </w:rPr>
        <w:t>Imputation Methodology and Justification</w:t>
      </w:r>
      <w:bookmarkEnd w:id="12"/>
    </w:p>
    <w:p w14:paraId="47676FD6" w14:textId="77777777" w:rsidR="00FC4752" w:rsidRDefault="00000000">
      <w:pPr>
        <w:spacing w:after="120"/>
      </w:pPr>
      <w:r>
        <w:t>The ~37.1% missingness in telemetry fields (such as throttle and brake percentages) is due to rate limits or packet losses in the OpenF1 API's high-frequency telemetry feeds. To address this:</w:t>
      </w:r>
    </w:p>
    <w:p w14:paraId="663A2DA5" w14:textId="77777777" w:rsidR="00FC4752" w:rsidRDefault="00000000">
      <w:pPr>
        <w:pStyle w:val="Listaconvietas"/>
        <w:spacing w:after="60"/>
      </w:pPr>
      <w:r>
        <w:rPr>
          <w:b/>
        </w:rPr>
        <w:t>Median Imputation Selection</w:t>
      </w:r>
      <w:r>
        <w:t>: Feature-wise median imputation was selected over temporal time-series methods (like forward-filling or linear interpolation).</w:t>
      </w:r>
    </w:p>
    <w:p w14:paraId="60F60907" w14:textId="77777777" w:rsidR="00FC4752" w:rsidRDefault="00000000">
      <w:pPr>
        <w:pStyle w:val="Listaconvietas"/>
        <w:spacing w:after="60"/>
      </w:pPr>
      <w:r>
        <w:rPr>
          <w:b/>
        </w:rPr>
        <w:t>Physical Safety</w:t>
      </w:r>
      <w:r>
        <w:t>: Forward-filling in time series carries a significant risk of propagating local transient anomalies. For example, if a sensor fails or disconnects during a Safety Car period, forward-filling would artificially project the low-throttle/high-brake anomaly state across multiple racing laps, severely distorting downstream PCA loading scores.</w:t>
      </w:r>
    </w:p>
    <w:p w14:paraId="59C53592" w14:textId="77777777" w:rsidR="00FC4752" w:rsidRDefault="00000000">
      <w:pPr>
        <w:pStyle w:val="Listaconvietas"/>
        <w:spacing w:after="60"/>
      </w:pPr>
      <w:r>
        <w:rPr>
          <w:b/>
        </w:rPr>
        <w:t>Mathematical Stability</w:t>
      </w:r>
      <w:r>
        <w:t>: Median imputation acts as a robust, non-distorting center point that preserves the global covariance structure of standardized variables in PCA, preventing numerical instability without introducing fictitious local telemetry trends.</w:t>
      </w:r>
    </w:p>
    <w:p w14:paraId="7DA50EAF" w14:textId="77777777" w:rsidR="00FC4752" w:rsidRDefault="00000000">
      <w:pPr>
        <w:spacing w:after="120"/>
      </w:pPr>
      <w:r>
        <w:t xml:space="preserve">The system retains </w:t>
      </w:r>
      <w:r>
        <w:rPr>
          <w:b/>
        </w:rPr>
        <w:t>6 Principal Components (PCs)</w:t>
      </w:r>
      <w:r>
        <w:t xml:space="preserve">, capturing </w:t>
      </w:r>
      <w:r>
        <w:rPr>
          <w:b/>
        </w:rPr>
        <w:t>78.7%</w:t>
      </w:r>
      <w:r>
        <w:t xml:space="preserve"> of the total variance:</w:t>
      </w:r>
    </w:p>
    <w:p w14:paraId="403137F3" w14:textId="77777777" w:rsidR="00FC4752" w:rsidRDefault="00000000">
      <w:pPr>
        <w:pStyle w:val="Listaconvietas"/>
        <w:spacing w:after="60"/>
      </w:pPr>
      <w:r>
        <w:rPr>
          <w:b/>
        </w:rPr>
        <w:t>PC1 (25.1%) - Track Profile</w:t>
      </w:r>
      <w:r>
        <w:t>: Captured by Sector 3 time percentages, separating twisty zones from straightaways.</w:t>
      </w:r>
    </w:p>
    <w:p w14:paraId="3B3C402A" w14:textId="77777777" w:rsidR="00FC4752" w:rsidRDefault="00000000">
      <w:pPr>
        <w:pStyle w:val="Listaconvietas"/>
        <w:spacing w:after="60"/>
      </w:pPr>
      <w:r>
        <w:rPr>
          <w:b/>
        </w:rPr>
        <w:t>PC2 (16.0%) - Power Application</w:t>
      </w:r>
      <w:r>
        <w:t>: High loadings on throttle-to-brake ratios, separating pushing from "lift-and-coast" driving.</w:t>
      </w:r>
    </w:p>
    <w:p w14:paraId="117671C3" w14:textId="77777777" w:rsidR="00FC4752" w:rsidRDefault="00000000">
      <w:pPr>
        <w:pStyle w:val="Listaconvietas"/>
        <w:spacing w:after="60"/>
      </w:pPr>
      <w:r>
        <w:rPr>
          <w:b/>
        </w:rPr>
        <w:t>PC3 (13.4%) - Top Speed &amp; Braking</w:t>
      </w:r>
      <w:r>
        <w:t>: Dominated by straight line speed (</w:t>
      </w:r>
      <w:r>
        <w:rPr>
          <w:rFonts w:ascii="Consolas" w:hAnsi="Consolas"/>
          <w:color w:val="404040"/>
          <w:sz w:val="19"/>
        </w:rPr>
        <w:t>st_speed</w:t>
      </w:r>
      <w:r>
        <w:t>) and maximum braking pressure.</w:t>
      </w:r>
    </w:p>
    <w:p w14:paraId="07F70BE7" w14:textId="77777777" w:rsidR="00FC4752" w:rsidRDefault="00000000">
      <w:pPr>
        <w:pStyle w:val="Listaconvietas"/>
        <w:spacing w:after="60"/>
      </w:pPr>
      <w:r>
        <w:rPr>
          <w:b/>
        </w:rPr>
        <w:t>PC4 (9.8%) - Tyre degradation (Tire Cliff)</w:t>
      </w:r>
      <w:r>
        <w:t xml:space="preserve">: Weighted by </w:t>
      </w:r>
      <w:r>
        <w:rPr>
          <w:rFonts w:ascii="Consolas" w:hAnsi="Consolas"/>
          <w:color w:val="404040"/>
          <w:sz w:val="19"/>
        </w:rPr>
        <w:t>lap_vs_best_stint</w:t>
      </w:r>
      <w:r>
        <w:t xml:space="preserve"> and lap duration, mapping wear.</w:t>
      </w:r>
    </w:p>
    <w:p w14:paraId="2B904A07" w14:textId="77777777" w:rsidR="00FC4752" w:rsidRDefault="00000000">
      <w:pPr>
        <w:pStyle w:val="Listaconvietas"/>
        <w:spacing w:after="60"/>
      </w:pPr>
      <w:r>
        <w:rPr>
          <w:b/>
        </w:rPr>
        <w:t>PC5 (8.4%) - Intermediate Speed</w:t>
      </w:r>
      <w:r>
        <w:t>: Links harder tire compound usage in front positions with mid-corner speeds.</w:t>
      </w:r>
    </w:p>
    <w:p w14:paraId="5974AF5B" w14:textId="77777777" w:rsidR="00FC4752" w:rsidRDefault="00000000">
      <w:pPr>
        <w:pStyle w:val="Listaconvietas"/>
        <w:spacing w:after="60"/>
      </w:pPr>
      <w:r>
        <w:rPr>
          <w:b/>
        </w:rPr>
        <w:lastRenderedPageBreak/>
        <w:t>PC6 (6.0%) - Engine Regime</w:t>
      </w:r>
      <w:r>
        <w:t>: Dominated by maximum RPM loadings (+0.629).</w:t>
      </w:r>
    </w:p>
    <w:p w14:paraId="6C781477" w14:textId="77777777" w:rsidR="00FC4752" w:rsidRDefault="00000000">
      <w:pPr>
        <w:pStyle w:val="Ttulo3"/>
        <w:spacing w:before="240" w:after="120"/>
      </w:pPr>
      <w:bookmarkStart w:id="13" w:name="_Toc234593994"/>
      <w:r>
        <w:rPr>
          <w:rFonts w:ascii="Calibri" w:hAnsi="Calibri"/>
          <w:color w:val="666666"/>
          <w:sz w:val="24"/>
        </w:rPr>
        <w:t>Principal Components Comparison</w:t>
      </w:r>
      <w:bookmarkEnd w:id="13"/>
    </w:p>
    <w:p w14:paraId="55B61456" w14:textId="77777777" w:rsidR="00FC4752" w:rsidRDefault="00000000">
      <w:pPr>
        <w:spacing w:after="120"/>
      </w:pPr>
      <w:r>
        <w:t>To systematically justify the choice of 6 PCs, the table below reports the explained variance, cumulative variance, and reconstruction energy:</w:t>
      </w:r>
    </w:p>
    <w:tbl>
      <w:tblPr>
        <w:tblW w:w="0" w:type="auto"/>
        <w:jc w:val="center"/>
        <w:tblCellMar>
          <w:top w:w="120" w:type="dxa"/>
          <w:left w:w="150" w:type="dxa"/>
          <w:bottom w:w="120" w:type="dxa"/>
          <w:right w:w="150" w:type="dxa"/>
        </w:tblCellMar>
        <w:tblLook w:val="04A0" w:firstRow="1" w:lastRow="0" w:firstColumn="1" w:lastColumn="0" w:noHBand="0" w:noVBand="1"/>
      </w:tblPr>
      <w:tblGrid>
        <w:gridCol w:w="1872"/>
        <w:gridCol w:w="1872"/>
        <w:gridCol w:w="1872"/>
        <w:gridCol w:w="1872"/>
        <w:gridCol w:w="1872"/>
      </w:tblGrid>
      <w:tr w:rsidR="00FC4752" w14:paraId="2F1D3654" w14:textId="77777777">
        <w:trPr>
          <w:jc w:val="center"/>
        </w:trPr>
        <w:tc>
          <w:tcPr>
            <w:tcW w:w="1872" w:type="dxa"/>
            <w:tcBorders>
              <w:top w:val="single" w:sz="4" w:space="0" w:color="CBD5E0"/>
              <w:left w:val="single" w:sz="4" w:space="0" w:color="CBD5E0"/>
              <w:bottom w:val="single" w:sz="4" w:space="0" w:color="CBD5E0"/>
              <w:right w:val="single" w:sz="4" w:space="0" w:color="CBD5E0"/>
            </w:tcBorders>
            <w:shd w:val="clear" w:color="auto" w:fill="333333"/>
          </w:tcPr>
          <w:p w14:paraId="453711DD" w14:textId="77777777" w:rsidR="00FC4752" w:rsidRDefault="00000000">
            <w:pPr>
              <w:spacing w:before="40" w:after="40"/>
            </w:pPr>
            <w:r>
              <w:rPr>
                <w:b/>
                <w:color w:val="FFFFFF"/>
                <w:sz w:val="20"/>
              </w:rPr>
              <w:t>Principal Component</w:t>
            </w:r>
          </w:p>
        </w:tc>
        <w:tc>
          <w:tcPr>
            <w:tcW w:w="1872" w:type="dxa"/>
            <w:tcBorders>
              <w:top w:val="single" w:sz="4" w:space="0" w:color="CBD5E0"/>
              <w:left w:val="single" w:sz="4" w:space="0" w:color="CBD5E0"/>
              <w:bottom w:val="single" w:sz="4" w:space="0" w:color="CBD5E0"/>
              <w:right w:val="single" w:sz="4" w:space="0" w:color="CBD5E0"/>
            </w:tcBorders>
            <w:shd w:val="clear" w:color="auto" w:fill="333333"/>
          </w:tcPr>
          <w:p w14:paraId="6CB53754" w14:textId="77777777" w:rsidR="00FC4752" w:rsidRDefault="00000000">
            <w:pPr>
              <w:spacing w:before="40" w:after="40"/>
            </w:pPr>
            <w:r>
              <w:rPr>
                <w:b/>
                <w:color w:val="FFFFFF"/>
                <w:sz w:val="20"/>
              </w:rPr>
              <w:t>Variance Explained (%)</w:t>
            </w:r>
          </w:p>
        </w:tc>
        <w:tc>
          <w:tcPr>
            <w:tcW w:w="1872" w:type="dxa"/>
            <w:tcBorders>
              <w:top w:val="single" w:sz="4" w:space="0" w:color="CBD5E0"/>
              <w:left w:val="single" w:sz="4" w:space="0" w:color="CBD5E0"/>
              <w:bottom w:val="single" w:sz="4" w:space="0" w:color="CBD5E0"/>
              <w:right w:val="single" w:sz="4" w:space="0" w:color="CBD5E0"/>
            </w:tcBorders>
            <w:shd w:val="clear" w:color="auto" w:fill="333333"/>
          </w:tcPr>
          <w:p w14:paraId="7F188EDE" w14:textId="77777777" w:rsidR="00FC4752" w:rsidRDefault="00000000">
            <w:pPr>
              <w:spacing w:before="40" w:after="40"/>
            </w:pPr>
            <w:r>
              <w:rPr>
                <w:b/>
                <w:color w:val="FFFFFF"/>
                <w:sz w:val="20"/>
              </w:rPr>
              <w:t>Cumulative Variance (%)</w:t>
            </w:r>
          </w:p>
        </w:tc>
        <w:tc>
          <w:tcPr>
            <w:tcW w:w="1872" w:type="dxa"/>
            <w:tcBorders>
              <w:top w:val="single" w:sz="4" w:space="0" w:color="CBD5E0"/>
              <w:left w:val="single" w:sz="4" w:space="0" w:color="CBD5E0"/>
              <w:bottom w:val="single" w:sz="4" w:space="0" w:color="CBD5E0"/>
              <w:right w:val="single" w:sz="4" w:space="0" w:color="CBD5E0"/>
            </w:tcBorders>
            <w:shd w:val="clear" w:color="auto" w:fill="333333"/>
          </w:tcPr>
          <w:p w14:paraId="6C2DD681" w14:textId="77777777" w:rsidR="00FC4752" w:rsidRDefault="00000000">
            <w:pPr>
              <w:spacing w:before="40" w:after="40"/>
            </w:pPr>
            <w:r>
              <w:rPr>
                <w:b/>
                <w:color w:val="FFFFFF"/>
                <w:sz w:val="20"/>
              </w:rPr>
              <w:t>Reconstruction Energy (%)</w:t>
            </w:r>
          </w:p>
        </w:tc>
        <w:tc>
          <w:tcPr>
            <w:tcW w:w="1872" w:type="dxa"/>
            <w:tcBorders>
              <w:top w:val="single" w:sz="4" w:space="0" w:color="CBD5E0"/>
              <w:left w:val="single" w:sz="4" w:space="0" w:color="CBD5E0"/>
              <w:bottom w:val="single" w:sz="4" w:space="0" w:color="CBD5E0"/>
              <w:right w:val="single" w:sz="4" w:space="0" w:color="CBD5E0"/>
            </w:tcBorders>
            <w:shd w:val="clear" w:color="auto" w:fill="333333"/>
          </w:tcPr>
          <w:p w14:paraId="358AF672" w14:textId="77777777" w:rsidR="00FC4752" w:rsidRDefault="00000000">
            <w:pPr>
              <w:spacing w:before="40" w:after="40"/>
            </w:pPr>
            <w:r>
              <w:rPr>
                <w:b/>
                <w:color w:val="FFFFFF"/>
                <w:sz w:val="20"/>
              </w:rPr>
              <w:t>Primary Semantic Load</w:t>
            </w:r>
          </w:p>
        </w:tc>
      </w:tr>
      <w:tr w:rsidR="00FC4752" w14:paraId="646E9433"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0EB9EFDD" w14:textId="77777777" w:rsidR="00FC4752" w:rsidRDefault="00000000">
            <w:pPr>
              <w:spacing w:before="40" w:after="40"/>
            </w:pPr>
            <w:r>
              <w:rPr>
                <w:b/>
                <w:sz w:val="19"/>
              </w:rPr>
              <w:t>PC1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0E339F5F" w14:textId="77777777" w:rsidR="00FC4752" w:rsidRDefault="00000000">
            <w:pPr>
              <w:spacing w:before="40" w:after="40"/>
            </w:pPr>
            <w:r>
              <w:rPr>
                <w:sz w:val="19"/>
              </w:rPr>
              <w:t>25.1%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D75A7D2" w14:textId="77777777" w:rsidR="00FC4752" w:rsidRDefault="00000000">
            <w:pPr>
              <w:spacing w:before="40" w:after="40"/>
            </w:pPr>
            <w:r>
              <w:rPr>
                <w:sz w:val="19"/>
              </w:rPr>
              <w:t>25.1%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5B418DA" w14:textId="77777777" w:rsidR="00FC4752" w:rsidRDefault="00000000">
            <w:pPr>
              <w:spacing w:before="40" w:after="40"/>
            </w:pPr>
            <w:r>
              <w:rPr>
                <w:sz w:val="19"/>
              </w:rPr>
              <w:t>25.1%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792A3CE2" w14:textId="77777777" w:rsidR="00FC4752" w:rsidRDefault="00000000">
            <w:pPr>
              <w:spacing w:before="40" w:after="40"/>
            </w:pPr>
            <w:r>
              <w:rPr>
                <w:sz w:val="19"/>
              </w:rPr>
              <w:t>Track Profile (Sector 3 time percentages)</w:t>
            </w:r>
          </w:p>
        </w:tc>
      </w:tr>
      <w:tr w:rsidR="00FC4752" w14:paraId="1AB5C57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01384A2A" w14:textId="77777777" w:rsidR="00FC4752" w:rsidRDefault="00000000">
            <w:pPr>
              <w:spacing w:before="40" w:after="40"/>
            </w:pPr>
            <w:r>
              <w:rPr>
                <w:b/>
                <w:sz w:val="19"/>
              </w:rPr>
              <w:t>PC2</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6781D45E" w14:textId="77777777" w:rsidR="00FC4752" w:rsidRDefault="00000000">
            <w:pPr>
              <w:spacing w:before="40" w:after="40"/>
            </w:pPr>
            <w:r>
              <w:rPr>
                <w:sz w:val="19"/>
              </w:rPr>
              <w:t>16.0%</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7ABD134E" w14:textId="77777777" w:rsidR="00FC4752" w:rsidRDefault="00000000">
            <w:pPr>
              <w:spacing w:before="40" w:after="40"/>
            </w:pPr>
            <w:r>
              <w:rPr>
                <w:sz w:val="19"/>
              </w:rPr>
              <w:t>41.1%</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429A97FD" w14:textId="77777777" w:rsidR="00FC4752" w:rsidRDefault="00000000">
            <w:pPr>
              <w:spacing w:before="40" w:after="40"/>
            </w:pPr>
            <w:r>
              <w:rPr>
                <w:sz w:val="19"/>
              </w:rPr>
              <w:t>41.1%</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3FC59A1B" w14:textId="77777777" w:rsidR="00FC4752" w:rsidRDefault="00000000">
            <w:pPr>
              <w:spacing w:before="40" w:after="40"/>
            </w:pPr>
            <w:r>
              <w:rPr>
                <w:sz w:val="19"/>
              </w:rPr>
              <w:t>Power Application Aggressiveness (Throttle/Brake)</w:t>
            </w:r>
          </w:p>
        </w:tc>
      </w:tr>
      <w:tr w:rsidR="00FC4752" w14:paraId="035791ED"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4A644C67" w14:textId="77777777" w:rsidR="00FC4752" w:rsidRDefault="00000000">
            <w:pPr>
              <w:spacing w:before="40" w:after="40"/>
            </w:pPr>
            <w:r>
              <w:rPr>
                <w:b/>
                <w:sz w:val="19"/>
              </w:rPr>
              <w:t>PC3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04D3E8C8" w14:textId="77777777" w:rsidR="00FC4752" w:rsidRDefault="00000000">
            <w:pPr>
              <w:spacing w:before="40" w:after="40"/>
            </w:pPr>
            <w:r>
              <w:rPr>
                <w:sz w:val="19"/>
              </w:rPr>
              <w:t>13.4%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0960092" w14:textId="77777777" w:rsidR="00FC4752" w:rsidRDefault="00000000">
            <w:pPr>
              <w:spacing w:before="40" w:after="40"/>
            </w:pPr>
            <w:r>
              <w:rPr>
                <w:sz w:val="19"/>
              </w:rPr>
              <w:t>54.5%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5A0B88F" w14:textId="77777777" w:rsidR="00FC4752" w:rsidRDefault="00000000">
            <w:pPr>
              <w:spacing w:before="40" w:after="40"/>
            </w:pPr>
            <w:r>
              <w:rPr>
                <w:sz w:val="19"/>
              </w:rPr>
              <w:t>54.5%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21D4FF6C" w14:textId="77777777" w:rsidR="00FC4752" w:rsidRDefault="00000000">
            <w:pPr>
              <w:spacing w:before="40" w:after="40"/>
            </w:pPr>
            <w:r>
              <w:rPr>
                <w:sz w:val="19"/>
              </w:rPr>
              <w:t>Top Speed &amp; Braking Zone Power (st_speed, brake_max)</w:t>
            </w:r>
          </w:p>
        </w:tc>
      </w:tr>
      <w:tr w:rsidR="00FC4752" w14:paraId="79C75044"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5185F3B5" w14:textId="77777777" w:rsidR="00FC4752" w:rsidRDefault="00000000">
            <w:pPr>
              <w:spacing w:before="40" w:after="40"/>
            </w:pPr>
            <w:r>
              <w:rPr>
                <w:b/>
                <w:sz w:val="19"/>
              </w:rPr>
              <w:t>PC4</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1AE352F4" w14:textId="77777777" w:rsidR="00FC4752" w:rsidRDefault="00000000">
            <w:pPr>
              <w:spacing w:before="40" w:after="40"/>
            </w:pPr>
            <w:r>
              <w:rPr>
                <w:sz w:val="19"/>
              </w:rPr>
              <w:t>9.8%</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1DF21935" w14:textId="77777777" w:rsidR="00FC4752" w:rsidRDefault="00000000">
            <w:pPr>
              <w:spacing w:before="40" w:after="40"/>
            </w:pPr>
            <w:r>
              <w:rPr>
                <w:sz w:val="19"/>
              </w:rPr>
              <w:t>64.3%</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6BBDD36D" w14:textId="77777777" w:rsidR="00FC4752" w:rsidRDefault="00000000">
            <w:pPr>
              <w:spacing w:before="40" w:after="40"/>
            </w:pPr>
            <w:r>
              <w:rPr>
                <w:sz w:val="19"/>
              </w:rPr>
              <w:t>64.3%</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6C65003F" w14:textId="77777777" w:rsidR="00FC4752" w:rsidRDefault="00000000">
            <w:pPr>
              <w:spacing w:before="40" w:after="40"/>
            </w:pPr>
            <w:r>
              <w:rPr>
                <w:sz w:val="19"/>
              </w:rPr>
              <w:t>Tire Degradation (Tire Cliff wear curves)</w:t>
            </w:r>
          </w:p>
        </w:tc>
      </w:tr>
      <w:tr w:rsidR="00FC4752" w14:paraId="6DF56A51"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6E5F49BF" w14:textId="77777777" w:rsidR="00FC4752" w:rsidRDefault="00000000">
            <w:pPr>
              <w:spacing w:before="40" w:after="40"/>
            </w:pPr>
            <w:r>
              <w:rPr>
                <w:b/>
                <w:sz w:val="19"/>
              </w:rPr>
              <w:t>PC5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89D06C4" w14:textId="77777777" w:rsidR="00FC4752" w:rsidRDefault="00000000">
            <w:pPr>
              <w:spacing w:before="40" w:after="40"/>
            </w:pPr>
            <w:r>
              <w:rPr>
                <w:sz w:val="19"/>
              </w:rPr>
              <w:t>8.4%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1B197A14" w14:textId="77777777" w:rsidR="00FC4752" w:rsidRDefault="00000000">
            <w:pPr>
              <w:spacing w:before="40" w:after="40"/>
            </w:pPr>
            <w:r>
              <w:rPr>
                <w:sz w:val="19"/>
              </w:rPr>
              <w:t>72.7%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3B6D01D2" w14:textId="77777777" w:rsidR="00FC4752" w:rsidRDefault="00000000">
            <w:pPr>
              <w:spacing w:before="40" w:after="40"/>
            </w:pPr>
            <w:r>
              <w:rPr>
                <w:sz w:val="19"/>
              </w:rPr>
              <w:t>72.7%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Pr>
          <w:p w14:paraId="5FEBA3BD" w14:textId="77777777" w:rsidR="00FC4752" w:rsidRDefault="00000000">
            <w:pPr>
              <w:spacing w:before="40" w:after="40"/>
            </w:pPr>
            <w:r>
              <w:rPr>
                <w:sz w:val="19"/>
              </w:rPr>
              <w:t>Intermediate Speed &amp; Compound Hardness Strategy</w:t>
            </w:r>
          </w:p>
        </w:tc>
      </w:tr>
      <w:tr w:rsidR="00FC4752" w14:paraId="456F355F" w14:textId="77777777">
        <w:trPr>
          <w:jc w:val="center"/>
        </w:trPr>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7AFC8B66" w14:textId="77777777" w:rsidR="00FC4752" w:rsidRDefault="00000000">
            <w:pPr>
              <w:spacing w:before="40" w:after="40"/>
            </w:pPr>
            <w:r>
              <w:rPr>
                <w:b/>
                <w:sz w:val="19"/>
              </w:rPr>
              <w:t>PC6</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457CD080" w14:textId="77777777" w:rsidR="00FC4752" w:rsidRDefault="00000000">
            <w:pPr>
              <w:spacing w:before="40" w:after="40"/>
            </w:pPr>
            <w:r>
              <w:rPr>
                <w:sz w:val="19"/>
              </w:rPr>
              <w:t>6.0%</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60578F7F" w14:textId="77777777" w:rsidR="00FC4752" w:rsidRDefault="00000000">
            <w:pPr>
              <w:spacing w:before="40" w:after="40"/>
            </w:pPr>
            <w:r>
              <w:rPr>
                <w:sz w:val="19"/>
              </w:rPr>
              <w:t>78.7%</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1A28E28A" w14:textId="77777777" w:rsidR="00FC4752" w:rsidRDefault="00000000">
            <w:pPr>
              <w:spacing w:before="40" w:after="40"/>
            </w:pPr>
            <w:r>
              <w:rPr>
                <w:sz w:val="19"/>
              </w:rPr>
              <w:t>78.7%</w:t>
            </w:r>
          </w:p>
        </w:tc>
        <w:tc>
          <w:tcPr>
            <w:tcW w:w="1872" w:type="dxa"/>
            <w:tcBorders>
              <w:top w:val="single" w:sz="4" w:space="0" w:color="E2E8F0"/>
              <w:left w:val="single" w:sz="4" w:space="0" w:color="E2E8F0"/>
              <w:bottom w:val="single" w:sz="4" w:space="0" w:color="E2E8F0"/>
              <w:right w:val="single" w:sz="4" w:space="0" w:color="E2E8F0"/>
            </w:tcBorders>
            <w:shd w:val="clear" w:color="auto" w:fill="F7FAFC"/>
          </w:tcPr>
          <w:p w14:paraId="2D879516" w14:textId="77777777" w:rsidR="00FC4752" w:rsidRDefault="00000000">
            <w:pPr>
              <w:spacing w:before="40" w:after="40"/>
            </w:pPr>
            <w:r>
              <w:rPr>
                <w:sz w:val="19"/>
              </w:rPr>
              <w:t>Engine Regime (Max RPM and gear limits)</w:t>
            </w:r>
          </w:p>
        </w:tc>
      </w:tr>
    </w:tbl>
    <w:p w14:paraId="565F692F" w14:textId="77777777" w:rsidR="00FC4752" w:rsidRDefault="00FC4752">
      <w:pPr>
        <w:spacing w:after="160"/>
      </w:pPr>
    </w:p>
    <w:p w14:paraId="25530A97" w14:textId="77777777" w:rsidR="00FC4752" w:rsidRDefault="00000000">
      <w:pPr>
        <w:spacing w:after="120"/>
      </w:pPr>
      <w:r>
        <w:rPr>
          <w:i/>
        </w:rPr>
        <w:t>Interpretation:</w:t>
      </w:r>
      <w:r>
        <w:t xml:space="preserve"> The remaining 21.3% of variance is discarded as high-frequency noise, which significantly improves the generalization capability of downstream clustering.</w:t>
      </w:r>
    </w:p>
    <w:p w14:paraId="7DCA0683" w14:textId="77777777" w:rsidR="00FC4752" w:rsidRDefault="00000000">
      <w:pPr>
        <w:pStyle w:val="Ttulo3"/>
        <w:spacing w:before="240" w:after="120"/>
      </w:pPr>
      <w:bookmarkStart w:id="14" w:name="_Toc234593995"/>
      <w:r>
        <w:rPr>
          <w:rFonts w:ascii="Calibri" w:hAnsi="Calibri"/>
          <w:color w:val="666666"/>
          <w:sz w:val="24"/>
        </w:rPr>
        <w:t>Visualizations</w:t>
      </w:r>
      <w:bookmarkEnd w:id="14"/>
    </w:p>
    <w:p w14:paraId="4A68D09E" w14:textId="77777777" w:rsidR="00FC4752" w:rsidRDefault="00000000">
      <w:pPr>
        <w:spacing w:after="120"/>
      </w:pPr>
      <w:r>
        <w:t>The figures below represent the cumulative explained variance of the components and the projection of the laps on the first two dimensions:</w:t>
      </w:r>
    </w:p>
    <w:p w14:paraId="32180F25" w14:textId="77777777" w:rsidR="00FC4752" w:rsidRDefault="00000000">
      <w:pPr>
        <w:spacing w:before="240" w:after="240"/>
        <w:jc w:val="center"/>
      </w:pPr>
      <w:r>
        <w:rPr>
          <w:noProof/>
        </w:rPr>
        <w:lastRenderedPageBreak/>
        <w:drawing>
          <wp:inline distT="0" distB="0" distL="0" distR="0" wp14:anchorId="46946044" wp14:editId="453DEB24">
            <wp:extent cx="5029200" cy="1764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za.png"/>
                    <pic:cNvPicPr/>
                  </pic:nvPicPr>
                  <pic:blipFill>
                    <a:blip r:embed="rId7"/>
                    <a:stretch>
                      <a:fillRect/>
                    </a:stretch>
                  </pic:blipFill>
                  <pic:spPr>
                    <a:xfrm>
                      <a:off x="0" y="0"/>
                      <a:ext cx="5029200" cy="1764928"/>
                    </a:xfrm>
                    <a:prstGeom prst="rect">
                      <a:avLst/>
                    </a:prstGeom>
                  </pic:spPr>
                </pic:pic>
              </a:graphicData>
            </a:graphic>
          </wp:inline>
        </w:drawing>
      </w:r>
    </w:p>
    <w:p w14:paraId="6009DECC" w14:textId="77777777" w:rsidR="00FC4752" w:rsidRDefault="00000000">
      <w:pPr>
        <w:spacing w:after="240"/>
        <w:jc w:val="center"/>
      </w:pPr>
      <w:r>
        <w:rPr>
          <w:i/>
          <w:sz w:val="19"/>
        </w:rPr>
        <w:t>Figure: PCA Cumulative Explained Variance</w:t>
      </w:r>
    </w:p>
    <w:p w14:paraId="75B52893" w14:textId="77777777" w:rsidR="00FC4752" w:rsidRDefault="00000000">
      <w:pPr>
        <w:spacing w:after="120"/>
      </w:pPr>
      <w:r>
        <w:rPr>
          <w:i/>
        </w:rPr>
        <w:t>Figure 1: Scree Plot showing the cumulative variance captured by Principal Components.</w:t>
      </w:r>
    </w:p>
    <w:p w14:paraId="41E281E5" w14:textId="77777777" w:rsidR="00FC4752" w:rsidRDefault="00000000">
      <w:pPr>
        <w:spacing w:before="240" w:after="240"/>
        <w:jc w:val="center"/>
      </w:pPr>
      <w:r>
        <w:rPr>
          <w:noProof/>
        </w:rPr>
        <w:drawing>
          <wp:inline distT="0" distB="0" distL="0" distR="0" wp14:anchorId="7372A721" wp14:editId="1082A224">
            <wp:extent cx="5029200" cy="1861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catter.png"/>
                    <pic:cNvPicPr/>
                  </pic:nvPicPr>
                  <pic:blipFill>
                    <a:blip r:embed="rId8"/>
                    <a:stretch>
                      <a:fillRect/>
                    </a:stretch>
                  </pic:blipFill>
                  <pic:spPr>
                    <a:xfrm>
                      <a:off x="0" y="0"/>
                      <a:ext cx="5029200" cy="1861964"/>
                    </a:xfrm>
                    <a:prstGeom prst="rect">
                      <a:avLst/>
                    </a:prstGeom>
                  </pic:spPr>
                </pic:pic>
              </a:graphicData>
            </a:graphic>
          </wp:inline>
        </w:drawing>
      </w:r>
    </w:p>
    <w:p w14:paraId="299DF6A6" w14:textId="77777777" w:rsidR="00FC4752" w:rsidRDefault="00000000">
      <w:pPr>
        <w:spacing w:after="240"/>
        <w:jc w:val="center"/>
      </w:pPr>
      <w:r>
        <w:rPr>
          <w:i/>
          <w:sz w:val="19"/>
        </w:rPr>
        <w:t>Figure: PCA Projection Scatter</w:t>
      </w:r>
    </w:p>
    <w:p w14:paraId="2C0C0A95" w14:textId="77777777" w:rsidR="00FC4752" w:rsidRDefault="00000000">
      <w:pPr>
        <w:spacing w:after="120"/>
      </w:pPr>
      <w:r>
        <w:rPr>
          <w:i/>
        </w:rPr>
        <w:t>Figure 2: Scatter plot of laps projected on PC1 and PC2, separating driving states.</w:t>
      </w:r>
    </w:p>
    <w:p w14:paraId="64FECC85" w14:textId="77777777" w:rsidR="00FC4752" w:rsidRDefault="00000000">
      <w:pPr>
        <w:pStyle w:val="Ttulo2"/>
        <w:spacing w:before="360" w:after="160"/>
      </w:pPr>
      <w:bookmarkStart w:id="15" w:name="_Toc234593996"/>
      <w:r>
        <w:rPr>
          <w:rFonts w:ascii="Calibri" w:hAnsi="Calibri"/>
          <w:color w:val="333333"/>
          <w:sz w:val="28"/>
        </w:rPr>
        <w:t>7. Clustering Analysis</w:t>
      </w:r>
      <w:bookmarkEnd w:id="15"/>
    </w:p>
    <w:p w14:paraId="1DF8F4B8" w14:textId="77777777" w:rsidR="00FC4752" w:rsidRDefault="00000000">
      <w:pPr>
        <w:spacing w:after="120"/>
      </w:pPr>
      <w:r>
        <w:t>To discover latent performance states, three clustering models were evaluated on the 6D PCA space of 3,004 laps.</w:t>
      </w:r>
    </w:p>
    <w:p w14:paraId="72D0E79F" w14:textId="77777777" w:rsidR="00FC4752" w:rsidRDefault="00000000">
      <w:pPr>
        <w:pStyle w:val="Listaconvietas"/>
        <w:spacing w:after="60"/>
      </w:pPr>
      <w:r>
        <w:rPr>
          <w:b/>
        </w:rPr>
        <w:t>K-Means</w:t>
      </w:r>
      <w:r>
        <w:t xml:space="preserve">: Configured at </w:t>
      </w:r>
      <w:r>
        <w:rPr>
          <w:rFonts w:ascii="Cambria Math" w:hAnsi="Cambria Math"/>
          <w:i/>
        </w:rPr>
        <w:t>k=4</w:t>
      </w:r>
      <w:r>
        <w:t xml:space="preserve"> using elbow and silhouette sweeps. It achieved a baseline Silhouette score of </w:t>
      </w:r>
      <w:r>
        <w:rPr>
          <w:b/>
        </w:rPr>
        <w:t>0.4409</w:t>
      </w:r>
      <w:r>
        <w:t>. However, it forces spherical structures and suffers from a 3.5% failure rate (negative silhouette points) by forcing safety car anomalies into standard racing clusters.</w:t>
      </w:r>
    </w:p>
    <w:p w14:paraId="5352A21E" w14:textId="77777777" w:rsidR="00FC4752" w:rsidRDefault="00000000">
      <w:pPr>
        <w:pStyle w:val="Listaconvietas"/>
        <w:spacing w:after="60"/>
      </w:pPr>
      <w:r>
        <w:rPr>
          <w:b/>
        </w:rPr>
        <w:t>Hierarchical Clustering</w:t>
      </w:r>
      <w:r>
        <w:t xml:space="preserve">: Complete and Average linkages were compared. Ward’s linkage maximized cohesion with a Cophenetic correlation of </w:t>
      </w:r>
      <w:r>
        <w:rPr>
          <w:b/>
        </w:rPr>
        <w:t>0.6784</w:t>
      </w:r>
      <w:r>
        <w:t xml:space="preserve">. Cutting the dendrogram at </w:t>
      </w:r>
      <w:r>
        <w:rPr>
          <w:rFonts w:ascii="Cambria Math" w:hAnsi="Cambria Math"/>
          <w:i/>
        </w:rPr>
        <w:t>k=5</w:t>
      </w:r>
      <w:r>
        <w:t xml:space="preserve"> yielded a Silhouette score of </w:t>
      </w:r>
      <w:r>
        <w:rPr>
          <w:b/>
        </w:rPr>
        <w:t>0.5142</w:t>
      </w:r>
      <w:r>
        <w:t xml:space="preserve"> and a Davies-Bouldin index of </w:t>
      </w:r>
      <w:r>
        <w:rPr>
          <w:b/>
        </w:rPr>
        <w:t>0.8504</w:t>
      </w:r>
      <w:r>
        <w:t xml:space="preserve">. The threshold for cutting at </w:t>
      </w:r>
      <w:r>
        <w:rPr>
          <w:rFonts w:ascii="Cambria Math" w:hAnsi="Cambria Math"/>
          <w:i/>
        </w:rPr>
        <w:t>k=5</w:t>
      </w:r>
      <w:r>
        <w:t xml:space="preserve"> was selected because it isolated the transient out-of-pit states into a single cluster, while lower values (</w:t>
      </w:r>
      <w:r>
        <w:rPr>
          <w:rFonts w:ascii="Cambria Math" w:hAnsi="Cambria Math"/>
          <w:i/>
        </w:rPr>
        <w:t>k&lt;5</w:t>
      </w:r>
      <w:r>
        <w:t>) merged the fresh-tyre and late-degradation clusters, losing strategic resolution.</w:t>
      </w:r>
    </w:p>
    <w:p w14:paraId="24222D58" w14:textId="77777777" w:rsidR="00FC4752" w:rsidRDefault="00000000">
      <w:pPr>
        <w:pStyle w:val="Listaconvietas"/>
        <w:spacing w:after="60"/>
      </w:pPr>
      <w:r>
        <w:rPr>
          <w:b/>
        </w:rPr>
        <w:t>DBSCAN</w:t>
      </w:r>
      <w:r>
        <w:t xml:space="preserve">: Configured with </w:t>
      </w:r>
      <w:r>
        <w:rPr>
          <w:rFonts w:ascii="Consolas" w:hAnsi="Consolas"/>
          <w:color w:val="404040"/>
          <w:sz w:val="19"/>
        </w:rPr>
        <w:t>eps=1.2</w:t>
      </w:r>
      <w:r>
        <w:t xml:space="preserve"> and </w:t>
      </w:r>
      <w:r>
        <w:rPr>
          <w:rFonts w:ascii="Consolas" w:hAnsi="Consolas"/>
          <w:color w:val="404040"/>
          <w:sz w:val="19"/>
        </w:rPr>
        <w:t>min_samples=15</w:t>
      </w:r>
      <w:r>
        <w:t xml:space="preserve"> based on grid sweeps and K-distance plots. It successfully isolated 337 anomalous laps (11.2% of the dataset) into a noise class (labeled -1). </w:t>
      </w:r>
      <w:r>
        <w:lastRenderedPageBreak/>
        <w:t xml:space="preserve">Excluding noise, DBSCAN achieved the highest signal Silhouette score of </w:t>
      </w:r>
      <w:r>
        <w:rPr>
          <w:b/>
        </w:rPr>
        <w:t>0.5910</w:t>
      </w:r>
      <w:r>
        <w:t xml:space="preserve"> and a Davies-Bouldin index of </w:t>
      </w:r>
      <w:r>
        <w:rPr>
          <w:b/>
        </w:rPr>
        <w:t>0.6018</w:t>
      </w:r>
      <w:r>
        <w:t>, with a 0.0% negative silhouette failure rate.</w:t>
      </w:r>
    </w:p>
    <w:p w14:paraId="4E3257A5" w14:textId="77777777" w:rsidR="00FC4752" w:rsidRDefault="00000000">
      <w:pPr>
        <w:pStyle w:val="Ttulo3"/>
        <w:spacing w:before="240" w:after="120"/>
      </w:pPr>
      <w:bookmarkStart w:id="16" w:name="_Toc234593997"/>
      <w:r>
        <w:rPr>
          <w:rFonts w:ascii="Calibri" w:hAnsi="Calibri"/>
          <w:color w:val="666666"/>
          <w:sz w:val="24"/>
        </w:rPr>
        <w:t>Detailed Analysis of DBSCAN Outliers (Cluster -1)</w:t>
      </w:r>
      <w:bookmarkEnd w:id="16"/>
    </w:p>
    <w:p w14:paraId="7C592423" w14:textId="77777777" w:rsidR="00FC4752" w:rsidRDefault="00000000">
      <w:pPr>
        <w:spacing w:after="120"/>
      </w:pPr>
      <w:r>
        <w:t>A deep dive into the 337 laps isolated as noise (Cluster -1) reveals that it represents key physical and operational anomalies rather than arbitrary sensor errors:</w:t>
      </w:r>
    </w:p>
    <w:p w14:paraId="02CC52B2" w14:textId="77777777" w:rsidR="00FC4752" w:rsidRDefault="00000000">
      <w:pPr>
        <w:pStyle w:val="Listaconvietas"/>
        <w:spacing w:after="60"/>
      </w:pPr>
      <w:r>
        <w:rPr>
          <w:b/>
        </w:rPr>
        <w:t>Safety Car (VSC/SC) intervals (54%)</w:t>
      </w:r>
      <w:r>
        <w:t>: Characterized by extremely low speed traps and high lap times due to race neutralizations.</w:t>
      </w:r>
    </w:p>
    <w:p w14:paraId="738D336E" w14:textId="77777777" w:rsidR="00FC4752" w:rsidRDefault="00000000">
      <w:pPr>
        <w:pStyle w:val="Listaconvietas"/>
        <w:spacing w:after="60"/>
      </w:pPr>
      <w:r>
        <w:rPr>
          <w:b/>
        </w:rPr>
        <w:t>Pit-In/Pit-Out Transitions (32%)</w:t>
      </w:r>
      <w:r>
        <w:t>: Intermediate states where the car is traversing the pit lane speed limiter zone, presenting unique speed-to-RPM ratios.</w:t>
      </w:r>
    </w:p>
    <w:p w14:paraId="0AFAE8B8" w14:textId="77777777" w:rsidR="00FC4752" w:rsidRDefault="00000000">
      <w:pPr>
        <w:pStyle w:val="Listaconvietas"/>
        <w:spacing w:after="60"/>
      </w:pPr>
      <w:r>
        <w:rPr>
          <w:b/>
        </w:rPr>
        <w:t>On-Track Incidents (14%)</w:t>
      </w:r>
      <w:r>
        <w:t>: Laps containing spins, minor collisions, yellow flag deceleration zones, or terminal mechanical failures.</w:t>
      </w:r>
    </w:p>
    <w:p w14:paraId="56BE98A9" w14:textId="77777777" w:rsidR="00FC4752" w:rsidRDefault="00000000">
      <w:pPr>
        <w:spacing w:after="120"/>
      </w:pPr>
      <w:r>
        <w:t>By isolating these states in a noise class, DBSCAN prevents them from contaminating the clean racing pace clusters (Clusters 0 to 3).</w:t>
      </w:r>
    </w:p>
    <w:p w14:paraId="68F35F9D" w14:textId="77777777" w:rsidR="00FC4752" w:rsidRDefault="00000000">
      <w:pPr>
        <w:pStyle w:val="Ttulo3"/>
        <w:spacing w:before="240" w:after="120"/>
      </w:pPr>
      <w:bookmarkStart w:id="17" w:name="_Toc234593998"/>
      <w:r>
        <w:rPr>
          <w:rFonts w:ascii="Calibri" w:hAnsi="Calibri"/>
          <w:color w:val="666666"/>
          <w:sz w:val="24"/>
        </w:rPr>
        <w:t>Parameter Sweeps and Sensitivity</w:t>
      </w:r>
      <w:bookmarkEnd w:id="17"/>
    </w:p>
    <w:p w14:paraId="5BA7EA2B" w14:textId="77777777" w:rsidR="00FC4752" w:rsidRDefault="00000000">
      <w:pPr>
        <w:spacing w:after="120"/>
      </w:pPr>
      <w:r>
        <w:t>Sensitivity sweeps were conducted to avoid hand-picked bias:</w:t>
      </w:r>
    </w:p>
    <w:p w14:paraId="53CF4F2F" w14:textId="77777777" w:rsidR="00FC4752" w:rsidRDefault="00000000">
      <w:pPr>
        <w:pStyle w:val="Listaconvietas"/>
        <w:spacing w:after="60"/>
      </w:pPr>
      <w:r>
        <w:rPr>
          <w:b/>
        </w:rPr>
        <w:t>K-Means Sweep:</w:t>
      </w:r>
      <w:r>
        <w:t xml:space="preserve"> Evaluated </w:t>
      </w:r>
      <w:r>
        <w:rPr>
          <w:rFonts w:ascii="Cambria Math" w:hAnsi="Cambria Math"/>
          <w:i/>
        </w:rPr>
        <w:t>k</w:t>
      </w:r>
      <w:r>
        <w:t xml:space="preserve"> </w:t>
      </w:r>
      <w:r>
        <w:rPr>
          <w:rFonts w:ascii="Cambria Math" w:hAnsi="Cambria Math"/>
          <w:i/>
        </w:rPr>
        <w:t>in</w:t>
      </w:r>
      <w:r>
        <w:t xml:space="preserve"> </w:t>
      </w:r>
      <w:r>
        <w:rPr>
          <w:rFonts w:ascii="Cambria Math" w:hAnsi="Cambria Math"/>
          <w:i/>
        </w:rPr>
        <w:t>[2,</w:t>
      </w:r>
      <w:r>
        <w:t xml:space="preserve"> </w:t>
      </w:r>
      <w:r>
        <w:rPr>
          <w:rFonts w:ascii="Cambria Math" w:hAnsi="Cambria Math"/>
          <w:i/>
        </w:rPr>
        <w:t>10]</w:t>
      </w:r>
      <w:r>
        <w:t xml:space="preserve">. The elbow bend in inertia occurred clearly at </w:t>
      </w:r>
      <w:r>
        <w:rPr>
          <w:rFonts w:ascii="Cambria Math" w:hAnsi="Cambria Math"/>
          <w:i/>
        </w:rPr>
        <w:t>k=4</w:t>
      </w:r>
      <w:r>
        <w:t xml:space="preserve"> (Figure 3), which also matched the local maximum of the average silhouette score (0.4409). Increasing </w:t>
      </w:r>
      <w:r>
        <w:rPr>
          <w:rFonts w:ascii="Cambria Math" w:hAnsi="Cambria Math"/>
          <w:i/>
        </w:rPr>
        <w:t>k</w:t>
      </w:r>
      <w:r>
        <w:t xml:space="preserve"> </w:t>
      </w:r>
      <w:r>
        <w:rPr>
          <w:rFonts w:ascii="Cambria Math" w:hAnsi="Cambria Math"/>
          <w:i/>
        </w:rPr>
        <w:t>&gt;</w:t>
      </w:r>
      <w:r>
        <w:t xml:space="preserve"> </w:t>
      </w:r>
      <w:r>
        <w:rPr>
          <w:rFonts w:ascii="Cambria Math" w:hAnsi="Cambria Math"/>
          <w:i/>
        </w:rPr>
        <w:t>4</w:t>
      </w:r>
      <w:r>
        <w:t xml:space="preserve"> split the stable racing pace cluster into redundant sub-segments without increasing domain interpretability.</w:t>
      </w:r>
    </w:p>
    <w:p w14:paraId="531D9690" w14:textId="77777777" w:rsidR="00FC4752" w:rsidRDefault="00000000">
      <w:pPr>
        <w:pStyle w:val="Listaconvietas"/>
        <w:spacing w:after="60"/>
      </w:pPr>
      <w:r>
        <w:rPr>
          <w:b/>
        </w:rPr>
        <w:t>DBSCAN Sweep:</w:t>
      </w:r>
      <w:r>
        <w:t xml:space="preserve"> Conducted a sweep over 21 hyperparameter combinations. Varying </w:t>
      </w:r>
      <w:r>
        <w:rPr>
          <w:rFonts w:ascii="Consolas" w:hAnsi="Consolas"/>
          <w:color w:val="404040"/>
          <w:sz w:val="19"/>
        </w:rPr>
        <w:t>eps</w:t>
      </w:r>
      <w:r>
        <w:t xml:space="preserve"> from 0.8 to 1.5 showed that values below 1.0 labeled over 25% of data as noise, while values above 1.3 merged fresh tyre and late-stint clusters. The selected configuration (</w:t>
      </w:r>
      <w:r>
        <w:rPr>
          <w:rFonts w:ascii="Consolas" w:hAnsi="Consolas"/>
          <w:color w:val="404040"/>
          <w:sz w:val="19"/>
        </w:rPr>
        <w:t>eps=1.2</w:t>
      </w:r>
      <w:r>
        <w:t xml:space="preserve">, </w:t>
      </w:r>
      <w:r>
        <w:rPr>
          <w:rFonts w:ascii="Consolas" w:hAnsi="Consolas"/>
          <w:color w:val="404040"/>
          <w:sz w:val="19"/>
        </w:rPr>
        <w:t>min_samples=15</w:t>
      </w:r>
      <w:r>
        <w:t>) proved stable, isolating 11.2% noise points while keeping the other 4 clusters cohesive.</w:t>
      </w:r>
    </w:p>
    <w:p w14:paraId="31260002" w14:textId="77777777" w:rsidR="00FC4752" w:rsidRDefault="00000000">
      <w:pPr>
        <w:pStyle w:val="Ttulo3"/>
        <w:spacing w:before="240" w:after="120"/>
      </w:pPr>
      <w:bookmarkStart w:id="18" w:name="_Toc234593999"/>
      <w:r>
        <w:rPr>
          <w:rFonts w:ascii="Calibri" w:hAnsi="Calibri"/>
          <w:color w:val="666666"/>
          <w:sz w:val="24"/>
        </w:rPr>
        <w:t>Parameter Sweep and Validation</w:t>
      </w:r>
      <w:bookmarkEnd w:id="18"/>
    </w:p>
    <w:p w14:paraId="19DB2392" w14:textId="77777777" w:rsidR="00FC4752" w:rsidRDefault="00000000">
      <w:pPr>
        <w:spacing w:after="120"/>
      </w:pPr>
      <w:r>
        <w:t>The elbow parameters and validation silhouette scores are shown below:</w:t>
      </w:r>
    </w:p>
    <w:p w14:paraId="06F05F86" w14:textId="77777777" w:rsidR="00FC4752" w:rsidRDefault="00000000">
      <w:pPr>
        <w:spacing w:before="240" w:after="240"/>
        <w:jc w:val="center"/>
      </w:pPr>
      <w:r>
        <w:rPr>
          <w:noProof/>
        </w:rPr>
        <w:lastRenderedPageBreak/>
        <w:drawing>
          <wp:inline distT="0" distB="0" distL="0" distR="0" wp14:anchorId="7E92EA02" wp14:editId="65285200">
            <wp:extent cx="5029200" cy="321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parameter_sweep.png"/>
                    <pic:cNvPicPr/>
                  </pic:nvPicPr>
                  <pic:blipFill>
                    <a:blip r:embed="rId9"/>
                    <a:stretch>
                      <a:fillRect/>
                    </a:stretch>
                  </pic:blipFill>
                  <pic:spPr>
                    <a:xfrm>
                      <a:off x="0" y="0"/>
                      <a:ext cx="5029200" cy="3213100"/>
                    </a:xfrm>
                    <a:prstGeom prst="rect">
                      <a:avLst/>
                    </a:prstGeom>
                  </pic:spPr>
                </pic:pic>
              </a:graphicData>
            </a:graphic>
          </wp:inline>
        </w:drawing>
      </w:r>
    </w:p>
    <w:p w14:paraId="4E8D5618" w14:textId="77777777" w:rsidR="00FC4752" w:rsidRDefault="00000000">
      <w:pPr>
        <w:spacing w:after="240"/>
        <w:jc w:val="center"/>
      </w:pPr>
      <w:r>
        <w:rPr>
          <w:i/>
          <w:sz w:val="19"/>
        </w:rPr>
        <w:t>Figure: K-Means Parameter Sweep</w:t>
      </w:r>
    </w:p>
    <w:p w14:paraId="1F2CBC53" w14:textId="77777777" w:rsidR="00FC4752" w:rsidRDefault="00000000">
      <w:pPr>
        <w:spacing w:after="120"/>
      </w:pPr>
      <w:r>
        <w:rPr>
          <w:i/>
        </w:rPr>
        <w:t xml:space="preserve">Figure 3: K-Means Elbow sweep indicating the optimal bend at </w:t>
      </w:r>
      <w:r>
        <w:rPr>
          <w:rFonts w:ascii="Cambria Math" w:hAnsi="Cambria Math"/>
          <w:i/>
        </w:rPr>
        <w:t>k=4</w:t>
      </w:r>
      <w:r>
        <w:rPr>
          <w:i/>
        </w:rPr>
        <w:t>.</w:t>
      </w:r>
    </w:p>
    <w:p w14:paraId="12417B52" w14:textId="77777777" w:rsidR="00FC4752" w:rsidRDefault="00000000">
      <w:pPr>
        <w:spacing w:before="240" w:after="240"/>
        <w:jc w:val="center"/>
      </w:pPr>
      <w:r>
        <w:rPr>
          <w:noProof/>
        </w:rPr>
        <w:drawing>
          <wp:inline distT="0" distB="0" distL="0" distR="0" wp14:anchorId="56DEACD4" wp14:editId="37993142">
            <wp:extent cx="5029200" cy="28912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silhouette_plot.png"/>
                    <pic:cNvPicPr/>
                  </pic:nvPicPr>
                  <pic:blipFill>
                    <a:blip r:embed="rId10"/>
                    <a:stretch>
                      <a:fillRect/>
                    </a:stretch>
                  </pic:blipFill>
                  <pic:spPr>
                    <a:xfrm>
                      <a:off x="0" y="0"/>
                      <a:ext cx="5029200" cy="2891224"/>
                    </a:xfrm>
                    <a:prstGeom prst="rect">
                      <a:avLst/>
                    </a:prstGeom>
                  </pic:spPr>
                </pic:pic>
              </a:graphicData>
            </a:graphic>
          </wp:inline>
        </w:drawing>
      </w:r>
    </w:p>
    <w:p w14:paraId="7524B0FB" w14:textId="77777777" w:rsidR="00FC4752" w:rsidRDefault="00000000">
      <w:pPr>
        <w:spacing w:after="240"/>
        <w:jc w:val="center"/>
      </w:pPr>
      <w:r>
        <w:rPr>
          <w:i/>
          <w:sz w:val="19"/>
        </w:rPr>
        <w:t>Figure: DBSCAN Silhouette Analysis</w:t>
      </w:r>
    </w:p>
    <w:p w14:paraId="1BA6963B" w14:textId="77777777" w:rsidR="00FC4752" w:rsidRDefault="00000000">
      <w:pPr>
        <w:spacing w:after="120"/>
      </w:pPr>
      <w:r>
        <w:rPr>
          <w:i/>
        </w:rPr>
        <w:t>Figure 4: DBSCAN silhouette score and outlier distribution plot.</w:t>
      </w:r>
    </w:p>
    <w:p w14:paraId="60DE1173" w14:textId="77777777" w:rsidR="00FC4752" w:rsidRDefault="00000000">
      <w:pPr>
        <w:pStyle w:val="Ttulo3"/>
        <w:spacing w:before="240" w:after="120"/>
      </w:pPr>
      <w:bookmarkStart w:id="19" w:name="_Toc234594000"/>
      <w:r>
        <w:rPr>
          <w:rFonts w:ascii="Calibri" w:hAnsi="Calibri"/>
          <w:color w:val="666666"/>
          <w:sz w:val="24"/>
        </w:rPr>
        <w:lastRenderedPageBreak/>
        <w:t>Comparative Validation Table</w:t>
      </w:r>
      <w:bookmarkEnd w:id="19"/>
    </w:p>
    <w:tbl>
      <w:tblPr>
        <w:tblW w:w="0" w:type="auto"/>
        <w:jc w:val="center"/>
        <w:tblCellMar>
          <w:top w:w="120" w:type="dxa"/>
          <w:left w:w="150" w:type="dxa"/>
          <w:bottom w:w="120" w:type="dxa"/>
          <w:right w:w="150" w:type="dxa"/>
        </w:tblCellMar>
        <w:tblLook w:val="04A0" w:firstRow="1" w:lastRow="0" w:firstColumn="1" w:lastColumn="0" w:noHBand="0" w:noVBand="1"/>
      </w:tblPr>
      <w:tblGrid>
        <w:gridCol w:w="2340"/>
        <w:gridCol w:w="2340"/>
        <w:gridCol w:w="2340"/>
        <w:gridCol w:w="2340"/>
      </w:tblGrid>
      <w:tr w:rsidR="00FC4752" w14:paraId="0E5D1C20" w14:textId="77777777">
        <w:trPr>
          <w:jc w:val="center"/>
        </w:trPr>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42505593" w14:textId="77777777" w:rsidR="00FC4752" w:rsidRDefault="00000000">
            <w:pPr>
              <w:spacing w:before="40" w:after="40"/>
            </w:pPr>
            <w:r>
              <w:rPr>
                <w:b/>
                <w:color w:val="FFFFFF"/>
                <w:sz w:val="20"/>
              </w:rPr>
              <w:t>Clustering Metric</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1EEFB85A" w14:textId="77777777" w:rsidR="00FC4752" w:rsidRDefault="00000000">
            <w:pPr>
              <w:spacing w:before="40" w:after="40"/>
            </w:pPr>
            <w:r>
              <w:rPr>
                <w:b/>
                <w:color w:val="FFFFFF"/>
                <w:sz w:val="20"/>
              </w:rPr>
              <w:t>K-Means V2</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6D802744" w14:textId="77777777" w:rsidR="00FC4752" w:rsidRDefault="00000000">
            <w:pPr>
              <w:spacing w:before="40" w:after="40"/>
            </w:pPr>
            <w:r>
              <w:rPr>
                <w:b/>
                <w:color w:val="FFFFFF"/>
                <w:sz w:val="20"/>
              </w:rPr>
              <w:t>Hierarchical V4</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686F3BFC" w14:textId="77777777" w:rsidR="00FC4752" w:rsidRDefault="00000000">
            <w:pPr>
              <w:spacing w:before="40" w:after="40"/>
            </w:pPr>
            <w:r>
              <w:rPr>
                <w:b/>
                <w:color w:val="FFFFFF"/>
                <w:sz w:val="20"/>
              </w:rPr>
              <w:t>DBSCAN V3</w:t>
            </w:r>
          </w:p>
        </w:tc>
      </w:tr>
      <w:tr w:rsidR="00FC4752" w14:paraId="70CBC2C0"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50CA87B" w14:textId="77777777" w:rsidR="00FC4752" w:rsidRDefault="00000000">
            <w:pPr>
              <w:spacing w:before="40" w:after="40"/>
            </w:pPr>
            <w:r>
              <w:rPr>
                <w:b/>
                <w:sz w:val="19"/>
              </w:rPr>
              <w:t>Detected Clusters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71A83AA4" w14:textId="77777777" w:rsidR="00FC4752" w:rsidRDefault="00000000">
            <w:pPr>
              <w:spacing w:before="40" w:after="40"/>
            </w:pPr>
            <w:r>
              <w:rPr>
                <w:sz w:val="19"/>
              </w:rPr>
              <w:t>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DDE9C1D" w14:textId="77777777" w:rsidR="00FC4752" w:rsidRDefault="00000000">
            <w:pPr>
              <w:spacing w:before="40" w:after="40"/>
            </w:pPr>
            <w:r>
              <w:rPr>
                <w:sz w:val="19"/>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017EC29" w14:textId="77777777" w:rsidR="00FC4752" w:rsidRDefault="00000000">
            <w:pPr>
              <w:spacing w:before="40" w:after="40"/>
            </w:pPr>
            <w:r>
              <w:rPr>
                <w:sz w:val="19"/>
              </w:rPr>
              <w:t>5</w:t>
            </w:r>
          </w:p>
        </w:tc>
      </w:tr>
      <w:tr w:rsidR="00FC4752" w14:paraId="54EC2C3E"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53FB2221" w14:textId="77777777" w:rsidR="00FC4752" w:rsidRDefault="00000000">
            <w:pPr>
              <w:spacing w:before="40" w:after="40"/>
            </w:pPr>
            <w:r>
              <w:rPr>
                <w:b/>
                <w:sz w:val="19"/>
              </w:rPr>
              <w:t>Silhouette Score</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645938DB" w14:textId="77777777" w:rsidR="00FC4752" w:rsidRDefault="00000000">
            <w:pPr>
              <w:spacing w:before="40" w:after="40"/>
            </w:pPr>
            <w:r>
              <w:rPr>
                <w:sz w:val="19"/>
              </w:rPr>
              <w:t>0.4409</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4DE726D7" w14:textId="77777777" w:rsidR="00FC4752" w:rsidRDefault="00000000">
            <w:pPr>
              <w:spacing w:before="40" w:after="40"/>
            </w:pPr>
            <w:r>
              <w:rPr>
                <w:sz w:val="19"/>
              </w:rPr>
              <w:t>0.5142</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37C9D48E" w14:textId="77777777" w:rsidR="00FC4752" w:rsidRDefault="00000000">
            <w:pPr>
              <w:spacing w:before="40" w:after="40"/>
            </w:pPr>
            <w:r>
              <w:rPr>
                <w:b/>
                <w:sz w:val="19"/>
              </w:rPr>
              <w:t>0.5910</w:t>
            </w:r>
            <w:r>
              <w:rPr>
                <w:sz w:val="19"/>
              </w:rPr>
              <w:t xml:space="preserve"> (On Signal)</w:t>
            </w:r>
          </w:p>
        </w:tc>
      </w:tr>
      <w:tr w:rsidR="00FC4752" w14:paraId="40E66F67"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36A2C81" w14:textId="77777777" w:rsidR="00FC4752" w:rsidRDefault="00000000">
            <w:pPr>
              <w:spacing w:before="40" w:after="40"/>
            </w:pPr>
            <w:r>
              <w:rPr>
                <w:b/>
                <w:sz w:val="19"/>
              </w:rPr>
              <w:t>Davies-Bouldin Index</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B3A0C82" w14:textId="77777777" w:rsidR="00FC4752" w:rsidRDefault="00000000">
            <w:pPr>
              <w:spacing w:before="40" w:after="40"/>
            </w:pPr>
            <w:r>
              <w:rPr>
                <w:sz w:val="19"/>
              </w:rPr>
              <w: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CFEA12F" w14:textId="77777777" w:rsidR="00FC4752" w:rsidRDefault="00000000">
            <w:pPr>
              <w:spacing w:before="40" w:after="40"/>
            </w:pPr>
            <w:r>
              <w:rPr>
                <w:sz w:val="19"/>
              </w:rPr>
              <w:t>0.8504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F7A4643" w14:textId="77777777" w:rsidR="00FC4752" w:rsidRDefault="00000000">
            <w:pPr>
              <w:spacing w:before="40" w:after="40"/>
            </w:pPr>
            <w:r>
              <w:rPr>
                <w:b/>
                <w:sz w:val="19"/>
              </w:rPr>
              <w:t>0.6018</w:t>
            </w:r>
          </w:p>
        </w:tc>
      </w:tr>
      <w:tr w:rsidR="00FC4752" w14:paraId="729E9678"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634C8E05" w14:textId="77777777" w:rsidR="00FC4752" w:rsidRDefault="00000000">
            <w:pPr>
              <w:spacing w:before="40" w:after="40"/>
            </w:pPr>
            <w:r>
              <w:rPr>
                <w:b/>
                <w:sz w:val="19"/>
              </w:rPr>
              <w:t>Calinski-Harabasz Index</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0AF13A39" w14:textId="77777777" w:rsidR="00FC4752" w:rsidRDefault="00000000">
            <w:pPr>
              <w:spacing w:before="40" w:after="40"/>
            </w:pPr>
            <w:r>
              <w:rPr>
                <w:sz w:val="19"/>
              </w:rPr>
              <w:t>—</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63535F77" w14:textId="77777777" w:rsidR="00FC4752" w:rsidRDefault="00000000">
            <w:pPr>
              <w:spacing w:before="40" w:after="40"/>
            </w:pPr>
            <w:r>
              <w:rPr>
                <w:b/>
                <w:sz w:val="19"/>
              </w:rPr>
              <w:t>1455.1</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1082525E" w14:textId="77777777" w:rsidR="00FC4752" w:rsidRDefault="00000000">
            <w:pPr>
              <w:spacing w:before="40" w:after="40"/>
            </w:pPr>
            <w:r>
              <w:rPr>
                <w:sz w:val="19"/>
              </w:rPr>
              <w:t>—</w:t>
            </w:r>
          </w:p>
        </w:tc>
      </w:tr>
      <w:tr w:rsidR="00FC4752" w14:paraId="24820E94"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8FF6DE2" w14:textId="77777777" w:rsidR="00FC4752" w:rsidRDefault="00000000">
            <w:pPr>
              <w:spacing w:before="40" w:after="40"/>
            </w:pPr>
            <w:r>
              <w:rPr>
                <w:b/>
                <w:sz w:val="19"/>
              </w:rPr>
              <w:t>Noise / Outliers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A274D59" w14:textId="77777777" w:rsidR="00FC4752" w:rsidRDefault="00000000">
            <w:pPr>
              <w:spacing w:before="40" w:after="40"/>
            </w:pPr>
            <w:r>
              <w:rPr>
                <w:sz w:val="19"/>
              </w:rPr>
              <w:t>0% (Forced)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0CF056F" w14:textId="77777777" w:rsidR="00FC4752" w:rsidRDefault="00000000">
            <w:pPr>
              <w:spacing w:before="40" w:after="40"/>
            </w:pPr>
            <w:r>
              <w:rPr>
                <w:sz w:val="19"/>
              </w:rPr>
              <w:t>0% (Forced)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1102C58" w14:textId="77777777" w:rsidR="00FC4752" w:rsidRDefault="00000000">
            <w:pPr>
              <w:spacing w:before="40" w:after="40"/>
            </w:pPr>
            <w:r>
              <w:rPr>
                <w:b/>
                <w:sz w:val="19"/>
              </w:rPr>
              <w:t>11.2%</w:t>
            </w:r>
            <w:r>
              <w:rPr>
                <w:sz w:val="19"/>
              </w:rPr>
              <w:t xml:space="preserve"> (337 laps)</w:t>
            </w:r>
          </w:p>
        </w:tc>
      </w:tr>
      <w:tr w:rsidR="00FC4752" w14:paraId="3E6DEDB2"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2C75F8BE" w14:textId="77777777" w:rsidR="00FC4752" w:rsidRDefault="00000000">
            <w:pPr>
              <w:spacing w:before="40" w:after="40"/>
            </w:pPr>
            <w:r>
              <w:rPr>
                <w:b/>
                <w:sz w:val="19"/>
              </w:rPr>
              <w:t>Failure Rate (Neg. Sil.)</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44D4549C" w14:textId="77777777" w:rsidR="00FC4752" w:rsidRDefault="00000000">
            <w:pPr>
              <w:spacing w:before="40" w:after="40"/>
            </w:pPr>
            <w:r>
              <w:rPr>
                <w:sz w:val="19"/>
              </w:rPr>
              <w:t>~3.5%</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20BEB85E" w14:textId="77777777" w:rsidR="00FC4752" w:rsidRDefault="00000000">
            <w:pPr>
              <w:spacing w:before="40" w:after="40"/>
            </w:pPr>
            <w:r>
              <w:rPr>
                <w:sz w:val="19"/>
              </w:rPr>
              <w:t>~2.4%</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4FB3C3DE" w14:textId="77777777" w:rsidR="00FC4752" w:rsidRDefault="00000000">
            <w:pPr>
              <w:spacing w:before="40" w:after="40"/>
            </w:pPr>
            <w:r>
              <w:rPr>
                <w:b/>
                <w:sz w:val="19"/>
              </w:rPr>
              <w:t>0.0%</w:t>
            </w:r>
            <w:r>
              <w:rPr>
                <w:sz w:val="19"/>
              </w:rPr>
              <w:t xml:space="preserve"> (Noise isolated)</w:t>
            </w:r>
          </w:p>
        </w:tc>
      </w:tr>
    </w:tbl>
    <w:p w14:paraId="1A449B89" w14:textId="77777777" w:rsidR="00FC4752" w:rsidRDefault="00FC4752">
      <w:pPr>
        <w:spacing w:after="160"/>
      </w:pPr>
    </w:p>
    <w:p w14:paraId="550F9063" w14:textId="77777777" w:rsidR="00FC4752" w:rsidRDefault="00000000">
      <w:pPr>
        <w:pStyle w:val="Ttulo3"/>
        <w:spacing w:before="240" w:after="120"/>
      </w:pPr>
      <w:bookmarkStart w:id="20" w:name="_Toc234594001"/>
      <w:r>
        <w:rPr>
          <w:rFonts w:ascii="Calibri" w:hAnsi="Calibri"/>
          <w:color w:val="666666"/>
          <w:sz w:val="24"/>
        </w:rPr>
        <w:t>Archetype Semantics</w:t>
      </w:r>
      <w:bookmarkEnd w:id="20"/>
    </w:p>
    <w:p w14:paraId="512319F4" w14:textId="77777777" w:rsidR="00FC4752" w:rsidRDefault="00000000">
      <w:pPr>
        <w:pStyle w:val="Listaconvietas"/>
        <w:spacing w:after="60"/>
      </w:pPr>
      <w:r>
        <w:rPr>
          <w:b/>
        </w:rPr>
        <w:t>Cluster -1 (Anomalies, Transitions &amp; Outliers)</w:t>
      </w:r>
      <w:r>
        <w:t>: Slow laps (103.8s avg), safety cars, pit-out laps. Captures VSC/SC neutralizations, pit-lane transitions, and accidents.</w:t>
      </w:r>
    </w:p>
    <w:p w14:paraId="4AA7865F" w14:textId="77777777" w:rsidR="00FC4752" w:rsidRDefault="00000000">
      <w:pPr>
        <w:pStyle w:val="Listaconvietas"/>
        <w:spacing w:after="60"/>
      </w:pPr>
      <w:r>
        <w:rPr>
          <w:b/>
        </w:rPr>
        <w:t>Cluster 0 (Standard Racing Pace)</w:t>
      </w:r>
      <w:r>
        <w:t>: Regular racing rhythm (85.1s avg lap, 68.6% throttle).</w:t>
      </w:r>
    </w:p>
    <w:p w14:paraId="17DAD776" w14:textId="77777777" w:rsidR="00FC4752" w:rsidRDefault="00000000">
      <w:pPr>
        <w:pStyle w:val="Listaconvietas"/>
        <w:spacing w:after="60"/>
      </w:pPr>
      <w:r>
        <w:rPr>
          <w:b/>
        </w:rPr>
        <w:t>Cluster 1 (High Speed / Qualifying)</w:t>
      </w:r>
      <w:r>
        <w:t>: High throttle, maximum straight-line speeds (314.6 km/h avg).</w:t>
      </w:r>
    </w:p>
    <w:p w14:paraId="41888164" w14:textId="77777777" w:rsidR="00FC4752" w:rsidRDefault="00000000">
      <w:pPr>
        <w:pStyle w:val="Listaconvietas"/>
        <w:spacing w:after="60"/>
      </w:pPr>
      <w:r>
        <w:rPr>
          <w:b/>
        </w:rPr>
        <w:t>Cluster 2 (Fresh Tyre / Mechanical Grip)</w:t>
      </w:r>
      <w:r>
        <w:t>: Low tyre age (2.9 laps avg) representing high grip.</w:t>
      </w:r>
    </w:p>
    <w:p w14:paraId="2CD8A3A9" w14:textId="77777777" w:rsidR="00FC4752" w:rsidRDefault="00000000">
      <w:pPr>
        <w:pStyle w:val="Listaconvietas"/>
        <w:spacing w:after="60"/>
      </w:pPr>
      <w:r>
        <w:rPr>
          <w:b/>
        </w:rPr>
        <w:t>Cluster 3 (Late Stint / Degradation)</w:t>
      </w:r>
      <w:r>
        <w:t>: High tyre age (14.8 laps avg) representing the tire degradation phase.</w:t>
      </w:r>
    </w:p>
    <w:p w14:paraId="0E0B4511" w14:textId="77777777" w:rsidR="00FC4752" w:rsidRDefault="00000000">
      <w:pPr>
        <w:pStyle w:val="Ttulo2"/>
        <w:spacing w:before="360" w:after="160"/>
      </w:pPr>
      <w:bookmarkStart w:id="21" w:name="_Toc234594002"/>
      <w:r>
        <w:rPr>
          <w:rFonts w:ascii="Calibri" w:hAnsi="Calibri"/>
          <w:color w:val="333333"/>
          <w:sz w:val="28"/>
        </w:rPr>
        <w:t>8. Recommendation or Ranking System</w:t>
      </w:r>
      <w:bookmarkEnd w:id="21"/>
    </w:p>
    <w:p w14:paraId="61655944" w14:textId="77777777" w:rsidR="00FC4752" w:rsidRDefault="00000000">
      <w:pPr>
        <w:spacing w:after="120"/>
      </w:pPr>
      <w:r>
        <w:t>The recommendation engine adopts a point-wise counterfactual ranking architecture structured in two layers:</w:t>
      </w:r>
    </w:p>
    <w:p w14:paraId="081E7979" w14:textId="77777777" w:rsidR="00FC4752" w:rsidRDefault="00000000">
      <w:pPr>
        <w:spacing w:before="240" w:after="240"/>
        <w:jc w:val="center"/>
      </w:pPr>
      <w:r>
        <w:rPr>
          <w:noProof/>
        </w:rPr>
        <w:lastRenderedPageBreak/>
        <w:drawing>
          <wp:inline distT="0" distB="0" distL="0" distR="0" wp14:anchorId="0B038E91" wp14:editId="2CF147A9">
            <wp:extent cx="2524379" cy="759142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png"/>
                    <pic:cNvPicPr/>
                  </pic:nvPicPr>
                  <pic:blipFill>
                    <a:blip r:embed="rId11"/>
                    <a:stretch>
                      <a:fillRect/>
                    </a:stretch>
                  </pic:blipFill>
                  <pic:spPr>
                    <a:xfrm>
                      <a:off x="0" y="0"/>
                      <a:ext cx="2532824" cy="7616822"/>
                    </a:xfrm>
                    <a:prstGeom prst="rect">
                      <a:avLst/>
                    </a:prstGeom>
                  </pic:spPr>
                </pic:pic>
              </a:graphicData>
            </a:graphic>
          </wp:inline>
        </w:drawing>
      </w:r>
    </w:p>
    <w:p w14:paraId="1426BC6D" w14:textId="77777777" w:rsidR="00FC4752" w:rsidRDefault="00000000">
      <w:pPr>
        <w:spacing w:after="240"/>
        <w:jc w:val="center"/>
      </w:pPr>
      <w:r>
        <w:rPr>
          <w:i/>
          <w:sz w:val="19"/>
        </w:rPr>
        <w:t>Figure: Unified Strategic Flow Diagram (mermaid_1.png)</w:t>
      </w:r>
    </w:p>
    <w:p w14:paraId="2D174E2E" w14:textId="77777777" w:rsidR="00FC4752" w:rsidRDefault="00000000">
      <w:pPr>
        <w:pStyle w:val="Ttulo3"/>
        <w:spacing w:before="240" w:after="120"/>
      </w:pPr>
      <w:bookmarkStart w:id="22" w:name="_Toc234594003"/>
      <w:r>
        <w:rPr>
          <w:rFonts w:ascii="Calibri" w:hAnsi="Calibri"/>
          <w:color w:val="666666"/>
          <w:sz w:val="24"/>
        </w:rPr>
        <w:lastRenderedPageBreak/>
        <w:t>Layer 1: Physical Degradation Regression</w:t>
      </w:r>
      <w:bookmarkEnd w:id="22"/>
    </w:p>
    <w:p w14:paraId="721F1778" w14:textId="77777777" w:rsidR="00FC4752" w:rsidRDefault="00000000">
      <w:pPr>
        <w:spacing w:after="120"/>
      </w:pPr>
      <w:r>
        <w:t xml:space="preserve">Layer 1 predicts the expected future lap pace if a driver remains on track. It is trained under GroupKFold CV by GP event using a Stacking Regressor (XGBoost + Extra Trees -&gt; Ridge Regression). Under Scenario B (clean production data, filtering safety cars), the Stacking Regressor achieved a training </w:t>
      </w:r>
      <w:r>
        <w:rPr>
          <w:rFonts w:ascii="Cambria Math" w:hAnsi="Cambria Math"/>
          <w:i/>
        </w:rPr>
        <w:t>R²</w:t>
      </w:r>
      <w:r>
        <w:t xml:space="preserve"> </w:t>
      </w:r>
      <w:r>
        <w:rPr>
          <w:rFonts w:ascii="Cambria Math" w:hAnsi="Cambria Math"/>
          <w:i/>
        </w:rPr>
        <w:t>=</w:t>
      </w:r>
      <w:r>
        <w:t xml:space="preserve"> </w:t>
      </w:r>
      <w:r>
        <w:rPr>
          <w:rFonts w:ascii="Cambria Math" w:hAnsi="Cambria Math"/>
          <w:i/>
        </w:rPr>
        <w:t>0.9923</w:t>
      </w:r>
      <w:r>
        <w:t xml:space="preserve"> and a validation MSE of 32.79.</w:t>
      </w:r>
    </w:p>
    <w:p w14:paraId="2DD451DA" w14:textId="77777777" w:rsidR="00FC4752" w:rsidRDefault="00000000">
      <w:pPr>
        <w:pStyle w:val="Ttulo3"/>
        <w:spacing w:before="240" w:after="120"/>
      </w:pPr>
      <w:bookmarkStart w:id="23" w:name="_Toc234594004"/>
      <w:r>
        <w:rPr>
          <w:rFonts w:ascii="Calibri" w:hAnsi="Calibri"/>
          <w:color w:val="666666"/>
          <w:sz w:val="24"/>
        </w:rPr>
        <w:t>Bridge Variable: Predicted Cost of Staying</w:t>
      </w:r>
      <w:bookmarkEnd w:id="23"/>
    </w:p>
    <w:p w14:paraId="4554EA64" w14:textId="77777777" w:rsidR="00FC4752" w:rsidRDefault="00000000">
      <w:pPr>
        <w:spacing w:after="120"/>
      </w:pPr>
      <w:r>
        <w:t>For each candidate, the predicted pace is converted into an expected cumulative time loss:</w:t>
      </w:r>
    </w:p>
    <w:p w14:paraId="65B0E221" w14:textId="77777777" w:rsidR="00FC4752" w:rsidRDefault="00000000">
      <w:pPr>
        <w:spacing w:before="240" w:after="240"/>
        <w:jc w:val="center"/>
      </w:pPr>
      <m:oMathPara>
        <m:oMath>
          <m:r>
            <w:rPr>
              <w:rFonts w:ascii="Cambria Math" w:hAnsi="Cambria Math"/>
            </w:rPr>
            <m:t>predicted_cost_of_staying = wait_laps x (predicted_future_pace - current_lap_duration)</m:t>
          </m:r>
        </m:oMath>
      </m:oMathPara>
    </w:p>
    <w:p w14:paraId="4DE00A18" w14:textId="77777777" w:rsidR="00FC4752" w:rsidRDefault="00000000">
      <w:pPr>
        <w:spacing w:after="120"/>
      </w:pPr>
      <w:r>
        <w:t>This variable acts as a bridge, representing over 40% of feature importance in the Layer 2 ranker.</w:t>
      </w:r>
    </w:p>
    <w:p w14:paraId="26F00918" w14:textId="77777777" w:rsidR="00FC4752" w:rsidRDefault="00000000">
      <w:pPr>
        <w:pStyle w:val="Ttulo3"/>
        <w:spacing w:before="240" w:after="120"/>
      </w:pPr>
      <w:bookmarkStart w:id="24" w:name="_Toc234594005"/>
      <w:r>
        <w:rPr>
          <w:rFonts w:ascii="Calibri" w:hAnsi="Calibri"/>
          <w:color w:val="666666"/>
          <w:sz w:val="24"/>
        </w:rPr>
        <w:t>Layer 2: Pit Window Ranking</w:t>
      </w:r>
      <w:bookmarkEnd w:id="24"/>
    </w:p>
    <w:p w14:paraId="6199B768" w14:textId="77777777" w:rsidR="00FC4752" w:rsidRDefault="00000000">
      <w:pPr>
        <w:spacing w:after="120"/>
      </w:pPr>
      <w:r>
        <w:t>Layer 2 orders the 7 candidates (</w:t>
      </w:r>
      <w:r>
        <w:rPr>
          <w:rFonts w:ascii="Consolas" w:hAnsi="Consolas"/>
          <w:color w:val="404040"/>
          <w:sz w:val="19"/>
        </w:rPr>
        <w:t>wait_laps = 0..5</w:t>
      </w:r>
      <w:r>
        <w:t xml:space="preserve"> and </w:t>
      </w:r>
      <w:r>
        <w:rPr>
          <w:rFonts w:ascii="Consolas" w:hAnsi="Consolas"/>
          <w:color w:val="404040"/>
          <w:sz w:val="19"/>
        </w:rPr>
        <w:t>NO_PIT</w:t>
      </w:r>
      <w:r>
        <w:t xml:space="preserve">) using a Point-wise Random Forest Regressor. Sample weighting of </w:t>
      </w:r>
      <w:r>
        <w:rPr>
          <w:b/>
        </w:rPr>
        <w:t>6.24x</w:t>
      </w:r>
      <w:r>
        <w:t xml:space="preserve"> was applied to the positive class (the actual optimal pit stops) to combat the 95/5 imbalance.</w:t>
      </w:r>
    </w:p>
    <w:p w14:paraId="611DFAE1" w14:textId="77777777" w:rsidR="00FC4752" w:rsidRDefault="00000000">
      <w:pPr>
        <w:pStyle w:val="Listaconvietas"/>
        <w:spacing w:after="60"/>
      </w:pPr>
      <w:r>
        <w:rPr>
          <w:b/>
        </w:rPr>
        <w:t>Global Accuracy (Exact Action)</w:t>
      </w:r>
      <w:r>
        <w:t xml:space="preserve">: </w:t>
      </w:r>
      <w:r>
        <w:rPr>
          <w:b/>
        </w:rPr>
        <w:t>0.9093</w:t>
      </w:r>
      <w:r>
        <w:t xml:space="preserve"> (Beats baseline "always NO_PIT" of 0.8898)</w:t>
      </w:r>
    </w:p>
    <w:p w14:paraId="562E6B5E" w14:textId="77777777" w:rsidR="00FC4752" w:rsidRDefault="00000000">
      <w:pPr>
        <w:pStyle w:val="Listaconvietas"/>
        <w:spacing w:after="60"/>
      </w:pPr>
      <w:r>
        <w:rPr>
          <w:b/>
        </w:rPr>
        <w:t>Binary Decision Accuracy (Pit vs. Stay Out)</w:t>
      </w:r>
      <w:r>
        <w:t xml:space="preserve">: </w:t>
      </w:r>
      <w:r>
        <w:rPr>
          <w:b/>
        </w:rPr>
        <w:t>0.9147</w:t>
      </w:r>
    </w:p>
    <w:p w14:paraId="4DD9E8FD" w14:textId="77777777" w:rsidR="00FC4752" w:rsidRDefault="00000000">
      <w:pPr>
        <w:pStyle w:val="Listaconvietas"/>
        <w:spacing w:after="60"/>
      </w:pPr>
      <w:r>
        <w:rPr>
          <w:b/>
        </w:rPr>
        <w:t>Binary Accuracy on Stop Groups (Detects a stop is needed)</w:t>
      </w:r>
      <w:r>
        <w:t xml:space="preserve">: </w:t>
      </w:r>
      <w:r>
        <w:rPr>
          <w:b/>
        </w:rPr>
        <w:t>0.3896</w:t>
      </w:r>
    </w:p>
    <w:p w14:paraId="3BCC04B5" w14:textId="77777777" w:rsidR="00FC4752" w:rsidRDefault="00000000">
      <w:pPr>
        <w:pStyle w:val="Listaconvietas"/>
        <w:spacing w:after="60"/>
      </w:pPr>
      <w:r>
        <w:rPr>
          <w:b/>
        </w:rPr>
        <w:t>Exact-Offset Accuracy on Stop Groups</w:t>
      </w:r>
      <w:r>
        <w:t xml:space="preserve">: </w:t>
      </w:r>
      <w:r>
        <w:rPr>
          <w:b/>
        </w:rPr>
        <w:t>0.3406</w:t>
      </w:r>
    </w:p>
    <w:p w14:paraId="1CDD6295" w14:textId="77777777" w:rsidR="00FC4752" w:rsidRDefault="00000000">
      <w:pPr>
        <w:pStyle w:val="Ttulo3"/>
        <w:spacing w:before="240" w:after="120"/>
      </w:pPr>
      <w:bookmarkStart w:id="25" w:name="_Toc234594006"/>
      <w:r>
        <w:rPr>
          <w:rFonts w:ascii="Calibri" w:hAnsi="Calibri"/>
          <w:color w:val="666666"/>
          <w:sz w:val="24"/>
        </w:rPr>
        <w:t>Ranking Performance (NDCG vs. Baselines)</w:t>
      </w:r>
      <w:bookmarkEnd w:id="25"/>
    </w:p>
    <w:p w14:paraId="741BA4E6" w14:textId="77777777" w:rsidR="00FC4752" w:rsidRDefault="00000000">
      <w:pPr>
        <w:spacing w:after="120"/>
      </w:pPr>
      <w:r>
        <w:t xml:space="preserve">To evaluate the engine's sorting quality of the 7 strategic candidates, we compute the </w:t>
      </w:r>
      <w:r>
        <w:rPr>
          <w:b/>
        </w:rPr>
        <w:t>Normalized Discounted Cumulative Gain (NDCG)</w:t>
      </w:r>
      <w:r>
        <w:t>. NDCG is the industry standard for ranking evaluation because it accounts for the continuous nature of our strategic success score and penalizes placing sub-optimal stop windows at the top of the recommendation list:</w:t>
      </w:r>
    </w:p>
    <w:tbl>
      <w:tblPr>
        <w:tblW w:w="0" w:type="auto"/>
        <w:jc w:val="center"/>
        <w:tblCellMar>
          <w:top w:w="120" w:type="dxa"/>
          <w:left w:w="150" w:type="dxa"/>
          <w:bottom w:w="120" w:type="dxa"/>
          <w:right w:w="150" w:type="dxa"/>
        </w:tblCellMar>
        <w:tblLook w:val="04A0" w:firstRow="1" w:lastRow="0" w:firstColumn="1" w:lastColumn="0" w:noHBand="0" w:noVBand="1"/>
      </w:tblPr>
      <w:tblGrid>
        <w:gridCol w:w="2340"/>
        <w:gridCol w:w="2340"/>
        <w:gridCol w:w="2340"/>
        <w:gridCol w:w="2340"/>
      </w:tblGrid>
      <w:tr w:rsidR="00FC4752" w14:paraId="502A4588" w14:textId="77777777">
        <w:trPr>
          <w:jc w:val="center"/>
        </w:trPr>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6392034A" w14:textId="77777777" w:rsidR="00FC4752" w:rsidRDefault="00000000">
            <w:pPr>
              <w:spacing w:before="40" w:after="40"/>
            </w:pPr>
            <w:r>
              <w:rPr>
                <w:b/>
                <w:color w:val="FFFFFF"/>
                <w:sz w:val="20"/>
              </w:rPr>
              <w:t>Recommendation Model / Baseline</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739511E9" w14:textId="77777777" w:rsidR="00FC4752" w:rsidRDefault="00000000">
            <w:pPr>
              <w:spacing w:before="40" w:after="40"/>
            </w:pPr>
            <w:r>
              <w:rPr>
                <w:b/>
                <w:color w:val="FFFFFF"/>
                <w:sz w:val="20"/>
              </w:rPr>
              <w:t>NDCG@1 Average</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38DD044B" w14:textId="77777777" w:rsidR="00FC4752" w:rsidRDefault="00000000">
            <w:pPr>
              <w:spacing w:before="40" w:after="40"/>
            </w:pPr>
            <w:r>
              <w:rPr>
                <w:b/>
                <w:color w:val="FFFFFF"/>
                <w:sz w:val="20"/>
              </w:rPr>
              <w:t>NDCG@3 Average</w:t>
            </w:r>
          </w:p>
        </w:tc>
        <w:tc>
          <w:tcPr>
            <w:tcW w:w="2340" w:type="dxa"/>
            <w:tcBorders>
              <w:top w:val="single" w:sz="4" w:space="0" w:color="CBD5E0"/>
              <w:left w:val="single" w:sz="4" w:space="0" w:color="CBD5E0"/>
              <w:bottom w:val="single" w:sz="4" w:space="0" w:color="CBD5E0"/>
              <w:right w:val="single" w:sz="4" w:space="0" w:color="CBD5E0"/>
            </w:tcBorders>
            <w:shd w:val="clear" w:color="auto" w:fill="333333"/>
          </w:tcPr>
          <w:p w14:paraId="11FA7369" w14:textId="77777777" w:rsidR="00FC4752" w:rsidRDefault="00000000">
            <w:pPr>
              <w:spacing w:before="40" w:after="40"/>
            </w:pPr>
            <w:r>
              <w:rPr>
                <w:b/>
                <w:color w:val="FFFFFF"/>
                <w:sz w:val="20"/>
              </w:rPr>
              <w:t>Strategic Decision &amp; Selection</w:t>
            </w:r>
          </w:p>
        </w:tc>
      </w:tr>
      <w:tr w:rsidR="00FC4752" w14:paraId="5CD65AC4"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0BA49B4" w14:textId="77777777" w:rsidR="00FC4752" w:rsidRDefault="00000000">
            <w:pPr>
              <w:spacing w:before="40" w:after="40"/>
            </w:pPr>
            <w:r>
              <w:rPr>
                <w:b/>
                <w:sz w:val="19"/>
              </w:rPr>
              <w:t>Random Forest Point-wise Ranker (Selected)</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05AA22F6" w14:textId="77777777" w:rsidR="00FC4752" w:rsidRDefault="00000000">
            <w:pPr>
              <w:spacing w:before="40" w:after="40"/>
            </w:pPr>
            <w:r>
              <w:rPr>
                <w:b/>
                <w:sz w:val="19"/>
              </w:rPr>
              <w:t>89.74%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B0BDD0E" w14:textId="77777777" w:rsidR="00FC4752" w:rsidRDefault="00000000">
            <w:pPr>
              <w:spacing w:before="40" w:after="40"/>
            </w:pPr>
            <w:r>
              <w:rPr>
                <w:b/>
                <w:sz w:val="19"/>
              </w:rPr>
              <w:t>92.17%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12C556F" w14:textId="77777777" w:rsidR="00FC4752" w:rsidRDefault="00000000">
            <w:pPr>
              <w:spacing w:before="40" w:after="40"/>
            </w:pPr>
            <w:r>
              <w:rPr>
                <w:b/>
                <w:sz w:val="19"/>
              </w:rPr>
              <w:t>Selected</w:t>
            </w:r>
            <w:r>
              <w:rPr>
                <w:sz w:val="19"/>
              </w:rPr>
              <w:t>: Optimal balance between order accuracy and physical cost magnitude preservation.</w:t>
            </w:r>
          </w:p>
        </w:tc>
      </w:tr>
      <w:tr w:rsidR="00FC4752" w14:paraId="2BFEAFF5"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2664EA12" w14:textId="77777777" w:rsidR="00FC4752" w:rsidRDefault="00000000">
            <w:pPr>
              <w:spacing w:before="40" w:after="40"/>
            </w:pPr>
            <w:r>
              <w:rPr>
                <w:sz w:val="19"/>
              </w:rPr>
              <w:t>XGBRanker (List-wise)</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0874785A" w14:textId="77777777" w:rsidR="00FC4752" w:rsidRDefault="00000000">
            <w:pPr>
              <w:spacing w:before="40" w:after="40"/>
            </w:pPr>
            <w:r>
              <w:rPr>
                <w:sz w:val="19"/>
              </w:rPr>
              <w:t>92.05%</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7739D6EE" w14:textId="77777777" w:rsidR="00FC4752" w:rsidRDefault="00000000">
            <w:pPr>
              <w:spacing w:before="40" w:after="40"/>
            </w:pPr>
            <w:r>
              <w:rPr>
                <w:sz w:val="19"/>
              </w:rPr>
              <w:t>94.12%</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00F7582F" w14:textId="77777777" w:rsidR="00FC4752" w:rsidRDefault="00000000">
            <w:pPr>
              <w:spacing w:before="40" w:after="40"/>
            </w:pPr>
            <w:r>
              <w:rPr>
                <w:sz w:val="19"/>
              </w:rPr>
              <w:t>Discarded: Requires label discretization, destroying the continuous scale of expected time gains.</w:t>
            </w:r>
          </w:p>
        </w:tc>
      </w:tr>
      <w:tr w:rsidR="00FC4752" w14:paraId="154ECDD9"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64B11C46" w14:textId="77777777" w:rsidR="00FC4752" w:rsidRDefault="00000000">
            <w:pPr>
              <w:spacing w:before="40" w:after="40"/>
            </w:pPr>
            <w:r>
              <w:rPr>
                <w:sz w:val="19"/>
              </w:rPr>
              <w:lastRenderedPageBreak/>
              <w:t>Historical Popularity Baseline</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79969FB3" w14:textId="77777777" w:rsidR="00FC4752" w:rsidRDefault="00000000">
            <w:pPr>
              <w:spacing w:before="40" w:after="40"/>
            </w:pPr>
            <w:r>
              <w:rPr>
                <w:sz w:val="19"/>
              </w:rPr>
              <w:t>56.27%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2799EB3" w14:textId="77777777" w:rsidR="00FC4752" w:rsidRDefault="00000000">
            <w:pPr>
              <w:spacing w:before="40" w:after="40"/>
            </w:pPr>
            <w:r>
              <w:rPr>
                <w:sz w:val="19"/>
              </w:rPr>
              <w:t>68.90%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2EC9F87E" w14:textId="77777777" w:rsidR="00FC4752" w:rsidRDefault="00000000">
            <w:pPr>
              <w:spacing w:before="40" w:after="40"/>
            </w:pPr>
            <w:r>
              <w:rPr>
                <w:sz w:val="19"/>
              </w:rPr>
              <w:t>Fails: Simply mimics common pit stop patterns, ignoring dynamic traffic and wear.</w:t>
            </w:r>
          </w:p>
        </w:tc>
      </w:tr>
      <w:tr w:rsidR="00FC4752" w14:paraId="65B1098E"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0B3BA9AB" w14:textId="77777777" w:rsidR="00FC4752" w:rsidRDefault="00000000">
            <w:pPr>
              <w:spacing w:before="40" w:after="40"/>
            </w:pPr>
            <w:r>
              <w:rPr>
                <w:sz w:val="19"/>
              </w:rPr>
              <w:t>Tyre-Age Heuristic</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0AE8C291" w14:textId="77777777" w:rsidR="00FC4752" w:rsidRDefault="00000000">
            <w:pPr>
              <w:spacing w:before="40" w:after="40"/>
            </w:pPr>
            <w:r>
              <w:rPr>
                <w:sz w:val="19"/>
              </w:rPr>
              <w:t>46.05%</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1E7CE60E" w14:textId="77777777" w:rsidR="00FC4752" w:rsidRDefault="00000000">
            <w:pPr>
              <w:spacing w:before="40" w:after="40"/>
            </w:pPr>
            <w:r>
              <w:rPr>
                <w:sz w:val="19"/>
              </w:rPr>
              <w:t>58.12%</w:t>
            </w:r>
          </w:p>
        </w:tc>
        <w:tc>
          <w:tcPr>
            <w:tcW w:w="2340" w:type="dxa"/>
            <w:tcBorders>
              <w:top w:val="single" w:sz="4" w:space="0" w:color="E2E8F0"/>
              <w:left w:val="single" w:sz="4" w:space="0" w:color="E2E8F0"/>
              <w:bottom w:val="single" w:sz="4" w:space="0" w:color="E2E8F0"/>
              <w:right w:val="single" w:sz="4" w:space="0" w:color="E2E8F0"/>
            </w:tcBorders>
            <w:shd w:val="clear" w:color="auto" w:fill="F7FAFC"/>
          </w:tcPr>
          <w:p w14:paraId="38927576" w14:textId="77777777" w:rsidR="00FC4752" w:rsidRDefault="00000000">
            <w:pPr>
              <w:spacing w:before="40" w:after="40"/>
            </w:pPr>
            <w:r>
              <w:rPr>
                <w:sz w:val="19"/>
              </w:rPr>
              <w:t>Fails: Deterministic rule (e.g., pit at lap 18), ignoring race position.</w:t>
            </w:r>
          </w:p>
        </w:tc>
      </w:tr>
      <w:tr w:rsidR="00FC4752" w14:paraId="029C57C3" w14:textId="77777777">
        <w:trPr>
          <w:jc w:val="center"/>
        </w:trPr>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3C876AF" w14:textId="77777777" w:rsidR="00FC4752" w:rsidRDefault="00000000">
            <w:pPr>
              <w:spacing w:before="40" w:after="40"/>
            </w:pPr>
            <w:r>
              <w:rPr>
                <w:sz w:val="19"/>
              </w:rPr>
              <w:t>Random Recommendation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4C7DF935" w14:textId="77777777" w:rsidR="00FC4752" w:rsidRDefault="00000000">
            <w:pPr>
              <w:spacing w:before="40" w:after="40"/>
            </w:pPr>
            <w:r>
              <w:rPr>
                <w:sz w:val="19"/>
              </w:rPr>
              <w:t>38.00%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17CE33BC" w14:textId="77777777" w:rsidR="00FC4752" w:rsidRDefault="00000000">
            <w:pPr>
              <w:spacing w:before="40" w:after="40"/>
            </w:pPr>
            <w:r>
              <w:rPr>
                <w:sz w:val="19"/>
              </w:rPr>
              <w:t>51.20%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Pr>
          <w:p w14:paraId="5CA35FBA" w14:textId="77777777" w:rsidR="00FC4752" w:rsidRDefault="00000000">
            <w:pPr>
              <w:spacing w:before="40" w:after="40"/>
            </w:pPr>
            <w:r>
              <w:rPr>
                <w:sz w:val="19"/>
              </w:rPr>
              <w:t>Baseline limit.</w:t>
            </w:r>
          </w:p>
        </w:tc>
      </w:tr>
    </w:tbl>
    <w:p w14:paraId="42DF8A9D" w14:textId="77777777" w:rsidR="00FC4752" w:rsidRDefault="00FC4752">
      <w:pPr>
        <w:spacing w:after="160"/>
      </w:pPr>
    </w:p>
    <w:p w14:paraId="14D57A6A" w14:textId="77777777" w:rsidR="00FC4752" w:rsidRDefault="00000000">
      <w:pPr>
        <w:pStyle w:val="Ttulo3"/>
        <w:spacing w:before="240" w:after="120"/>
      </w:pPr>
      <w:bookmarkStart w:id="26" w:name="_Toc234594007"/>
      <w:r>
        <w:rPr>
          <w:rFonts w:ascii="Calibri" w:hAnsi="Calibri"/>
          <w:color w:val="666666"/>
          <w:sz w:val="24"/>
        </w:rPr>
        <w:t>Qualitative Error Analysis (Failure Case Studies)</w:t>
      </w:r>
      <w:bookmarkEnd w:id="26"/>
    </w:p>
    <w:p w14:paraId="5CC5E2AA" w14:textId="77777777" w:rsidR="00FC4752" w:rsidRDefault="00000000">
      <w:pPr>
        <w:spacing w:after="120"/>
      </w:pPr>
      <w:r>
        <w:t>To understand the model's physical and tactical boundaries, we analyze three specific failure cases from the test dataset:</w:t>
      </w:r>
    </w:p>
    <w:p w14:paraId="2E956967" w14:textId="77777777" w:rsidR="00FC4752" w:rsidRDefault="00000000">
      <w:pPr>
        <w:pStyle w:val="Listaconnmeros"/>
        <w:spacing w:after="60"/>
      </w:pPr>
      <w:r>
        <w:rPr>
          <w:b/>
        </w:rPr>
        <w:t>Failure Case 1: Unscheduled Pit Stop due to Collision (Nico Hülkenberg, US GP, Lap 1)</w:t>
      </w:r>
    </w:p>
    <w:p w14:paraId="34F95F7F" w14:textId="77777777" w:rsidR="00FC4752" w:rsidRDefault="00000000">
      <w:pPr>
        <w:pStyle w:val="Listaconvietas"/>
        <w:spacing w:after="60"/>
      </w:pPr>
      <w:r>
        <w:rPr>
          <w:i/>
        </w:rPr>
        <w:t>Context</w:t>
      </w:r>
      <w:r>
        <w:t>: Lap 1 of the race, Medium compound, tire age = 0.</w:t>
      </w:r>
    </w:p>
    <w:p w14:paraId="5DD16520" w14:textId="77777777" w:rsidR="00FC4752" w:rsidRDefault="00000000">
      <w:pPr>
        <w:pStyle w:val="Listaconvietas"/>
        <w:spacing w:after="60"/>
      </w:pPr>
      <w:r>
        <w:rPr>
          <w:i/>
        </w:rPr>
        <w:t>Model Prediction</w:t>
      </w:r>
      <w:r>
        <w:t>: Recommended waiting 4 laps (</w:t>
      </w:r>
      <w:r>
        <w:rPr>
          <w:rFonts w:ascii="Consolas" w:hAnsi="Consolas"/>
          <w:color w:val="404040"/>
          <w:sz w:val="19"/>
        </w:rPr>
        <w:t>wait_laps = 4</w:t>
      </w:r>
      <w:r>
        <w:t>, score = 3.09).</w:t>
      </w:r>
    </w:p>
    <w:p w14:paraId="45215C3C" w14:textId="77777777" w:rsidR="00FC4752" w:rsidRDefault="00000000">
      <w:pPr>
        <w:pStyle w:val="Listaconvietas"/>
        <w:spacing w:after="60"/>
      </w:pPr>
      <w:r>
        <w:rPr>
          <w:i/>
        </w:rPr>
        <w:t>Real Decision &amp; Success</w:t>
      </w:r>
      <w:r>
        <w:t>: The driver pitted on Lap 1 (</w:t>
      </w:r>
      <w:r>
        <w:rPr>
          <w:rFonts w:ascii="Consolas" w:hAnsi="Consolas"/>
          <w:color w:val="404040"/>
          <w:sz w:val="19"/>
        </w:rPr>
        <w:t>wait_laps = 0</w:t>
      </w:r>
      <w:r>
        <w:t xml:space="preserve">) with a success score of </w:t>
      </w:r>
      <w:r>
        <w:rPr>
          <w:rFonts w:ascii="Cambria Math" w:hAnsi="Cambria Math"/>
          <w:i/>
        </w:rPr>
        <w:t>+3.0</w:t>
      </w:r>
      <w:r>
        <w:t>.</w:t>
      </w:r>
    </w:p>
    <w:p w14:paraId="2BDC3AF2" w14:textId="77777777" w:rsidR="00FC4752" w:rsidRDefault="00000000">
      <w:pPr>
        <w:pStyle w:val="Listaconvietas"/>
        <w:spacing w:after="60"/>
      </w:pPr>
      <w:r>
        <w:rPr>
          <w:i/>
        </w:rPr>
        <w:t>Analysis</w:t>
      </w:r>
      <w:r>
        <w:t>: The driver suffered wing damage from a first-lap collision. Since the model does not ingest physical vehicle damage sensors, it recommended staying out on a brand-new tire, misinterpreting the emergency pit stop as a strategic failure.</w:t>
      </w:r>
    </w:p>
    <w:p w14:paraId="3ACE24E4" w14:textId="77777777" w:rsidR="00FC4752" w:rsidRDefault="00000000">
      <w:pPr>
        <w:pStyle w:val="Listaconnmeros"/>
        <w:spacing w:after="60"/>
      </w:pPr>
      <w:r>
        <w:rPr>
          <w:b/>
        </w:rPr>
        <w:t>Failure Case 2: Emergency Stop in Traffic (Valtteri Bottas, US GP, Lap 1)</w:t>
      </w:r>
    </w:p>
    <w:p w14:paraId="116A038A" w14:textId="77777777" w:rsidR="00FC4752" w:rsidRDefault="00000000">
      <w:pPr>
        <w:pStyle w:val="Listaconvietas"/>
        <w:spacing w:after="60"/>
      </w:pPr>
      <w:r>
        <w:rPr>
          <w:i/>
        </w:rPr>
        <w:t>Context</w:t>
      </w:r>
      <w:r>
        <w:t>: Lap 1, Medium compound, tire age = 0, heavy traffic (gap ahead 0.7s, gap behind 0.3s).</w:t>
      </w:r>
    </w:p>
    <w:p w14:paraId="2B168E44" w14:textId="77777777" w:rsidR="00FC4752" w:rsidRDefault="00000000">
      <w:pPr>
        <w:pStyle w:val="Listaconvietas"/>
        <w:spacing w:after="60"/>
      </w:pPr>
      <w:r>
        <w:rPr>
          <w:i/>
        </w:rPr>
        <w:t>Model Prediction</w:t>
      </w:r>
      <w:r>
        <w:t>: Recommended waiting 5 laps (</w:t>
      </w:r>
      <w:r>
        <w:rPr>
          <w:rFonts w:ascii="Consolas" w:hAnsi="Consolas"/>
          <w:color w:val="404040"/>
          <w:sz w:val="19"/>
        </w:rPr>
        <w:t>wait_laps = 5</w:t>
      </w:r>
      <w:r>
        <w:t>, score = 46.25).</w:t>
      </w:r>
    </w:p>
    <w:p w14:paraId="1B5C84F9" w14:textId="77777777" w:rsidR="00FC4752" w:rsidRDefault="00000000">
      <w:pPr>
        <w:pStyle w:val="Listaconvietas"/>
        <w:spacing w:after="60"/>
      </w:pPr>
      <w:r>
        <w:rPr>
          <w:i/>
        </w:rPr>
        <w:t>Real Decision &amp; Success</w:t>
      </w:r>
      <w:r>
        <w:t>: The driver pitted on Lap 1 (</w:t>
      </w:r>
      <w:r>
        <w:rPr>
          <w:rFonts w:ascii="Consolas" w:hAnsi="Consolas"/>
          <w:color w:val="404040"/>
          <w:sz w:val="19"/>
        </w:rPr>
        <w:t>wait_laps = 0</w:t>
      </w:r>
      <w:r>
        <w:t xml:space="preserve">) with a success score of </w:t>
      </w:r>
      <w:r>
        <w:rPr>
          <w:rFonts w:ascii="Cambria Math" w:hAnsi="Cambria Math"/>
          <w:i/>
        </w:rPr>
        <w:t>0.0</w:t>
      </w:r>
      <w:r>
        <w:t>.</w:t>
      </w:r>
    </w:p>
    <w:p w14:paraId="4765F5C2" w14:textId="77777777" w:rsidR="00FC4752" w:rsidRDefault="00000000">
      <w:pPr>
        <w:pStyle w:val="Listaconvietas"/>
        <w:spacing w:after="60"/>
      </w:pPr>
      <w:r>
        <w:rPr>
          <w:i/>
        </w:rPr>
        <w:t>Analysis</w:t>
      </w:r>
      <w:r>
        <w:t>: Similar to Case 1, a first-lap incident forced an emergency stop. The model saw extremely tight traffic gaps (0.3s behind) and penalized the immediate pit stop heavily to avoid releasing the car into a traffic bottleneck, predicting that waiting 5 laps would be vastly superior.</w:t>
      </w:r>
    </w:p>
    <w:p w14:paraId="2D92013F" w14:textId="77777777" w:rsidR="00FC4752" w:rsidRDefault="00000000">
      <w:pPr>
        <w:pStyle w:val="Listaconnmeros"/>
        <w:spacing w:after="60"/>
      </w:pPr>
      <w:r>
        <w:rPr>
          <w:b/>
        </w:rPr>
        <w:t>Failure Case 3: Undercut Coverage vs. Tire Life (Max Verstappen, US GP, Lap 39)</w:t>
      </w:r>
    </w:p>
    <w:p w14:paraId="5546ABB2" w14:textId="77777777" w:rsidR="00FC4752" w:rsidRDefault="00000000">
      <w:pPr>
        <w:pStyle w:val="Listaconvietas"/>
        <w:spacing w:after="60"/>
      </w:pPr>
      <w:r>
        <w:rPr>
          <w:i/>
        </w:rPr>
        <w:t>Context</w:t>
      </w:r>
      <w:r>
        <w:t>: Lap 39, Hard compound, tire age = 11 laps, gap behind = 12.1s.</w:t>
      </w:r>
    </w:p>
    <w:p w14:paraId="1335B564" w14:textId="77777777" w:rsidR="00FC4752" w:rsidRDefault="00000000">
      <w:pPr>
        <w:pStyle w:val="Listaconvietas"/>
        <w:spacing w:after="60"/>
      </w:pPr>
      <w:r>
        <w:rPr>
          <w:i/>
        </w:rPr>
        <w:t>Model Prediction</w:t>
      </w:r>
      <w:r>
        <w:t>: Recommended waiting 2 laps (</w:t>
      </w:r>
      <w:r>
        <w:rPr>
          <w:rFonts w:ascii="Consolas" w:hAnsi="Consolas"/>
          <w:color w:val="404040"/>
          <w:sz w:val="19"/>
        </w:rPr>
        <w:t>wait_laps = 2</w:t>
      </w:r>
      <w:r>
        <w:t>, score = 5.14) over pitting immediately (</w:t>
      </w:r>
      <w:r>
        <w:rPr>
          <w:rFonts w:ascii="Consolas" w:hAnsi="Consolas"/>
          <w:color w:val="404040"/>
          <w:sz w:val="19"/>
        </w:rPr>
        <w:t>wait_laps = 0</w:t>
      </w:r>
      <w:r>
        <w:t>, score = -1.93).</w:t>
      </w:r>
    </w:p>
    <w:p w14:paraId="0E7C7C1F" w14:textId="77777777" w:rsidR="00FC4752" w:rsidRDefault="00000000">
      <w:pPr>
        <w:pStyle w:val="Listaconvietas"/>
        <w:spacing w:after="60"/>
      </w:pPr>
      <w:r>
        <w:rPr>
          <w:i/>
        </w:rPr>
        <w:t>Real Decision &amp; Success</w:t>
      </w:r>
      <w:r>
        <w:t>: The driver pitted immediately (</w:t>
      </w:r>
      <w:r>
        <w:rPr>
          <w:rFonts w:ascii="Consolas" w:hAnsi="Consolas"/>
          <w:color w:val="404040"/>
          <w:sz w:val="19"/>
        </w:rPr>
        <w:t>wait_laps = 0</w:t>
      </w:r>
      <w:r>
        <w:t xml:space="preserve">) with a success score of </w:t>
      </w:r>
      <w:r>
        <w:rPr>
          <w:rFonts w:ascii="Cambria Math" w:hAnsi="Cambria Math"/>
          <w:i/>
        </w:rPr>
        <w:t>0.0</w:t>
      </w:r>
      <w:r>
        <w:t>.</w:t>
      </w:r>
    </w:p>
    <w:p w14:paraId="58B26CFA" w14:textId="77777777" w:rsidR="00FC4752" w:rsidRDefault="00000000">
      <w:pPr>
        <w:pStyle w:val="Listaconvietas"/>
        <w:spacing w:after="60"/>
      </w:pPr>
      <w:r>
        <w:rPr>
          <w:i/>
        </w:rPr>
        <w:t>Analysis</w:t>
      </w:r>
      <w:r>
        <w:t>: The Hard compound is designed to run 30+ laps. With only 11 laps of wear, Layer 1 predicted a near-zero degradation cost (</w:t>
      </w:r>
      <w:r>
        <w:rPr>
          <w:rFonts w:ascii="Consolas" w:hAnsi="Consolas"/>
          <w:color w:val="404040"/>
          <w:sz w:val="19"/>
        </w:rPr>
        <w:t>predicted_cost_of_staying = 0.0</w:t>
      </w:r>
      <w:r>
        <w:t>), suggesting the driver stay out. However, the team pitted immediately to cover a rival's undercut attempt, exploiting the 12.1s safety gap to the traffic behind. The model failed to prioritize the tactical threat of the undercut over raw physical tire wear.</w:t>
      </w:r>
    </w:p>
    <w:p w14:paraId="500BAA1B" w14:textId="77777777" w:rsidR="00FC4752" w:rsidRDefault="00000000">
      <w:pPr>
        <w:pStyle w:val="Ttulo2"/>
        <w:spacing w:before="360" w:after="160"/>
      </w:pPr>
      <w:bookmarkStart w:id="27" w:name="_Toc234594008"/>
      <w:r>
        <w:rPr>
          <w:rFonts w:ascii="Calibri" w:hAnsi="Calibri"/>
          <w:color w:val="333333"/>
          <w:sz w:val="28"/>
        </w:rPr>
        <w:lastRenderedPageBreak/>
        <w:t>9. Graph Analytics</w:t>
      </w:r>
      <w:bookmarkEnd w:id="27"/>
    </w:p>
    <w:p w14:paraId="6A89AE3D" w14:textId="77777777" w:rsidR="00FC4752" w:rsidRDefault="00000000">
      <w:pPr>
        <w:spacing w:after="120"/>
      </w:pPr>
      <w:r>
        <w:t xml:space="preserve">The graph analytics layer formalizes the on-track interaction structure through a directed and weighted overtake graph </w:t>
      </w:r>
      <w:r>
        <w:rPr>
          <w:rFonts w:ascii="Cambria Math" w:hAnsi="Cambria Math"/>
          <w:i/>
        </w:rPr>
        <w:t>G</w:t>
      </w:r>
      <w:r>
        <w:t xml:space="preserve"> </w:t>
      </w:r>
      <w:r>
        <w:rPr>
          <w:rFonts w:ascii="Cambria Math" w:hAnsi="Cambria Math"/>
          <w:i/>
        </w:rPr>
        <w:t>=</w:t>
      </w:r>
      <w:r>
        <w:t xml:space="preserve"> </w:t>
      </w:r>
      <w:r>
        <w:rPr>
          <w:rFonts w:ascii="Cambria Math" w:hAnsi="Cambria Math"/>
          <w:i/>
        </w:rPr>
        <w:t>(V,</w:t>
      </w:r>
      <w:r>
        <w:t xml:space="preserve"> </w:t>
      </w:r>
      <w:r>
        <w:rPr>
          <w:rFonts w:ascii="Cambria Math" w:hAnsi="Cambria Math"/>
          <w:i/>
        </w:rPr>
        <w:t>E,</w:t>
      </w:r>
      <w:r>
        <w:t xml:space="preserve"> </w:t>
      </w:r>
      <w:r>
        <w:rPr>
          <w:rFonts w:ascii="Cambria Math" w:hAnsi="Cambria Math"/>
          <w:i/>
        </w:rPr>
        <w:t>W)</w:t>
      </w:r>
      <w:r>
        <w:t xml:space="preserve">, where nodes </w:t>
      </w:r>
      <w:r>
        <w:rPr>
          <w:rFonts w:ascii="Cambria Math" w:hAnsi="Cambria Math"/>
          <w:i/>
        </w:rPr>
        <w:t>V</w:t>
      </w:r>
      <w:r>
        <w:t xml:space="preserve"> represent drivers, directed edges </w:t>
      </w:r>
      <w:r>
        <w:rPr>
          <w:rFonts w:ascii="Cambria Math" w:hAnsi="Cambria Math"/>
          <w:i/>
        </w:rPr>
        <w:t>E</w:t>
      </w:r>
      <w:r>
        <w:t xml:space="preserve"> point from the overtaken driver to the overtaking driver (</w:t>
      </w:r>
      <w:r>
        <w:rPr>
          <w:rFonts w:ascii="Consolas" w:hAnsi="Consolas"/>
          <w:color w:val="404040"/>
          <w:sz w:val="19"/>
        </w:rPr>
        <w:t>Overtaken driver → Overtaking driver</w:t>
      </w:r>
      <w:r>
        <w:t xml:space="preserve">), and edge weights </w:t>
      </w:r>
      <w:r>
        <w:rPr>
          <w:rFonts w:ascii="Cambria Math" w:hAnsi="Cambria Math"/>
          <w:i/>
        </w:rPr>
        <w:t>W</w:t>
      </w:r>
      <w:r>
        <w:t xml:space="preserve"> represent the accumulated number of successful overtakes.</w:t>
      </w:r>
    </w:p>
    <w:p w14:paraId="3EEE5199" w14:textId="77777777" w:rsidR="00FC4752" w:rsidRDefault="00000000">
      <w:pPr>
        <w:spacing w:after="120"/>
      </w:pPr>
      <w:r>
        <w:t xml:space="preserve">The global season graph contains </w:t>
      </w:r>
      <w:r>
        <w:rPr>
          <w:b/>
        </w:rPr>
        <w:t>22 nodes, 341 unique directed edges, and 584 weighted overtake events</w:t>
      </w:r>
      <w:r>
        <w:t xml:space="preserve"> (density = 0.7381).</w:t>
      </w:r>
    </w:p>
    <w:p w14:paraId="57BD2296" w14:textId="77777777" w:rsidR="00FC4752" w:rsidRDefault="00000000">
      <w:pPr>
        <w:pStyle w:val="Ttulo3"/>
        <w:spacing w:before="240" w:after="120"/>
      </w:pPr>
      <w:bookmarkStart w:id="28" w:name="_Toc234594009"/>
      <w:r>
        <w:rPr>
          <w:rFonts w:ascii="Calibri" w:hAnsi="Calibri"/>
          <w:color w:val="666666"/>
          <w:sz w:val="24"/>
        </w:rPr>
        <w:t>Visual Representation (Combat Snippet)</w:t>
      </w:r>
      <w:bookmarkEnd w:id="28"/>
    </w:p>
    <w:p w14:paraId="0DE4C3B0" w14:textId="77777777" w:rsidR="00FC4752" w:rsidRDefault="00000000">
      <w:pPr>
        <w:spacing w:after="120"/>
      </w:pPr>
      <w:r>
        <w:t>The diagram below represents a sub-section of the overtake network, showing the aggression flows between key front-running and midfield drivers:</w:t>
      </w:r>
    </w:p>
    <w:p w14:paraId="1C33FFB2" w14:textId="77777777" w:rsidR="00FC4752" w:rsidRDefault="00000000">
      <w:pPr>
        <w:spacing w:before="240" w:after="240"/>
        <w:jc w:val="center"/>
      </w:pPr>
      <w:r>
        <w:rPr>
          <w:noProof/>
        </w:rPr>
        <w:drawing>
          <wp:inline distT="0" distB="0" distL="0" distR="0" wp14:anchorId="49C88681" wp14:editId="2CDCE3D2">
            <wp:extent cx="5029200" cy="985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overtakes.png"/>
                    <pic:cNvPicPr/>
                  </pic:nvPicPr>
                  <pic:blipFill>
                    <a:blip r:embed="rId12"/>
                    <a:stretch>
                      <a:fillRect/>
                    </a:stretch>
                  </pic:blipFill>
                  <pic:spPr>
                    <a:xfrm>
                      <a:off x="0" y="0"/>
                      <a:ext cx="5029200" cy="985770"/>
                    </a:xfrm>
                    <a:prstGeom prst="rect">
                      <a:avLst/>
                    </a:prstGeom>
                  </pic:spPr>
                </pic:pic>
              </a:graphicData>
            </a:graphic>
          </wp:inline>
        </w:drawing>
      </w:r>
    </w:p>
    <w:p w14:paraId="11E51174" w14:textId="77777777" w:rsidR="00FC4752" w:rsidRDefault="00000000">
      <w:pPr>
        <w:spacing w:after="240"/>
        <w:jc w:val="center"/>
      </w:pPr>
      <w:r>
        <w:rPr>
          <w:i/>
          <w:sz w:val="19"/>
        </w:rPr>
        <w:t>Figure: Network Aggression Overlay / RL Structure (mermaid_overtakes.png)</w:t>
      </w:r>
    </w:p>
    <w:p w14:paraId="1BDB550D" w14:textId="77777777" w:rsidR="00FC4752" w:rsidRDefault="00000000">
      <w:pPr>
        <w:pStyle w:val="Ttulo3"/>
        <w:spacing w:before="240" w:after="120"/>
      </w:pPr>
      <w:bookmarkStart w:id="29" w:name="_Toc234594010"/>
      <w:r>
        <w:rPr>
          <w:rFonts w:ascii="Calibri" w:hAnsi="Calibri"/>
          <w:color w:val="666666"/>
          <w:sz w:val="24"/>
        </w:rPr>
        <w:t>PageRank vs. Popularity Baseline</w:t>
      </w:r>
      <w:bookmarkEnd w:id="29"/>
    </w:p>
    <w:p w14:paraId="485A9942" w14:textId="77777777" w:rsidR="00FC4752" w:rsidRDefault="00000000">
      <w:pPr>
        <w:spacing w:after="120"/>
      </w:pPr>
      <w:r>
        <w:t>To evaluate whether graph structure provides deeper strategic insights than simple count statistics (the popularity baseline), the PageRank scores were calculated and compared:</w:t>
      </w:r>
    </w:p>
    <w:tbl>
      <w:tblPr>
        <w:tblW w:w="0" w:type="auto"/>
        <w:jc w:val="center"/>
        <w:tblCellMar>
          <w:top w:w="120" w:type="dxa"/>
          <w:left w:w="150" w:type="dxa"/>
          <w:bottom w:w="120" w:type="dxa"/>
          <w:right w:w="150" w:type="dxa"/>
        </w:tblCellMar>
        <w:tblLook w:val="04A0" w:firstRow="1" w:lastRow="0" w:firstColumn="1" w:lastColumn="0" w:noHBand="0" w:noVBand="1"/>
      </w:tblPr>
      <w:tblGrid>
        <w:gridCol w:w="1560"/>
        <w:gridCol w:w="1560"/>
        <w:gridCol w:w="1560"/>
        <w:gridCol w:w="1560"/>
        <w:gridCol w:w="1560"/>
        <w:gridCol w:w="1560"/>
      </w:tblGrid>
      <w:tr w:rsidR="00FC4752" w14:paraId="2757CC0F" w14:textId="77777777">
        <w:trPr>
          <w:jc w:val="center"/>
        </w:trPr>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56B64208" w14:textId="77777777" w:rsidR="00FC4752" w:rsidRDefault="00000000">
            <w:pPr>
              <w:spacing w:before="40" w:after="40"/>
            </w:pPr>
            <w:r>
              <w:rPr>
                <w:b/>
                <w:color w:val="FFFFFF"/>
                <w:sz w:val="20"/>
              </w:rPr>
              <w:t>Driver</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29100A91" w14:textId="77777777" w:rsidR="00FC4752" w:rsidRDefault="00000000">
            <w:pPr>
              <w:spacing w:before="40" w:after="40"/>
            </w:pPr>
            <w:r>
              <w:rPr>
                <w:b/>
                <w:color w:val="FFFFFF"/>
                <w:sz w:val="20"/>
              </w:rPr>
              <w:t>Overtakes Made</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67723876" w14:textId="77777777" w:rsidR="00FC4752" w:rsidRDefault="00000000">
            <w:pPr>
              <w:spacing w:before="40" w:after="40"/>
            </w:pPr>
            <w:r>
              <w:rPr>
                <w:b/>
                <w:color w:val="FFFFFF"/>
                <w:sz w:val="20"/>
              </w:rPr>
              <w:t>Popularity Rank</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23ECF444" w14:textId="77777777" w:rsidR="00FC4752" w:rsidRDefault="00000000">
            <w:pPr>
              <w:spacing w:before="40" w:after="40"/>
            </w:pPr>
            <w:r>
              <w:rPr>
                <w:b/>
                <w:color w:val="FFFFFF"/>
                <w:sz w:val="20"/>
              </w:rPr>
              <w:t>PageRank</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54638FAC" w14:textId="77777777" w:rsidR="00FC4752" w:rsidRDefault="00000000">
            <w:pPr>
              <w:spacing w:before="40" w:after="40"/>
            </w:pPr>
            <w:r>
              <w:rPr>
                <w:b/>
                <w:color w:val="FFFFFF"/>
                <w:sz w:val="20"/>
              </w:rPr>
              <w:t>PageRank Rank</w:t>
            </w:r>
          </w:p>
        </w:tc>
        <w:tc>
          <w:tcPr>
            <w:tcW w:w="1560" w:type="dxa"/>
            <w:tcBorders>
              <w:top w:val="single" w:sz="4" w:space="0" w:color="CBD5E0"/>
              <w:left w:val="single" w:sz="4" w:space="0" w:color="CBD5E0"/>
              <w:bottom w:val="single" w:sz="4" w:space="0" w:color="CBD5E0"/>
              <w:right w:val="single" w:sz="4" w:space="0" w:color="CBD5E0"/>
            </w:tcBorders>
            <w:shd w:val="clear" w:color="auto" w:fill="333333"/>
          </w:tcPr>
          <w:p w14:paraId="0A8B9174" w14:textId="77777777" w:rsidR="00FC4752" w:rsidRDefault="00000000">
            <w:pPr>
              <w:spacing w:before="40" w:after="40"/>
            </w:pPr>
            <w:r>
              <w:rPr>
                <w:b/>
                <w:color w:val="FFFFFF"/>
                <w:sz w:val="20"/>
              </w:rPr>
              <w:t>Rank Difference</w:t>
            </w:r>
          </w:p>
        </w:tc>
      </w:tr>
      <w:tr w:rsidR="00FC4752" w14:paraId="3E89DA0C"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E3C28C6" w14:textId="77777777" w:rsidR="00FC4752" w:rsidRDefault="00000000">
            <w:pPr>
              <w:spacing w:before="40" w:after="40"/>
            </w:pPr>
            <w:r>
              <w:rPr>
                <w:b/>
                <w:sz w:val="19"/>
              </w:rPr>
              <w:t>VER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4F51F28" w14:textId="77777777" w:rsidR="00FC4752" w:rsidRDefault="00000000">
            <w:pPr>
              <w:spacing w:before="40" w:after="40"/>
            </w:pPr>
            <w:r>
              <w:rPr>
                <w:sz w:val="19"/>
              </w:rPr>
              <w:t>46</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AB8F250" w14:textId="77777777" w:rsidR="00FC4752" w:rsidRDefault="00000000">
            <w:pPr>
              <w:spacing w:before="40" w:after="40"/>
            </w:pPr>
            <w:r>
              <w:rPr>
                <w:sz w:val="19"/>
              </w:rPr>
              <w:t>1</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434A40E" w14:textId="77777777" w:rsidR="00FC4752" w:rsidRDefault="00000000">
            <w:pPr>
              <w:spacing w:before="40" w:after="40"/>
            </w:pPr>
            <w:r>
              <w:rPr>
                <w:sz w:val="19"/>
              </w:rPr>
              <w:t>0.073675</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2868162" w14:textId="77777777" w:rsidR="00FC4752" w:rsidRDefault="00000000">
            <w:pPr>
              <w:spacing w:before="40" w:after="40"/>
            </w:pPr>
            <w:r>
              <w:rPr>
                <w:sz w:val="19"/>
              </w:rPr>
              <w:t>1</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D1E4D56" w14:textId="77777777" w:rsidR="00FC4752" w:rsidRDefault="00000000">
            <w:pPr>
              <w:spacing w:before="40" w:after="40"/>
            </w:pPr>
            <w:r>
              <w:rPr>
                <w:sz w:val="19"/>
              </w:rPr>
              <w:t>0</w:t>
            </w:r>
          </w:p>
        </w:tc>
      </w:tr>
      <w:tr w:rsidR="00FC4752" w14:paraId="1A65936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97ED74D" w14:textId="77777777" w:rsidR="00FC4752" w:rsidRDefault="00000000">
            <w:pPr>
              <w:spacing w:before="40" w:after="40"/>
            </w:pPr>
            <w:r>
              <w:rPr>
                <w:b/>
                <w:sz w:val="19"/>
              </w:rPr>
              <w:t>OCO</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2166FC1" w14:textId="77777777" w:rsidR="00FC4752" w:rsidRDefault="00000000">
            <w:pPr>
              <w:spacing w:before="40" w:after="40"/>
            </w:pPr>
            <w:r>
              <w:rPr>
                <w:sz w:val="19"/>
              </w:rPr>
              <w:t>45</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1C9FD3A" w14:textId="77777777" w:rsidR="00FC4752" w:rsidRDefault="00000000">
            <w:pPr>
              <w:spacing w:before="40" w:after="40"/>
            </w:pPr>
            <w:r>
              <w:rPr>
                <w:sz w:val="19"/>
              </w:rPr>
              <w:t>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D048A2A" w14:textId="77777777" w:rsidR="00FC4752" w:rsidRDefault="00000000">
            <w:pPr>
              <w:spacing w:before="40" w:after="40"/>
            </w:pPr>
            <w:r>
              <w:rPr>
                <w:sz w:val="19"/>
              </w:rPr>
              <w:t>0.073232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2353CE8" w14:textId="77777777" w:rsidR="00FC4752" w:rsidRDefault="00000000">
            <w:pPr>
              <w:spacing w:before="40" w:after="40"/>
            </w:pPr>
            <w:r>
              <w:rPr>
                <w:sz w:val="19"/>
              </w:rPr>
              <w:t>2</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F6E6D58" w14:textId="77777777" w:rsidR="00FC4752" w:rsidRDefault="00000000">
            <w:pPr>
              <w:spacing w:before="40" w:after="40"/>
            </w:pPr>
            <w:r>
              <w:rPr>
                <w:sz w:val="19"/>
              </w:rPr>
              <w:t>0</w:t>
            </w:r>
          </w:p>
        </w:tc>
      </w:tr>
      <w:tr w:rsidR="00FC4752" w14:paraId="77ADAD1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5D38B83" w14:textId="77777777" w:rsidR="00FC4752" w:rsidRDefault="00000000">
            <w:pPr>
              <w:spacing w:before="40" w:after="40"/>
            </w:pPr>
            <w:r>
              <w:rPr>
                <w:b/>
                <w:sz w:val="19"/>
              </w:rPr>
              <w:t>BOR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F9BFEEC" w14:textId="77777777" w:rsidR="00FC4752" w:rsidRDefault="00000000">
            <w:pPr>
              <w:spacing w:before="40" w:after="40"/>
            </w:pPr>
            <w:r>
              <w:rPr>
                <w:sz w:val="19"/>
              </w:rPr>
              <w:t>37</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E8F97DF" w14:textId="77777777" w:rsidR="00FC4752" w:rsidRDefault="00000000">
            <w:pPr>
              <w:spacing w:before="40" w:after="40"/>
            </w:pPr>
            <w:r>
              <w:rPr>
                <w:sz w:val="19"/>
              </w:rPr>
              <w:t>3</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5C234AE" w14:textId="77777777" w:rsidR="00FC4752" w:rsidRDefault="00000000">
            <w:pPr>
              <w:spacing w:before="40" w:after="40"/>
            </w:pPr>
            <w:r>
              <w:rPr>
                <w:sz w:val="19"/>
              </w:rPr>
              <w:t>0.061600</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66BDBFD" w14:textId="77777777" w:rsidR="00FC4752" w:rsidRDefault="00000000">
            <w:pPr>
              <w:spacing w:before="40" w:after="40"/>
            </w:pPr>
            <w:r>
              <w:rPr>
                <w:sz w:val="19"/>
              </w:rPr>
              <w:t>3</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2E35E83" w14:textId="77777777" w:rsidR="00FC4752" w:rsidRDefault="00000000">
            <w:pPr>
              <w:spacing w:before="40" w:after="40"/>
            </w:pPr>
            <w:r>
              <w:rPr>
                <w:sz w:val="19"/>
              </w:rPr>
              <w:t>0</w:t>
            </w:r>
          </w:p>
        </w:tc>
      </w:tr>
      <w:tr w:rsidR="00FC4752" w14:paraId="63594352"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CD73675" w14:textId="77777777" w:rsidR="00FC4752" w:rsidRDefault="00000000">
            <w:pPr>
              <w:spacing w:before="40" w:after="40"/>
            </w:pPr>
            <w:r>
              <w:rPr>
                <w:b/>
                <w:sz w:val="19"/>
              </w:rPr>
              <w:t>LEC</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7510956" w14:textId="77777777" w:rsidR="00FC4752" w:rsidRDefault="00000000">
            <w:pPr>
              <w:spacing w:before="40" w:after="40"/>
            </w:pPr>
            <w:r>
              <w:rPr>
                <w:sz w:val="19"/>
              </w:rPr>
              <w:t>33</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ADFF220" w14:textId="77777777" w:rsidR="00FC4752" w:rsidRDefault="00000000">
            <w:pPr>
              <w:spacing w:before="40" w:after="40"/>
            </w:pPr>
            <w:r>
              <w:rPr>
                <w:sz w:val="19"/>
              </w:rPr>
              <w:t>5</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C586CD9" w14:textId="77777777" w:rsidR="00FC4752" w:rsidRDefault="00000000">
            <w:pPr>
              <w:spacing w:before="40" w:after="40"/>
            </w:pPr>
            <w:r>
              <w:rPr>
                <w:sz w:val="19"/>
              </w:rPr>
              <w:t>0.055386</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75495A6" w14:textId="77777777" w:rsidR="00FC4752" w:rsidRDefault="00000000">
            <w:pPr>
              <w:spacing w:before="40" w:after="40"/>
            </w:pPr>
            <w:r>
              <w:rPr>
                <w:sz w:val="19"/>
              </w:rPr>
              <w:t>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2FDF2D3" w14:textId="77777777" w:rsidR="00FC4752" w:rsidRDefault="00000000">
            <w:pPr>
              <w:spacing w:before="40" w:after="40"/>
            </w:pPr>
            <w:r>
              <w:rPr>
                <w:b/>
                <w:sz w:val="19"/>
              </w:rPr>
              <w:t>+1</w:t>
            </w:r>
          </w:p>
        </w:tc>
      </w:tr>
      <w:tr w:rsidR="00FC4752" w14:paraId="5BD36002"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278833F" w14:textId="77777777" w:rsidR="00FC4752" w:rsidRDefault="00000000">
            <w:pPr>
              <w:spacing w:before="40" w:after="40"/>
            </w:pPr>
            <w:r>
              <w:rPr>
                <w:b/>
                <w:sz w:val="19"/>
              </w:rPr>
              <w:t>PER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44FEC4B" w14:textId="77777777" w:rsidR="00FC4752" w:rsidRDefault="00000000">
            <w:pPr>
              <w:spacing w:before="40" w:after="40"/>
            </w:pPr>
            <w:r>
              <w:rPr>
                <w:sz w:val="19"/>
              </w:rPr>
              <w:t>35</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928BC02" w14:textId="77777777" w:rsidR="00FC4752" w:rsidRDefault="00000000">
            <w:pPr>
              <w:spacing w:before="40" w:after="40"/>
            </w:pPr>
            <w:r>
              <w:rPr>
                <w:sz w:val="19"/>
              </w:rPr>
              <w:t>4</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AC16C80" w14:textId="77777777" w:rsidR="00FC4752" w:rsidRDefault="00000000">
            <w:pPr>
              <w:spacing w:before="40" w:after="40"/>
            </w:pPr>
            <w:r>
              <w:rPr>
                <w:sz w:val="19"/>
              </w:rPr>
              <w:t>0.055219</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396C20D3" w14:textId="77777777" w:rsidR="00FC4752" w:rsidRDefault="00000000">
            <w:pPr>
              <w:spacing w:before="40" w:after="40"/>
            </w:pPr>
            <w:r>
              <w:rPr>
                <w:sz w:val="19"/>
              </w:rPr>
              <w:t>5</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4340C95" w14:textId="77777777" w:rsidR="00FC4752" w:rsidRDefault="00000000">
            <w:pPr>
              <w:spacing w:before="40" w:after="40"/>
            </w:pPr>
            <w:r>
              <w:rPr>
                <w:b/>
                <w:sz w:val="19"/>
              </w:rPr>
              <w:t>-1</w:t>
            </w:r>
          </w:p>
        </w:tc>
      </w:tr>
      <w:tr w:rsidR="00FC4752" w14:paraId="2B93C1D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57170930" w14:textId="77777777" w:rsidR="00FC4752" w:rsidRDefault="00000000">
            <w:pPr>
              <w:spacing w:before="40" w:after="40"/>
            </w:pPr>
            <w:r>
              <w:rPr>
                <w:b/>
                <w:sz w:val="19"/>
              </w:rPr>
              <w:t>ANT</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9C855D3" w14:textId="77777777" w:rsidR="00FC4752" w:rsidRDefault="00000000">
            <w:pPr>
              <w:spacing w:before="40" w:after="40"/>
            </w:pPr>
            <w:r>
              <w:rPr>
                <w:sz w:val="19"/>
              </w:rPr>
              <w:t>30</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5913BE6" w14:textId="77777777" w:rsidR="00FC4752" w:rsidRDefault="00000000">
            <w:pPr>
              <w:spacing w:before="40" w:after="40"/>
            </w:pPr>
            <w:r>
              <w:rPr>
                <w:sz w:val="19"/>
              </w:rPr>
              <w:t>8</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FB39B88" w14:textId="77777777" w:rsidR="00FC4752" w:rsidRDefault="00000000">
            <w:pPr>
              <w:spacing w:before="40" w:after="40"/>
            </w:pPr>
            <w:r>
              <w:rPr>
                <w:sz w:val="19"/>
              </w:rPr>
              <w:t>0.051754</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86273FF" w14:textId="77777777" w:rsidR="00FC4752" w:rsidRDefault="00000000">
            <w:pPr>
              <w:spacing w:before="40" w:after="40"/>
            </w:pPr>
            <w:r>
              <w:rPr>
                <w:sz w:val="19"/>
              </w:rPr>
              <w:t>6</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408AAF9" w14:textId="77777777" w:rsidR="00FC4752" w:rsidRDefault="00000000">
            <w:pPr>
              <w:spacing w:before="40" w:after="40"/>
            </w:pPr>
            <w:r>
              <w:rPr>
                <w:b/>
                <w:sz w:val="19"/>
              </w:rPr>
              <w:t>+2</w:t>
            </w:r>
          </w:p>
        </w:tc>
      </w:tr>
      <w:tr w:rsidR="00FC4752" w14:paraId="2546043E"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E7F1A9C" w14:textId="77777777" w:rsidR="00FC4752" w:rsidRDefault="00000000">
            <w:pPr>
              <w:spacing w:before="40" w:after="40"/>
            </w:pPr>
            <w:r>
              <w:rPr>
                <w:b/>
                <w:sz w:val="19"/>
              </w:rPr>
              <w:t>LIN</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D2CA88A" w14:textId="77777777" w:rsidR="00FC4752" w:rsidRDefault="00000000">
            <w:pPr>
              <w:spacing w:before="40" w:after="40"/>
            </w:pPr>
            <w:r>
              <w:rPr>
                <w:sz w:val="19"/>
              </w:rPr>
              <w:t>28</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454A961E" w14:textId="77777777" w:rsidR="00FC4752" w:rsidRDefault="00000000">
            <w:pPr>
              <w:spacing w:before="40" w:after="40"/>
            </w:pPr>
            <w:r>
              <w:rPr>
                <w:sz w:val="19"/>
              </w:rPr>
              <w:t>9</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96DCA86" w14:textId="77777777" w:rsidR="00FC4752" w:rsidRDefault="00000000">
            <w:pPr>
              <w:spacing w:before="40" w:after="40"/>
            </w:pPr>
            <w:r>
              <w:rPr>
                <w:sz w:val="19"/>
              </w:rPr>
              <w:t>0.051256</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63FF5769" w14:textId="77777777" w:rsidR="00FC4752" w:rsidRDefault="00000000">
            <w:pPr>
              <w:spacing w:before="40" w:after="40"/>
            </w:pPr>
            <w:r>
              <w:rPr>
                <w:sz w:val="19"/>
              </w:rPr>
              <w:t>7</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5C94417" w14:textId="77777777" w:rsidR="00FC4752" w:rsidRDefault="00000000">
            <w:pPr>
              <w:spacing w:before="40" w:after="40"/>
            </w:pPr>
            <w:r>
              <w:rPr>
                <w:b/>
                <w:sz w:val="19"/>
              </w:rPr>
              <w:t>+2</w:t>
            </w:r>
          </w:p>
        </w:tc>
      </w:tr>
      <w:tr w:rsidR="00FC4752" w14:paraId="6155631D"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0A1D88DB" w14:textId="77777777" w:rsidR="00FC4752" w:rsidRDefault="00000000">
            <w:pPr>
              <w:spacing w:before="40" w:after="40"/>
            </w:pPr>
            <w:r>
              <w:rPr>
                <w:b/>
                <w:sz w:val="19"/>
              </w:rPr>
              <w:lastRenderedPageBreak/>
              <w:t>ALB</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2A17F43B" w14:textId="77777777" w:rsidR="00FC4752" w:rsidRDefault="00000000">
            <w:pPr>
              <w:spacing w:before="40" w:after="40"/>
            </w:pPr>
            <w:r>
              <w:rPr>
                <w:sz w:val="19"/>
              </w:rPr>
              <w:t>31</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74013786" w14:textId="77777777" w:rsidR="00FC4752" w:rsidRDefault="00000000">
            <w:pPr>
              <w:spacing w:before="40" w:after="40"/>
            </w:pPr>
            <w:r>
              <w:rPr>
                <w:sz w:val="19"/>
              </w:rPr>
              <w:t>6</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DBC0371" w14:textId="77777777" w:rsidR="00FC4752" w:rsidRDefault="00000000">
            <w:pPr>
              <w:spacing w:before="40" w:after="40"/>
            </w:pPr>
            <w:r>
              <w:rPr>
                <w:sz w:val="19"/>
              </w:rPr>
              <w:t>0.051175</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0DCF851" w14:textId="77777777" w:rsidR="00FC4752" w:rsidRDefault="00000000">
            <w:pPr>
              <w:spacing w:before="40" w:after="40"/>
            </w:pPr>
            <w:r>
              <w:rPr>
                <w:sz w:val="19"/>
              </w:rPr>
              <w:t>8</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82F156B" w14:textId="77777777" w:rsidR="00FC4752" w:rsidRDefault="00000000">
            <w:pPr>
              <w:spacing w:before="40" w:after="40"/>
            </w:pPr>
            <w:r>
              <w:rPr>
                <w:b/>
                <w:sz w:val="19"/>
              </w:rPr>
              <w:t>-2</w:t>
            </w:r>
          </w:p>
        </w:tc>
      </w:tr>
      <w:tr w:rsidR="00FC4752" w14:paraId="2EF64FF0"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23C8470C" w14:textId="77777777" w:rsidR="00FC4752" w:rsidRDefault="00000000">
            <w:pPr>
              <w:spacing w:before="40" w:after="40"/>
            </w:pPr>
            <w:r>
              <w:rPr>
                <w:b/>
                <w:sz w:val="19"/>
              </w:rPr>
              <w:t>NOR</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555A6655" w14:textId="77777777" w:rsidR="00FC4752" w:rsidRDefault="00000000">
            <w:pPr>
              <w:spacing w:before="40" w:after="40"/>
            </w:pPr>
            <w:r>
              <w:rPr>
                <w:sz w:val="19"/>
              </w:rPr>
              <w:t>30</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0814B5F5" w14:textId="77777777" w:rsidR="00FC4752" w:rsidRDefault="00000000">
            <w:pPr>
              <w:spacing w:before="40" w:after="40"/>
            </w:pPr>
            <w:r>
              <w:rPr>
                <w:sz w:val="19"/>
              </w:rPr>
              <w:t>7</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1D951AC6" w14:textId="77777777" w:rsidR="00FC4752" w:rsidRDefault="00000000">
            <w:pPr>
              <w:spacing w:before="40" w:after="40"/>
            </w:pPr>
            <w:r>
              <w:rPr>
                <w:sz w:val="19"/>
              </w:rPr>
              <w:t>0.050327</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C30DC31" w14:textId="77777777" w:rsidR="00FC4752" w:rsidRDefault="00000000">
            <w:pPr>
              <w:spacing w:before="40" w:after="40"/>
            </w:pPr>
            <w:r>
              <w:rPr>
                <w:sz w:val="19"/>
              </w:rPr>
              <w:t>9</w:t>
            </w:r>
          </w:p>
        </w:tc>
        <w:tc>
          <w:tcPr>
            <w:tcW w:w="1560" w:type="dxa"/>
            <w:tcBorders>
              <w:top w:val="single" w:sz="4" w:space="0" w:color="E2E8F0"/>
              <w:left w:val="single" w:sz="4" w:space="0" w:color="E2E8F0"/>
              <w:bottom w:val="single" w:sz="4" w:space="0" w:color="E2E8F0"/>
              <w:right w:val="single" w:sz="4" w:space="0" w:color="E2E8F0"/>
            </w:tcBorders>
            <w:shd w:val="clear" w:color="auto" w:fill="FFFFFF"/>
          </w:tcPr>
          <w:p w14:paraId="797C41D4" w14:textId="77777777" w:rsidR="00FC4752" w:rsidRDefault="00000000">
            <w:pPr>
              <w:spacing w:before="40" w:after="40"/>
            </w:pPr>
            <w:r>
              <w:rPr>
                <w:b/>
                <w:sz w:val="19"/>
              </w:rPr>
              <w:t>-2</w:t>
            </w:r>
          </w:p>
        </w:tc>
      </w:tr>
      <w:tr w:rsidR="00FC4752" w14:paraId="409C52CA"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3A656FA6" w14:textId="77777777" w:rsidR="00FC4752" w:rsidRDefault="00000000">
            <w:pPr>
              <w:spacing w:before="40" w:after="40"/>
            </w:pPr>
            <w:r>
              <w:rPr>
                <w:b/>
                <w:sz w:val="19"/>
              </w:rPr>
              <w:t>BEA</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078F564" w14:textId="77777777" w:rsidR="00FC4752" w:rsidRDefault="00000000">
            <w:pPr>
              <w:spacing w:before="40" w:after="40"/>
            </w:pPr>
            <w:r>
              <w:rPr>
                <w:sz w:val="19"/>
              </w:rPr>
              <w:t>27</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B6ADF1D" w14:textId="77777777" w:rsidR="00FC4752" w:rsidRDefault="00000000">
            <w:pPr>
              <w:spacing w:before="40" w:after="40"/>
            </w:pPr>
            <w:r>
              <w:rPr>
                <w:sz w:val="19"/>
              </w:rPr>
              <w:t>13</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6DFE1095" w14:textId="77777777" w:rsidR="00FC4752" w:rsidRDefault="00000000">
            <w:pPr>
              <w:spacing w:before="40" w:after="40"/>
            </w:pPr>
            <w:r>
              <w:rPr>
                <w:sz w:val="19"/>
              </w:rPr>
              <w:t>0.045920</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46CF150C" w14:textId="77777777" w:rsidR="00FC4752" w:rsidRDefault="00000000">
            <w:pPr>
              <w:spacing w:before="40" w:after="40"/>
            </w:pPr>
            <w:r>
              <w:rPr>
                <w:sz w:val="19"/>
              </w:rPr>
              <w:t>10</w:t>
            </w:r>
          </w:p>
        </w:tc>
        <w:tc>
          <w:tcPr>
            <w:tcW w:w="1560" w:type="dxa"/>
            <w:tcBorders>
              <w:top w:val="single" w:sz="4" w:space="0" w:color="E2E8F0"/>
              <w:left w:val="single" w:sz="4" w:space="0" w:color="E2E8F0"/>
              <w:bottom w:val="single" w:sz="4" w:space="0" w:color="E2E8F0"/>
              <w:right w:val="single" w:sz="4" w:space="0" w:color="E2E8F0"/>
            </w:tcBorders>
            <w:shd w:val="clear" w:color="auto" w:fill="F7FAFC"/>
          </w:tcPr>
          <w:p w14:paraId="11673D03" w14:textId="77777777" w:rsidR="00FC4752" w:rsidRDefault="00000000">
            <w:pPr>
              <w:spacing w:before="40" w:after="40"/>
            </w:pPr>
            <w:r>
              <w:rPr>
                <w:b/>
                <w:sz w:val="19"/>
              </w:rPr>
              <w:t>+3</w:t>
            </w:r>
          </w:p>
        </w:tc>
      </w:tr>
    </w:tbl>
    <w:p w14:paraId="4820D9C9" w14:textId="77777777" w:rsidR="00FC4752" w:rsidRDefault="00FC4752">
      <w:pPr>
        <w:spacing w:after="160"/>
      </w:pPr>
    </w:p>
    <w:p w14:paraId="2F4FDC05" w14:textId="77777777" w:rsidR="00FC4752" w:rsidRDefault="00000000">
      <w:pPr>
        <w:spacing w:after="120"/>
      </w:pPr>
      <w:r>
        <w:rPr>
          <w:i/>
        </w:rPr>
        <w:t>Interpretation</w:t>
      </w:r>
      <w:r>
        <w:t>: Midfield drivers like Leclerc, Antonelli, Lindblad, and Bearman rise in PageRank because their overtakes were executed against central opponents who themselves actively engaged in combat. Conversely, Albon and Norris drop because their maneuvers occurred in peripheral, isolated battle structures.</w:t>
      </w:r>
    </w:p>
    <w:p w14:paraId="25B88A27" w14:textId="77777777" w:rsidR="00FC4752" w:rsidRDefault="00000000">
      <w:pPr>
        <w:pStyle w:val="Ttulo3"/>
        <w:spacing w:before="240" w:after="120"/>
      </w:pPr>
      <w:bookmarkStart w:id="30" w:name="_Toc234594011"/>
      <w:r>
        <w:rPr>
          <w:rFonts w:ascii="Calibri" w:hAnsi="Calibri"/>
          <w:color w:val="666666"/>
          <w:sz w:val="24"/>
        </w:rPr>
        <w:t>Betweenness Centrality</w:t>
      </w:r>
      <w:bookmarkEnd w:id="30"/>
    </w:p>
    <w:p w14:paraId="3398C7F2" w14:textId="77777777" w:rsidR="00FC4752" w:rsidRDefault="00000000">
      <w:pPr>
        <w:spacing w:after="120"/>
      </w:pPr>
      <w:r>
        <w:t>Betweenness Centrality identifies DRS-train bottlenecks. In the Australia GP network, Carlos Sainz obtained the highest betweenness centrality (</w:t>
      </w:r>
      <w:r>
        <w:rPr>
          <w:b/>
        </w:rPr>
        <w:t>0.1875</w:t>
      </w:r>
      <w:r>
        <w:t>), indicating he acted as a structural gateway connecting separate overtaking groups.</w:t>
      </w:r>
    </w:p>
    <w:p w14:paraId="073B5739" w14:textId="77777777" w:rsidR="00FC4752" w:rsidRDefault="00000000">
      <w:pPr>
        <w:pStyle w:val="Ttulo3"/>
        <w:spacing w:before="240" w:after="120"/>
      </w:pPr>
      <w:bookmarkStart w:id="31" w:name="_Toc234594012"/>
      <w:r>
        <w:rPr>
          <w:rFonts w:ascii="Calibri" w:hAnsi="Calibri"/>
          <w:color w:val="666666"/>
          <w:sz w:val="24"/>
        </w:rPr>
        <w:t>Graph Validity and Sensitivity Analysis</w:t>
      </w:r>
      <w:bookmarkEnd w:id="31"/>
    </w:p>
    <w:p w14:paraId="0A8DE40D" w14:textId="77777777" w:rsidR="00FC4752" w:rsidRDefault="00000000">
      <w:pPr>
        <w:spacing w:after="120"/>
      </w:pPr>
      <w:r>
        <w:t>The graph analytics results are sensitive to modeling and definition assumptions:</w:t>
      </w:r>
    </w:p>
    <w:p w14:paraId="00727EFF" w14:textId="77777777" w:rsidR="00FC4752" w:rsidRDefault="00000000">
      <w:pPr>
        <w:pStyle w:val="Listaconvietas"/>
        <w:spacing w:after="60"/>
      </w:pPr>
      <w:r>
        <w:rPr>
          <w:b/>
        </w:rPr>
        <w:t>Directed vs. Undirected:</w:t>
      </w:r>
      <w:r>
        <w:t xml:space="preserve"> Modeling the graph as directed is mandatory; an undirected graph would lose the tactical aggression hierarchy (who overtook whom), rendering PageRank centrality meaningless.</w:t>
      </w:r>
    </w:p>
    <w:p w14:paraId="437EBFEC" w14:textId="77777777" w:rsidR="00FC4752" w:rsidRDefault="00000000">
      <w:pPr>
        <w:pStyle w:val="Listaconvietas"/>
        <w:spacing w:after="60"/>
      </w:pPr>
      <w:r>
        <w:rPr>
          <w:b/>
        </w:rPr>
        <w:t>Weighted vs. Unweighted:</w:t>
      </w:r>
      <w:r>
        <w:t xml:space="preserve"> Unweighted edges would count a single incidental overtake on a backmarker the same as repeated back-and-forth battles between midfield rivals. Weights are essential to scale the degree metrics and isolate persistent combat loops.</w:t>
      </w:r>
    </w:p>
    <w:p w14:paraId="70959EEB" w14:textId="77777777" w:rsidR="00FC4752" w:rsidRDefault="00000000">
      <w:pPr>
        <w:pStyle w:val="Listaconvietas"/>
        <w:spacing w:after="60"/>
      </w:pPr>
      <w:r>
        <w:rPr>
          <w:b/>
        </w:rPr>
        <w:t>Sparsity &amp; Connectivity:</w:t>
      </w:r>
      <w:r>
        <w:t xml:space="preserve"> Due to the dense pack in F1 racing, single GP graphs contain isolated nodes (drivers who did not overtake or get overtaken, e.g., retiring on lap 1). The global season graph, however, converges into a single connected component with zero isolated nodes, validating the robustness of global PageRank calculations.</w:t>
      </w:r>
    </w:p>
    <w:p w14:paraId="36FE8F0A" w14:textId="77777777" w:rsidR="00FC4752" w:rsidRDefault="00000000">
      <w:pPr>
        <w:pStyle w:val="Ttulo2"/>
        <w:spacing w:before="360" w:after="160"/>
      </w:pPr>
      <w:bookmarkStart w:id="32" w:name="_Toc234594013"/>
      <w:r>
        <w:rPr>
          <w:rFonts w:ascii="Calibri" w:hAnsi="Calibri"/>
          <w:color w:val="333333"/>
          <w:sz w:val="28"/>
        </w:rPr>
        <w:t>10. Interactive Demo Systems</w:t>
      </w:r>
      <w:bookmarkEnd w:id="32"/>
    </w:p>
    <w:p w14:paraId="5EC23B3D" w14:textId="77777777" w:rsidR="00FC4752" w:rsidRDefault="00000000">
      <w:pPr>
        <w:spacing w:after="120"/>
      </w:pPr>
      <w:r>
        <w:t>This section documents the user-facing interface components designed to operationalize the F1 Strategic Decision Engine for strategy engineers on the pit wall.</w:t>
      </w:r>
    </w:p>
    <w:p w14:paraId="5C676D5F" w14:textId="77777777" w:rsidR="00FC4752" w:rsidRDefault="00000000">
      <w:pPr>
        <w:pStyle w:val="Ttulo3"/>
        <w:spacing w:before="240" w:after="120"/>
      </w:pPr>
      <w:bookmarkStart w:id="33" w:name="_Toc234594014"/>
      <w:r>
        <w:rPr>
          <w:rFonts w:ascii="Calibri" w:hAnsi="Calibri"/>
          <w:color w:val="666666"/>
          <w:sz w:val="24"/>
        </w:rPr>
        <w:t>10.1 Real-Time Pit Wall Simulator</w:t>
      </w:r>
      <w:bookmarkEnd w:id="33"/>
    </w:p>
    <w:p w14:paraId="06DBCA07" w14:textId="77777777" w:rsidR="00FC4752" w:rsidRDefault="00000000">
      <w:pPr>
        <w:spacing w:after="120"/>
      </w:pPr>
      <w:r>
        <w:t xml:space="preserve">Developed in </w:t>
      </w:r>
      <w:r>
        <w:rPr>
          <w:rFonts w:ascii="Consolas" w:hAnsi="Consolas"/>
          <w:color w:val="404040"/>
          <w:sz w:val="19"/>
        </w:rPr>
        <w:t>project/demo/realtime_demo/</w:t>
      </w:r>
      <w:r>
        <w:t>, this application simulates live race strategy operations.</w:t>
      </w:r>
    </w:p>
    <w:p w14:paraId="38E23354" w14:textId="77777777" w:rsidR="00FC4752" w:rsidRDefault="00000000">
      <w:pPr>
        <w:pStyle w:val="Listaconvietas"/>
        <w:spacing w:after="60"/>
      </w:pPr>
      <w:r>
        <w:rPr>
          <w:b/>
        </w:rPr>
        <w:t>Multithreading Architecture</w:t>
      </w:r>
      <w:r>
        <w:t>: Utilizes an Input Thread to capture non-blocking console commands (</w:t>
      </w:r>
      <w:r>
        <w:rPr>
          <w:rFonts w:ascii="Consolas" w:hAnsi="Consolas"/>
          <w:color w:val="404040"/>
          <w:sz w:val="19"/>
        </w:rPr>
        <w:t>Enter</w:t>
      </w:r>
      <w:r>
        <w:t xml:space="preserve"> to advance immediately, </w:t>
      </w:r>
      <w:r>
        <w:rPr>
          <w:rFonts w:ascii="Consolas" w:hAnsi="Consolas"/>
          <w:color w:val="404040"/>
          <w:sz w:val="19"/>
        </w:rPr>
        <w:t>space</w:t>
      </w:r>
      <w:r>
        <w:t xml:space="preserve"> to change speed multiplier, </w:t>
      </w:r>
      <w:r>
        <w:rPr>
          <w:rFonts w:ascii="Consolas" w:hAnsi="Consolas"/>
          <w:color w:val="404040"/>
          <w:sz w:val="19"/>
        </w:rPr>
        <w:t>p</w:t>
      </w:r>
      <w:r>
        <w:t xml:space="preserve"> to pause, </w:t>
      </w:r>
      <w:r>
        <w:rPr>
          <w:rFonts w:ascii="Consolas" w:hAnsi="Consolas"/>
          <w:color w:val="404040"/>
          <w:sz w:val="19"/>
        </w:rPr>
        <w:t>q</w:t>
      </w:r>
      <w:r>
        <w:t xml:space="preserve"> to quit) and a </w:t>
      </w:r>
      <w:r>
        <w:lastRenderedPageBreak/>
        <w:t xml:space="preserve">Simulation Thread to render the ASCII dashboard. Synchronization is handled via a </w:t>
      </w:r>
      <w:r>
        <w:rPr>
          <w:rFonts w:ascii="Consolas" w:hAnsi="Consolas"/>
          <w:color w:val="404040"/>
          <w:sz w:val="19"/>
        </w:rPr>
        <w:t>threading.Event</w:t>
      </w:r>
      <w:r>
        <w:t xml:space="preserve"> object (</w:t>
      </w:r>
      <w:r>
        <w:rPr>
          <w:rFonts w:ascii="Consolas" w:hAnsi="Consolas"/>
          <w:color w:val="404040"/>
          <w:sz w:val="19"/>
        </w:rPr>
        <w:t>next_lap_event</w:t>
      </w:r>
      <w:r>
        <w:t>).</w:t>
      </w:r>
    </w:p>
    <w:p w14:paraId="58D7ED9D" w14:textId="77777777" w:rsidR="00FC4752" w:rsidRDefault="00000000">
      <w:pPr>
        <w:pStyle w:val="Listaconvietas"/>
        <w:spacing w:after="60"/>
      </w:pPr>
      <w:r>
        <w:rPr>
          <w:b/>
        </w:rPr>
        <w:t>Cascade Inference</w:t>
      </w:r>
      <w:r>
        <w:t xml:space="preserve">: In each lap </w:t>
      </w:r>
      <w:r>
        <w:rPr>
          <w:rFonts w:ascii="Cambria Math" w:hAnsi="Cambria Math"/>
          <w:i/>
        </w:rPr>
        <w:t>N</w:t>
      </w:r>
      <w:r>
        <w:t>, the simulator partitions the historical data (</w:t>
      </w:r>
      <w:r>
        <w:rPr>
          <w:rFonts w:ascii="Cambria Math" w:hAnsi="Cambria Math"/>
          <w:i/>
        </w:rPr>
        <w:t>mathcalD</w:t>
      </w:r>
      <w:r>
        <w:rPr>
          <w:rFonts w:ascii="Cambria Math" w:hAnsi="Cambria Math"/>
          <w:i/>
          <w:vertAlign w:val="subscript"/>
        </w:rPr>
        <w:t>texthistory</w:t>
      </w:r>
      <w:r>
        <w:t xml:space="preserve"> </w:t>
      </w:r>
      <w:r>
        <w:rPr>
          <w:rFonts w:ascii="Cambria Math" w:hAnsi="Cambria Math"/>
          <w:i/>
        </w:rPr>
        <w:t>=</w:t>
      </w:r>
      <w:r>
        <w:t xml:space="preserve">  </w:t>
      </w:r>
      <w:r>
        <w:rPr>
          <w:rFonts w:ascii="Cambria Math" w:hAnsi="Cambria Math"/>
          <w:i/>
        </w:rPr>
        <w:t>textlaps</w:t>
      </w:r>
      <w:r>
        <w:rPr>
          <w:rFonts w:ascii="Cambria Math" w:hAnsi="Cambria Math"/>
          <w:i/>
          <w:vertAlign w:val="subscript"/>
        </w:rPr>
        <w:t>t</w:t>
      </w:r>
      <w:r>
        <w:t xml:space="preserve"> </w:t>
      </w:r>
      <w:r>
        <w:rPr>
          <w:rFonts w:ascii="Cambria Math" w:hAnsi="Cambria Math"/>
          <w:i/>
        </w:rPr>
        <w:t>mid</w:t>
      </w:r>
      <w:r>
        <w:t xml:space="preserve"> </w:t>
      </w:r>
      <w:r>
        <w:rPr>
          <w:rFonts w:ascii="Cambria Math" w:hAnsi="Cambria Math"/>
          <w:i/>
        </w:rPr>
        <w:t>t</w:t>
      </w:r>
      <w:r>
        <w:t xml:space="preserve"> </w:t>
      </w:r>
      <w:r>
        <w:rPr>
          <w:rFonts w:ascii="Cambria Math" w:hAnsi="Cambria Math"/>
          <w:i/>
        </w:rPr>
        <w:t>le</w:t>
      </w:r>
      <w:r>
        <w:t xml:space="preserve"> </w:t>
      </w:r>
      <w:r>
        <w:rPr>
          <w:rFonts w:ascii="Cambria Math" w:hAnsi="Cambria Math"/>
          <w:i/>
        </w:rPr>
        <w:t>N</w:t>
      </w:r>
      <w:r>
        <w:t xml:space="preserve"> ) to calculate dynamic rolling features (mean, std, and pace slope over the last 3 laps) and executes Layer 1 and Layer 2 models sequentially.</w:t>
      </w:r>
    </w:p>
    <w:p w14:paraId="6EC3808A" w14:textId="77777777" w:rsidR="00FC4752" w:rsidRDefault="00000000">
      <w:pPr>
        <w:pStyle w:val="Listaconvietas"/>
        <w:spacing w:after="60"/>
      </w:pPr>
      <w:r>
        <w:rPr>
          <w:b/>
        </w:rPr>
        <w:t>Zero-Lookahead Bias</w:t>
      </w:r>
      <w:r>
        <w:t>: Since the pipeline only accesses past laps (</w:t>
      </w:r>
      <w:r>
        <w:rPr>
          <w:rFonts w:ascii="Cambria Math" w:hAnsi="Cambria Math"/>
          <w:i/>
        </w:rPr>
        <w:t>t</w:t>
      </w:r>
      <w:r>
        <w:t xml:space="preserve"> </w:t>
      </w:r>
      <w:r>
        <w:rPr>
          <w:rFonts w:ascii="Cambria Math" w:hAnsi="Cambria Math"/>
          <w:i/>
        </w:rPr>
        <w:t>le</w:t>
      </w:r>
      <w:r>
        <w:t xml:space="preserve"> </w:t>
      </w:r>
      <w:r>
        <w:rPr>
          <w:rFonts w:ascii="Cambria Math" w:hAnsi="Cambria Math"/>
          <w:i/>
        </w:rPr>
        <w:t>N</w:t>
      </w:r>
      <w:r>
        <w:t>), there is zero lookahead bias. The model cannot cheat by knowing future Safety Cars or weather transitions.</w:t>
      </w:r>
    </w:p>
    <w:p w14:paraId="5D272C89" w14:textId="77777777" w:rsidR="00FC4752" w:rsidRDefault="00000000">
      <w:pPr>
        <w:pStyle w:val="Ttulo3"/>
        <w:spacing w:before="240" w:after="120"/>
      </w:pPr>
      <w:bookmarkStart w:id="34" w:name="_Toc234594015"/>
      <w:r>
        <w:rPr>
          <w:rFonts w:ascii="Calibri" w:hAnsi="Calibri"/>
          <w:color w:val="666666"/>
          <w:sz w:val="24"/>
        </w:rPr>
        <w:t>10.2 Conversational Tactical Assistant (Strategy Chatbot)</w:t>
      </w:r>
      <w:bookmarkEnd w:id="34"/>
    </w:p>
    <w:p w14:paraId="42E46E18" w14:textId="77777777" w:rsidR="00FC4752" w:rsidRDefault="00000000">
      <w:pPr>
        <w:spacing w:after="120"/>
      </w:pPr>
      <w:r>
        <w:t xml:space="preserve">Implemented in </w:t>
      </w:r>
      <w:r>
        <w:rPr>
          <w:rFonts w:ascii="Consolas" w:hAnsi="Consolas"/>
          <w:color w:val="404040"/>
          <w:sz w:val="19"/>
        </w:rPr>
        <w:t>project/demo/</w:t>
      </w:r>
      <w:r>
        <w:t xml:space="preserve"> (featuring </w:t>
      </w:r>
      <w:r>
        <w:rPr>
          <w:rFonts w:ascii="Consolas" w:hAnsi="Consolas"/>
          <w:color w:val="404040"/>
          <w:sz w:val="19"/>
        </w:rPr>
        <w:t>chatbot_engine.py</w:t>
      </w:r>
      <w:r>
        <w:t xml:space="preserve">, </w:t>
      </w:r>
      <w:r>
        <w:rPr>
          <w:rFonts w:ascii="Consolas" w:hAnsi="Consolas"/>
          <w:color w:val="404040"/>
          <w:sz w:val="19"/>
        </w:rPr>
        <w:t>template_generator.py</w:t>
      </w:r>
      <w:r>
        <w:t xml:space="preserve">, and </w:t>
      </w:r>
      <w:r>
        <w:rPr>
          <w:rFonts w:ascii="Consolas" w:hAnsi="Consolas"/>
          <w:color w:val="404040"/>
          <w:sz w:val="19"/>
        </w:rPr>
        <w:t>cli_interface.py</w:t>
      </w:r>
      <w:r>
        <w:t>), the Strategy Chatbot acts as a cognitive translation layer.</w:t>
      </w:r>
    </w:p>
    <w:p w14:paraId="50605EE4" w14:textId="77777777" w:rsidR="00FC4752" w:rsidRDefault="00000000">
      <w:pPr>
        <w:pStyle w:val="Listaconvietas"/>
        <w:spacing w:after="60"/>
      </w:pPr>
      <w:r>
        <w:rPr>
          <w:b/>
        </w:rPr>
        <w:t>Workflow</w:t>
      </w:r>
      <w:r>
        <w:t xml:space="preserve">: The user enters a command (e.g. </w:t>
      </w:r>
      <w:r>
        <w:rPr>
          <w:rFonts w:ascii="Consolas" w:hAnsi="Consolas"/>
          <w:color w:val="404040"/>
          <w:sz w:val="19"/>
        </w:rPr>
        <w:t>united_states VER 39</w:t>
      </w:r>
      <w:r>
        <w:t xml:space="preserve">). The CLI resolves the acronym </w:t>
      </w:r>
      <w:r>
        <w:rPr>
          <w:rFonts w:ascii="Consolas" w:hAnsi="Consolas"/>
          <w:color w:val="404040"/>
          <w:sz w:val="19"/>
        </w:rPr>
        <w:t>VER</w:t>
      </w:r>
      <w:r>
        <w:t xml:space="preserve"> to car number </w:t>
      </w:r>
      <w:r>
        <w:rPr>
          <w:rFonts w:ascii="Consolas" w:hAnsi="Consolas"/>
          <w:color w:val="404040"/>
          <w:sz w:val="19"/>
        </w:rPr>
        <w:t>1</w:t>
      </w:r>
      <w:r>
        <w:t xml:space="preserve"> via </w:t>
      </w:r>
      <w:r>
        <w:rPr>
          <w:rFonts w:ascii="Consolas" w:hAnsi="Consolas"/>
          <w:color w:val="404040"/>
          <w:sz w:val="19"/>
        </w:rPr>
        <w:t>drivers.csv</w:t>
      </w:r>
      <w:r>
        <w:t xml:space="preserve">, queries </w:t>
      </w:r>
      <w:r>
        <w:rPr>
          <w:rFonts w:ascii="Consolas" w:hAnsi="Consolas"/>
          <w:color w:val="404040"/>
          <w:sz w:val="19"/>
        </w:rPr>
        <w:t>pit_decision_candidates_v1.parquet</w:t>
      </w:r>
      <w:r>
        <w:t xml:space="preserve"> for the corresponding decision candidates, runs inference using the Layer 2 Random Forest Ranker, and feeds the outputs to the </w:t>
      </w:r>
      <w:r>
        <w:rPr>
          <w:rFonts w:ascii="Consolas" w:hAnsi="Consolas"/>
          <w:color w:val="404040"/>
          <w:sz w:val="19"/>
        </w:rPr>
        <w:t>template_generator.py</w:t>
      </w:r>
      <w:r>
        <w:t>.</w:t>
      </w:r>
    </w:p>
    <w:p w14:paraId="1C25384E" w14:textId="77777777" w:rsidR="00FC4752" w:rsidRDefault="00000000">
      <w:pPr>
        <w:pStyle w:val="Listaconvietas"/>
        <w:spacing w:after="60"/>
      </w:pPr>
      <w:r>
        <w:rPr>
          <w:b/>
        </w:rPr>
        <w:t>Natural Language Explanation</w:t>
      </w:r>
      <w:r>
        <w:t xml:space="preserve">: The template generator checks the </w:t>
      </w:r>
      <w:r>
        <w:rPr>
          <w:rFonts w:ascii="Consolas" w:hAnsi="Consolas"/>
          <w:color w:val="404040"/>
          <w:sz w:val="19"/>
        </w:rPr>
        <w:t>predicted_cost_of_staying</w:t>
      </w:r>
      <w:r>
        <w:t xml:space="preserve"> bridge variable, PageRank centrality, and DRS Betweenness centrality to print a structured, ASCII-formatted strategic recommendation justifying </w:t>
      </w:r>
      <w:r>
        <w:rPr>
          <w:i/>
        </w:rPr>
        <w:t>why</w:t>
      </w:r>
      <w:r>
        <w:t xml:space="preserve"> a pit stop should be executed or delayed.</w:t>
      </w:r>
    </w:p>
    <w:p w14:paraId="5AEDDC41" w14:textId="77777777" w:rsidR="00FC4752" w:rsidRDefault="00000000">
      <w:pPr>
        <w:pStyle w:val="Ttulo2"/>
        <w:spacing w:before="360" w:after="160"/>
      </w:pPr>
      <w:bookmarkStart w:id="35" w:name="_Toc234594016"/>
      <w:r>
        <w:rPr>
          <w:rFonts w:ascii="Calibri" w:hAnsi="Calibri"/>
          <w:color w:val="333333"/>
          <w:sz w:val="28"/>
        </w:rPr>
        <w:t>11. Evaluation Protocol</w:t>
      </w:r>
      <w:bookmarkEnd w:id="35"/>
    </w:p>
    <w:p w14:paraId="7227943C" w14:textId="77777777" w:rsidR="00FC4752" w:rsidRDefault="00000000">
      <w:pPr>
        <w:spacing w:after="120"/>
      </w:pPr>
      <w:r>
        <w:t>To ensure rigorous validation and prevent data leakage, the models are evaluated using a strict offline protocol designed around the F1 domain:</w:t>
      </w:r>
    </w:p>
    <w:p w14:paraId="736EADD7" w14:textId="77777777" w:rsidR="00FC4752" w:rsidRDefault="00000000">
      <w:pPr>
        <w:pStyle w:val="Ttulo3"/>
        <w:spacing w:before="240" w:after="120"/>
      </w:pPr>
      <w:bookmarkStart w:id="36" w:name="_Toc234594017"/>
      <w:r>
        <w:rPr>
          <w:rFonts w:ascii="Calibri" w:hAnsi="Calibri"/>
          <w:color w:val="666666"/>
          <w:sz w:val="24"/>
        </w:rPr>
        <w:t>Counterfactual Candidate Generation</w:t>
      </w:r>
      <w:bookmarkEnd w:id="36"/>
    </w:p>
    <w:p w14:paraId="78100E9B" w14:textId="77777777" w:rsidR="00FC4752" w:rsidRDefault="00000000">
      <w:pPr>
        <w:spacing w:after="120"/>
      </w:pPr>
      <w:r>
        <w:t xml:space="preserve">Rather than framing pit stops as a binary classification, each decision group (driver, race, lap) is expanded into </w:t>
      </w:r>
      <w:r>
        <w:rPr>
          <w:b/>
        </w:rPr>
        <w:t>seven candidates</w:t>
      </w:r>
      <w:r>
        <w:t xml:space="preserve"> representing different actions: pit immediately (</w:t>
      </w:r>
      <w:r>
        <w:rPr>
          <w:rFonts w:ascii="Consolas" w:hAnsi="Consolas"/>
          <w:color w:val="404040"/>
          <w:sz w:val="19"/>
        </w:rPr>
        <w:t>wait_laps = 0</w:t>
      </w:r>
      <w:r>
        <w:t>), wait between one and five laps (</w:t>
      </w:r>
      <w:r>
        <w:rPr>
          <w:rFonts w:ascii="Consolas" w:hAnsi="Consolas"/>
          <w:color w:val="404040"/>
          <w:sz w:val="19"/>
        </w:rPr>
        <w:t>wait_laps ∈ {1, 2, 3, 4, 5}</w:t>
      </w:r>
      <w:r>
        <w:t>), or stay out (</w:t>
      </w:r>
      <w:r>
        <w:rPr>
          <w:rFonts w:ascii="Consolas" w:hAnsi="Consolas"/>
          <w:color w:val="404040"/>
          <w:sz w:val="19"/>
        </w:rPr>
        <w:t>NO_PIT</w:t>
      </w:r>
      <w:r>
        <w:t xml:space="preserve">, represented as </w:t>
      </w:r>
      <w:r>
        <w:rPr>
          <w:rFonts w:ascii="Consolas" w:hAnsi="Consolas"/>
          <w:color w:val="404040"/>
          <w:sz w:val="19"/>
        </w:rPr>
        <w:t>wait_laps = 6</w:t>
      </w:r>
      <w:r>
        <w:t>).</w:t>
      </w:r>
    </w:p>
    <w:p w14:paraId="1B0D5A1B" w14:textId="77777777" w:rsidR="00FC4752" w:rsidRDefault="00000000">
      <w:pPr>
        <w:pStyle w:val="Listaconvietas"/>
        <w:spacing w:after="60"/>
      </w:pPr>
      <w:r>
        <w:rPr>
          <w:b/>
        </w:rPr>
        <w:t>Train/Test Split:</w:t>
      </w:r>
      <w:r>
        <w:t xml:space="preserve"> Out-of-circuit generalization is validated via </w:t>
      </w:r>
      <w:r>
        <w:rPr>
          <w:rFonts w:ascii="Consolas" w:hAnsi="Consolas"/>
          <w:color w:val="404040"/>
          <w:sz w:val="19"/>
        </w:rPr>
        <w:t>GroupKFold</w:t>
      </w:r>
      <w:r>
        <w:t xml:space="preserve"> cross-validation (4 folds, grouped by </w:t>
      </w:r>
      <w:r>
        <w:rPr>
          <w:rFonts w:ascii="Consolas" w:hAnsi="Consolas"/>
          <w:color w:val="404040"/>
          <w:sz w:val="19"/>
        </w:rPr>
        <w:t>race_name</w:t>
      </w:r>
      <w:r>
        <w:t>). This ensures the model is always tested on a circuit never seen during training (e.g. training on Australia, China, and Japan, and testing on USA), preventing the memorization of circuit-specific degradation baselines.</w:t>
      </w:r>
    </w:p>
    <w:p w14:paraId="6A4672C8" w14:textId="77777777" w:rsidR="00FC4752" w:rsidRDefault="00000000">
      <w:pPr>
        <w:pStyle w:val="Listaconvietas"/>
        <w:spacing w:after="60"/>
      </w:pPr>
      <w:r>
        <w:rPr>
          <w:b/>
        </w:rPr>
        <w:t>Evaluation Metrics:</w:t>
      </w:r>
    </w:p>
    <w:p w14:paraId="2BAE4C9B" w14:textId="77777777" w:rsidR="00FC4752" w:rsidRDefault="00000000">
      <w:pPr>
        <w:pStyle w:val="Listaconvietas"/>
        <w:spacing w:after="60"/>
      </w:pPr>
      <w:r>
        <w:rPr>
          <w:b/>
        </w:rPr>
        <w:t>Global Accuracy (Exact Action):</w:t>
      </w:r>
      <w:r>
        <w:t xml:space="preserve"> Measures the percentage of laps where the model matches the exact offset.</w:t>
      </w:r>
    </w:p>
    <w:p w14:paraId="58BDAA01" w14:textId="77777777" w:rsidR="00FC4752" w:rsidRDefault="00000000">
      <w:pPr>
        <w:pStyle w:val="Listaconvietas"/>
        <w:spacing w:after="60"/>
      </w:pPr>
      <w:r>
        <w:rPr>
          <w:b/>
        </w:rPr>
        <w:t>Binary Decision Accuracy:</w:t>
      </w:r>
      <w:r>
        <w:t xml:space="preserve"> Evaluates if the model correctly chooses to </w:t>
      </w:r>
      <w:r>
        <w:rPr>
          <w:i/>
        </w:rPr>
        <w:t>pit</w:t>
      </w:r>
      <w:r>
        <w:t xml:space="preserve"> or </w:t>
      </w:r>
      <w:r>
        <w:rPr>
          <w:i/>
        </w:rPr>
        <w:t>stay out</w:t>
      </w:r>
      <w:r>
        <w:t>.</w:t>
      </w:r>
    </w:p>
    <w:p w14:paraId="7F2FBE14" w14:textId="77777777" w:rsidR="00FC4752" w:rsidRDefault="00000000">
      <w:pPr>
        <w:pStyle w:val="Listaconvietas"/>
        <w:spacing w:after="60"/>
      </w:pPr>
      <w:r>
        <w:rPr>
          <w:b/>
        </w:rPr>
        <w:t>Sensitividad (Sensitivity) on Stop Groups:</w:t>
      </w:r>
      <w:r>
        <w:t xml:space="preserve"> Measures accuracy exclusively on the 367 groups containing a genuine optimal stop.</w:t>
      </w:r>
    </w:p>
    <w:p w14:paraId="659BFDAC" w14:textId="77777777" w:rsidR="00FC4752" w:rsidRDefault="00000000">
      <w:pPr>
        <w:pStyle w:val="Ttulo2"/>
        <w:spacing w:before="360" w:after="160"/>
      </w:pPr>
      <w:bookmarkStart w:id="37" w:name="_Toc234594018"/>
      <w:r>
        <w:rPr>
          <w:rFonts w:ascii="Calibri" w:hAnsi="Calibri"/>
          <w:color w:val="333333"/>
          <w:sz w:val="28"/>
        </w:rPr>
        <w:lastRenderedPageBreak/>
        <w:t>12. Pipeline and Reproducibility</w:t>
      </w:r>
      <w:bookmarkEnd w:id="37"/>
    </w:p>
    <w:p w14:paraId="2C5FABCB" w14:textId="77777777" w:rsidR="00FC4752" w:rsidRDefault="00000000">
      <w:pPr>
        <w:spacing w:after="120"/>
      </w:pPr>
      <w:r>
        <w:t>The project follows a fully reproducible data-to-model pipeline:</w:t>
      </w:r>
    </w:p>
    <w:tbl>
      <w:tblPr>
        <w:tblW w:w="0" w:type="auto"/>
        <w:jc w:val="center"/>
        <w:tblLook w:val="04A0" w:firstRow="1" w:lastRow="0" w:firstColumn="1" w:lastColumn="0" w:noHBand="0" w:noVBand="1"/>
      </w:tblPr>
      <w:tblGrid>
        <w:gridCol w:w="9360"/>
      </w:tblGrid>
      <w:tr w:rsidR="00FC4752" w14:paraId="6FACEBBF"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Pr>
          <w:p w14:paraId="6D4E4B55" w14:textId="77777777" w:rsidR="00FC4752" w:rsidRDefault="00000000">
            <w:pPr>
              <w:spacing w:before="80" w:after="80" w:line="264" w:lineRule="auto"/>
            </w:pPr>
            <w:r>
              <w:rPr>
                <w:rFonts w:ascii="Consolas" w:hAnsi="Consolas"/>
                <w:color w:val="4A5568"/>
                <w:sz w:val="18"/>
              </w:rPr>
              <w:t>extract_f1_data.py ---&gt; f1_events_pipeline.py ---&gt; Feature_engineering_v5.ipynb</w:t>
            </w:r>
            <w:r>
              <w:rPr>
                <w:rFonts w:ascii="Consolas" w:hAnsi="Consolas"/>
                <w:color w:val="4A5568"/>
                <w:sz w:val="18"/>
              </w:rPr>
              <w:br/>
              <w:t xml:space="preserve">                                                                |</w:t>
            </w:r>
            <w:r>
              <w:rPr>
                <w:rFonts w:ascii="Consolas" w:hAnsi="Consolas"/>
                <w:color w:val="4A5568"/>
                <w:sz w:val="18"/>
              </w:rPr>
              <w:br/>
              <w:t xml:space="preserve">                                                                v</w:t>
            </w:r>
            <w:r>
              <w:rPr>
                <w:rFonts w:ascii="Consolas" w:hAnsi="Consolas"/>
                <w:color w:val="4A5568"/>
                <w:sz w:val="18"/>
              </w:rPr>
              <w:br/>
              <w:t>train_ranking_layer2.py &lt;--- update_candidates_cost.py &lt;--- PCA_v4.ipynb</w:t>
            </w:r>
          </w:p>
        </w:tc>
      </w:tr>
    </w:tbl>
    <w:p w14:paraId="57DCDF91" w14:textId="77777777" w:rsidR="00FC4752" w:rsidRDefault="00FC4752">
      <w:pPr>
        <w:spacing w:after="120"/>
      </w:pPr>
    </w:p>
    <w:p w14:paraId="4F79AE24" w14:textId="77777777" w:rsidR="00FC4752" w:rsidRDefault="00000000">
      <w:pPr>
        <w:pStyle w:val="Ttulo3"/>
        <w:spacing w:before="240" w:after="120"/>
      </w:pPr>
      <w:bookmarkStart w:id="38" w:name="_Toc234594019"/>
      <w:r>
        <w:rPr>
          <w:rFonts w:ascii="Calibri" w:hAnsi="Calibri"/>
          <w:color w:val="666666"/>
          <w:sz w:val="24"/>
        </w:rPr>
        <w:t>Reproducibility Controls</w:t>
      </w:r>
      <w:bookmarkEnd w:id="38"/>
    </w:p>
    <w:p w14:paraId="0A1A8D92" w14:textId="77777777" w:rsidR="00FC4752" w:rsidRDefault="00000000">
      <w:pPr>
        <w:spacing w:after="120"/>
      </w:pPr>
      <w:r>
        <w:t>All model training scripts (Layer 1 and Layer 2) and clustering notebooks are initialized with a constant seed (</w:t>
      </w:r>
      <w:r>
        <w:rPr>
          <w:rFonts w:ascii="Consolas" w:hAnsi="Consolas"/>
          <w:color w:val="404040"/>
          <w:sz w:val="19"/>
        </w:rPr>
        <w:t>random_state=42</w:t>
      </w:r>
      <w:r>
        <w:t>). Column alignment templates (</w:t>
      </w:r>
      <w:r>
        <w:rPr>
          <w:rFonts w:ascii="Consolas" w:hAnsi="Consolas"/>
          <w:color w:val="404040"/>
          <w:sz w:val="19"/>
        </w:rPr>
        <w:t>regression_features.joblib</w:t>
      </w:r>
      <w:r>
        <w:t>) are saved during training and loaded during inference to ensure consistency of dummy variables.</w:t>
      </w:r>
    </w:p>
    <w:p w14:paraId="37B5E27F" w14:textId="77777777" w:rsidR="00FC4752" w:rsidRDefault="00000000">
      <w:pPr>
        <w:pStyle w:val="Ttulo3"/>
        <w:spacing w:before="240" w:after="120"/>
      </w:pPr>
      <w:bookmarkStart w:id="39" w:name="_Toc234594020"/>
      <w:r>
        <w:rPr>
          <w:rFonts w:ascii="Calibri" w:hAnsi="Calibri"/>
          <w:color w:val="666666"/>
          <w:sz w:val="24"/>
        </w:rPr>
        <w:t>Monitoring and Operationalization Plan</w:t>
      </w:r>
      <w:bookmarkEnd w:id="39"/>
    </w:p>
    <w:p w14:paraId="57BEEE6A" w14:textId="77777777" w:rsidR="00FC4752" w:rsidRDefault="00000000">
      <w:pPr>
        <w:spacing w:after="120"/>
      </w:pPr>
      <w:r>
        <w:t>To transition the F1 Strategic Decision Engine to a live production environment, the following operational framework is established:</w:t>
      </w:r>
    </w:p>
    <w:p w14:paraId="52CD2EE6" w14:textId="77777777" w:rsidR="00FC4752" w:rsidRDefault="00000000">
      <w:pPr>
        <w:pStyle w:val="Listaconvietas"/>
        <w:spacing w:after="60"/>
      </w:pPr>
      <w:r>
        <w:rPr>
          <w:b/>
        </w:rPr>
        <w:t>Serving and Latency:</w:t>
      </w:r>
      <w:r>
        <w:t xml:space="preserve"> The system processes data sequentially at the end of each lap. Telemetry aggregation takes &lt;100ms and model inference (Layer 1 and Layer 2 cascade) takes &lt;50ms, yielding a total serving latency of &lt;150ms. This easily supports the real-time simulation CLI.</w:t>
      </w:r>
    </w:p>
    <w:p w14:paraId="248D17F4" w14:textId="77777777" w:rsidR="00FC4752" w:rsidRDefault="00000000">
      <w:pPr>
        <w:pStyle w:val="Listaconvietas"/>
        <w:spacing w:after="60"/>
      </w:pPr>
      <w:r>
        <w:rPr>
          <w:b/>
        </w:rPr>
        <w:t>Data &amp; Model Drift Monitoring:</w:t>
      </w:r>
    </w:p>
    <w:p w14:paraId="53DCC2C8" w14:textId="77777777" w:rsidR="00FC4752" w:rsidRDefault="00000000">
      <w:pPr>
        <w:pStyle w:val="Listaconvietas"/>
        <w:spacing w:after="60"/>
      </w:pPr>
      <w:r>
        <w:rPr>
          <w:i/>
        </w:rPr>
        <w:t>Data Drift:</w:t>
      </w:r>
      <w:r>
        <w:t xml:space="preserve"> A Kolmogorov-Smirnov test monitors distributions of high-frequency variables (throttle opening, braking pressure). Significant shifts (e.g. due to wet track conditions or track resurfacing) trigger a warning.</w:t>
      </w:r>
    </w:p>
    <w:p w14:paraId="57295603" w14:textId="77777777" w:rsidR="00FC4752" w:rsidRDefault="00000000">
      <w:pPr>
        <w:pStyle w:val="Listaconvietas"/>
        <w:spacing w:after="60"/>
      </w:pPr>
      <w:r>
        <w:rPr>
          <w:i/>
        </w:rPr>
        <w:t>Model Drift:</w:t>
      </w:r>
      <w:r>
        <w:t xml:space="preserve"> Stint pace predictions are logged. If the Mean Absolute Error (MAE) of the Layer 1 Regressor exceeds 2.5 seconds over a race, a performance drift flag is raised.</w:t>
      </w:r>
    </w:p>
    <w:p w14:paraId="67D58562" w14:textId="77777777" w:rsidR="00FC4752" w:rsidRDefault="00000000">
      <w:pPr>
        <w:pStyle w:val="Listaconvietas"/>
        <w:spacing w:after="60"/>
      </w:pPr>
      <w:r>
        <w:rPr>
          <w:b/>
        </w:rPr>
        <w:t>Retraining Strategy:</w:t>
      </w:r>
    </w:p>
    <w:p w14:paraId="056AE7B5" w14:textId="77777777" w:rsidR="00FC4752" w:rsidRDefault="00000000">
      <w:pPr>
        <w:pStyle w:val="Listaconvietas"/>
        <w:spacing w:after="60"/>
      </w:pPr>
      <w:r>
        <w:rPr>
          <w:i/>
        </w:rPr>
        <w:t>Batch Retraining:</w:t>
      </w:r>
      <w:r>
        <w:t xml:space="preserve"> Complete retraining is scheduled once a year to incorporate new aerodynamic regulations and tire compound changes.</w:t>
      </w:r>
    </w:p>
    <w:p w14:paraId="7147BBD4" w14:textId="77777777" w:rsidR="00FC4752" w:rsidRDefault="00000000">
      <w:pPr>
        <w:pStyle w:val="Listaconvietas"/>
        <w:spacing w:after="60"/>
      </w:pPr>
      <w:r>
        <w:rPr>
          <w:i/>
        </w:rPr>
        <w:t>Incremental Fine-Tuning:</w:t>
      </w:r>
      <w:r>
        <w:t xml:space="preserve"> After each Grand Premio, the Layer 2 Point-wise Ranker weights are updated with the newly processed race events.</w:t>
      </w:r>
    </w:p>
    <w:p w14:paraId="67FDB33E" w14:textId="77777777" w:rsidR="00FC4752" w:rsidRDefault="00000000">
      <w:pPr>
        <w:pStyle w:val="Listaconvietas"/>
        <w:spacing w:after="60"/>
      </w:pPr>
      <w:r>
        <w:rPr>
          <w:b/>
        </w:rPr>
        <w:t>Operational Fallback:</w:t>
      </w:r>
      <w:r>
        <w:t xml:space="preserve"> If the OpenF1 API server rate-limits (HTTP 429) persist for more than 3 consecutive laps, or telemetry streams experience a dropout, the system falls back to a </w:t>
      </w:r>
      <w:r>
        <w:rPr>
          <w:b/>
        </w:rPr>
        <w:t>Static Strategy Profile</w:t>
      </w:r>
      <w:r>
        <w:t xml:space="preserve"> (the historical average pit-window strategy for the specific circuit).</w:t>
      </w:r>
    </w:p>
    <w:p w14:paraId="0AD23BDA" w14:textId="77777777" w:rsidR="00FC4752" w:rsidRDefault="00000000">
      <w:pPr>
        <w:pStyle w:val="Ttulo2"/>
        <w:spacing w:before="360" w:after="160"/>
      </w:pPr>
      <w:bookmarkStart w:id="40" w:name="_Toc234594021"/>
      <w:r>
        <w:rPr>
          <w:rFonts w:ascii="Calibri" w:hAnsi="Calibri"/>
          <w:color w:val="333333"/>
          <w:sz w:val="28"/>
        </w:rPr>
        <w:lastRenderedPageBreak/>
        <w:t>13. Ethics and Limitations</w:t>
      </w:r>
      <w:bookmarkEnd w:id="40"/>
    </w:p>
    <w:p w14:paraId="3E4EC401" w14:textId="77777777" w:rsidR="00FC4752" w:rsidRDefault="00000000">
      <w:pPr>
        <w:pStyle w:val="Ttulo3"/>
        <w:spacing w:before="240" w:after="120"/>
      </w:pPr>
      <w:bookmarkStart w:id="41" w:name="_Toc234594022"/>
      <w:r>
        <w:rPr>
          <w:rFonts w:ascii="Calibri" w:hAnsi="Calibri"/>
          <w:color w:val="666666"/>
          <w:sz w:val="24"/>
        </w:rPr>
        <w:t>Data Provenance and Fair Use</w:t>
      </w:r>
      <w:bookmarkEnd w:id="41"/>
    </w:p>
    <w:p w14:paraId="6EC241D6" w14:textId="77777777" w:rsidR="00FC4752" w:rsidRDefault="00000000">
      <w:pPr>
        <w:spacing w:after="120"/>
      </w:pPr>
      <w:r>
        <w:t>The dataset relies on the public OpenF1 API. Since data is restricted to vehicle telemetry and official timing parameters, it contains no Personally Identifiable Information (PII) of team personnel or spectators, complying with GDPR.</w:t>
      </w:r>
    </w:p>
    <w:p w14:paraId="2D64A907" w14:textId="77777777" w:rsidR="00FC4752" w:rsidRDefault="00000000">
      <w:pPr>
        <w:pStyle w:val="Ttulo3"/>
        <w:spacing w:before="240" w:after="120"/>
      </w:pPr>
      <w:bookmarkStart w:id="42" w:name="_Toc234594023"/>
      <w:r>
        <w:rPr>
          <w:rFonts w:ascii="Calibri" w:hAnsi="Calibri"/>
          <w:color w:val="666666"/>
          <w:sz w:val="24"/>
        </w:rPr>
        <w:t>Pipeline and API Safety</w:t>
      </w:r>
      <w:bookmarkEnd w:id="42"/>
    </w:p>
    <w:p w14:paraId="09B535CE" w14:textId="77777777" w:rsidR="00FC4752" w:rsidRDefault="00000000">
      <w:pPr>
        <w:spacing w:after="120"/>
      </w:pPr>
      <w:r>
        <w:t>To ensure compliance with hosting rules, the extraction pipeline (</w:t>
      </w:r>
      <w:r>
        <w:rPr>
          <w:rFonts w:ascii="Consolas" w:hAnsi="Consolas"/>
          <w:color w:val="404040"/>
          <w:sz w:val="19"/>
        </w:rPr>
        <w:t>extract_f1_data.py</w:t>
      </w:r>
      <w:r>
        <w:t>) implements politeness delays and an Exponential Backoff algorithm, throttling connections upon encountering HTTP 429 rate limits.</w:t>
      </w:r>
    </w:p>
    <w:p w14:paraId="07DDE586" w14:textId="77777777" w:rsidR="00FC4752" w:rsidRDefault="00000000">
      <w:pPr>
        <w:pStyle w:val="Ttulo3"/>
        <w:spacing w:before="240" w:after="120"/>
      </w:pPr>
      <w:bookmarkStart w:id="43" w:name="_Toc234594024"/>
      <w:r>
        <w:rPr>
          <w:rFonts w:ascii="Calibri" w:hAnsi="Calibri"/>
          <w:color w:val="666666"/>
          <w:sz w:val="24"/>
        </w:rPr>
        <w:t>Technical Limitations</w:t>
      </w:r>
      <w:bookmarkEnd w:id="43"/>
    </w:p>
    <w:p w14:paraId="66BAF64E" w14:textId="77777777" w:rsidR="00FC4752" w:rsidRDefault="00000000">
      <w:pPr>
        <w:pStyle w:val="Listaconnmeros"/>
        <w:spacing w:after="60"/>
      </w:pPr>
      <w:r>
        <w:rPr>
          <w:b/>
        </w:rPr>
        <w:t>Outlier Filtering:</w:t>
      </w:r>
      <w:r>
        <w:t xml:space="preserve"> The 115% threshold filters out safety cars and heavy incidents. However, on circuits with naturally high pace variance, it risks discarding genuine "tire cliff" degradation data.</w:t>
      </w:r>
    </w:p>
    <w:p w14:paraId="2D880A1E" w14:textId="77777777" w:rsidR="00FC4752" w:rsidRDefault="00000000">
      <w:pPr>
        <w:pStyle w:val="Listaconnmeros"/>
        <w:spacing w:after="60"/>
      </w:pPr>
      <w:r>
        <w:rPr>
          <w:b/>
        </w:rPr>
        <w:t>Constant Penalization:</w:t>
      </w:r>
      <w:r>
        <w:t xml:space="preserve"> The point-wise ranking target penalizes all incorrect candidates with a flat </w:t>
      </w:r>
      <w:r>
        <w:rPr>
          <w:rFonts w:ascii="Cambria Math" w:hAnsi="Cambria Math"/>
          <w:i/>
        </w:rPr>
        <w:t>-2.0</w:t>
      </w:r>
      <w:r>
        <w:t>. This treats a 1-lap delay and a 5-lap delay as equally bad, which simplifies modeling but ignores the tactical risk curve.</w:t>
      </w:r>
    </w:p>
    <w:p w14:paraId="56F8FD6F" w14:textId="77777777" w:rsidR="00FC4752" w:rsidRDefault="00000000">
      <w:pPr>
        <w:pStyle w:val="Ttulo2"/>
        <w:spacing w:before="360" w:after="160"/>
      </w:pPr>
      <w:bookmarkStart w:id="44" w:name="_Toc234594025"/>
      <w:r>
        <w:rPr>
          <w:rFonts w:ascii="Calibri" w:hAnsi="Calibri"/>
          <w:color w:val="333333"/>
          <w:sz w:val="28"/>
        </w:rPr>
        <w:t>14. Final Conclusions</w:t>
      </w:r>
      <w:bookmarkEnd w:id="44"/>
    </w:p>
    <w:p w14:paraId="291F71AE" w14:textId="77777777" w:rsidR="00FC4752" w:rsidRDefault="00000000">
      <w:pPr>
        <w:spacing w:after="120"/>
      </w:pPr>
      <w:r>
        <w:t>The F1 Strategic Decision Engine successfully demonstrates the viability of a unified data product for race strategy optimization:</w:t>
      </w:r>
    </w:p>
    <w:p w14:paraId="3658D855" w14:textId="77777777" w:rsidR="00FC4752" w:rsidRDefault="00000000">
      <w:pPr>
        <w:pStyle w:val="Listaconnmeros"/>
        <w:spacing w:after="60"/>
      </w:pPr>
      <w:r>
        <w:rPr>
          <w:b/>
        </w:rPr>
        <w:t>Methodological Rigor:</w:t>
      </w:r>
      <w:r>
        <w:t xml:space="preserve"> The dual-layer feature engineering (Capa A/B) successfully resolves the curse of dimensionality, raising the row-to-feature ratio to 123:1 for telemetry.</w:t>
      </w:r>
    </w:p>
    <w:p w14:paraId="09701098" w14:textId="77777777" w:rsidR="00FC4752" w:rsidRDefault="00000000">
      <w:pPr>
        <w:pStyle w:val="Listaconnmeros"/>
        <w:spacing w:after="60"/>
      </w:pPr>
      <w:r>
        <w:rPr>
          <w:b/>
        </w:rPr>
        <w:t>Model Convergence:</w:t>
      </w:r>
      <w:r>
        <w:t xml:space="preserve"> The Point-wise Ranker achieves a binary decision accuracy of </w:t>
      </w:r>
      <w:r>
        <w:rPr>
          <w:b/>
        </w:rPr>
        <w:t>91.47%</w:t>
      </w:r>
      <w:r>
        <w:t>, successfully outperforming the trivial "always stay out" baseline.</w:t>
      </w:r>
    </w:p>
    <w:p w14:paraId="2B395749" w14:textId="77777777" w:rsidR="00FC4752" w:rsidRDefault="00000000">
      <w:pPr>
        <w:pStyle w:val="Listaconnmeros"/>
        <w:spacing w:after="60"/>
      </w:pPr>
      <w:r>
        <w:rPr>
          <w:b/>
        </w:rPr>
        <w:t>Reinforcement Learning Policy:</w:t>
      </w:r>
      <w:r>
        <w:t xml:space="preserve"> The SB3 PPO agent successfully balances tire wear and pit lane delays under regulatory compound rules, outperforming the historical human strategies by </w:t>
      </w:r>
      <w:r>
        <w:rPr>
          <w:rFonts w:ascii="Cambria Math" w:hAnsi="Cambria Math"/>
          <w:i/>
        </w:rPr>
        <w:t>2.1times</w:t>
      </w:r>
      <w:r>
        <w:t xml:space="preserve"> in simulated trials.</w:t>
      </w:r>
    </w:p>
    <w:p w14:paraId="51D64A9C" w14:textId="77777777" w:rsidR="00FC4752" w:rsidRDefault="00000000">
      <w:pPr>
        <w:pStyle w:val="Listaconnmeros"/>
        <w:spacing w:after="60"/>
      </w:pPr>
      <w:r>
        <w:rPr>
          <w:b/>
        </w:rPr>
        <w:t>Graph Intelligence:</w:t>
      </w:r>
      <w:r>
        <w:t xml:space="preserve"> Opponent-centrality via PageRank provides a superior strategic rating for midfield battles compared to basic overtake counts.</w:t>
      </w:r>
    </w:p>
    <w:p w14:paraId="24F91A44" w14:textId="77777777" w:rsidR="00FC4752" w:rsidRDefault="00000000">
      <w:pPr>
        <w:spacing w:after="120"/>
      </w:pPr>
      <w:r>
        <w:t>Future extensions will focus on incorporating real-time rival window telemetry (undercut/overcut exposure) and transitioning the ranker to a multi-agent reinforcement learning environment.</w:t>
      </w:r>
    </w:p>
    <w:p w14:paraId="03716325" w14:textId="77777777" w:rsidR="00FC4752" w:rsidRDefault="00000000">
      <w:pPr>
        <w:pStyle w:val="Ttulo2"/>
        <w:spacing w:before="360" w:after="160"/>
      </w:pPr>
      <w:bookmarkStart w:id="45" w:name="_Toc234594026"/>
      <w:r>
        <w:rPr>
          <w:rFonts w:ascii="Calibri" w:hAnsi="Calibri"/>
          <w:color w:val="333333"/>
          <w:sz w:val="28"/>
        </w:rPr>
        <w:t>15. Experimental: Reinforcement Learning Pit Strategy</w:t>
      </w:r>
      <w:bookmarkEnd w:id="45"/>
    </w:p>
    <w:p w14:paraId="2FF53E03" w14:textId="77777777" w:rsidR="00FC4752" w:rsidRDefault="00000000">
      <w:pPr>
        <w:spacing w:after="120"/>
      </w:pPr>
      <w:r>
        <w:t>To move beyond static pointwise ranking predictions and explore dynamic, sequential decision-making policy agents, a custom reinforcement learning experiment was conducted. This self-taught extension is not part of the core project rubric but was built to evaluate long-horizon strategy optimization.</w:t>
      </w:r>
    </w:p>
    <w:p w14:paraId="6E58BC13" w14:textId="77777777" w:rsidR="00FC4752" w:rsidRDefault="00000000">
      <w:pPr>
        <w:spacing w:before="240" w:after="240"/>
        <w:jc w:val="center"/>
      </w:pPr>
      <w:r>
        <w:rPr>
          <w:noProof/>
        </w:rPr>
        <w:lastRenderedPageBreak/>
        <w:drawing>
          <wp:inline distT="0" distB="0" distL="0" distR="0" wp14:anchorId="311CCAC7" wp14:editId="389C05D1">
            <wp:extent cx="5029200" cy="9235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2.png"/>
                    <pic:cNvPicPr/>
                  </pic:nvPicPr>
                  <pic:blipFill>
                    <a:blip r:embed="rId13"/>
                    <a:stretch>
                      <a:fillRect/>
                    </a:stretch>
                  </pic:blipFill>
                  <pic:spPr>
                    <a:xfrm>
                      <a:off x="0" y="0"/>
                      <a:ext cx="5029200" cy="923535"/>
                    </a:xfrm>
                    <a:prstGeom prst="rect">
                      <a:avLst/>
                    </a:prstGeom>
                  </pic:spPr>
                </pic:pic>
              </a:graphicData>
            </a:graphic>
          </wp:inline>
        </w:drawing>
      </w:r>
    </w:p>
    <w:p w14:paraId="5D340D93" w14:textId="77777777" w:rsidR="00FC4752" w:rsidRDefault="00000000">
      <w:pPr>
        <w:spacing w:after="240"/>
        <w:jc w:val="center"/>
      </w:pPr>
      <w:r>
        <w:rPr>
          <w:i/>
          <w:sz w:val="19"/>
        </w:rPr>
        <w:t>Figure: Network Aggression Overlay / RL Structure (mermaid_2.png)</w:t>
      </w:r>
    </w:p>
    <w:p w14:paraId="30F9B72A" w14:textId="77777777" w:rsidR="00FC4752" w:rsidRDefault="00000000">
      <w:pPr>
        <w:pStyle w:val="Listaconvietas"/>
        <w:spacing w:after="60"/>
      </w:pPr>
      <w:r>
        <w:rPr>
          <w:b/>
        </w:rPr>
        <w:t>Environment Setup</w:t>
      </w:r>
      <w:r>
        <w:t xml:space="preserve">: Built as a Gymnasium environment. The state vector includes tire age, compound, position, and circuit baseline. The action space is binary: </w:t>
      </w:r>
      <w:r>
        <w:rPr>
          <w:rFonts w:ascii="Consolas" w:hAnsi="Consolas"/>
          <w:color w:val="404040"/>
          <w:sz w:val="19"/>
        </w:rPr>
        <w:t>0 (STAY)</w:t>
      </w:r>
      <w:r>
        <w:t xml:space="preserve"> or </w:t>
      </w:r>
      <w:r>
        <w:rPr>
          <w:rFonts w:ascii="Consolas" w:hAnsi="Consolas"/>
          <w:color w:val="404040"/>
          <w:sz w:val="19"/>
        </w:rPr>
        <w:t>1 (PIT)</w:t>
      </w:r>
      <w:r>
        <w:t>.</w:t>
      </w:r>
    </w:p>
    <w:p w14:paraId="76F49C46" w14:textId="77777777" w:rsidR="00FC4752" w:rsidRDefault="00000000">
      <w:pPr>
        <w:pStyle w:val="Listaconvietas"/>
        <w:spacing w:after="60"/>
      </w:pPr>
      <w:r>
        <w:rPr>
          <w:b/>
        </w:rPr>
        <w:t>Relative Pace Reward</w:t>
      </w:r>
      <w:r>
        <w:t>: To prevent gradient variance and stabilize updates, the reward compares the agent's lap time against the grid's median pace, scaled by 1/10:</w:t>
      </w:r>
    </w:p>
    <w:p w14:paraId="211C175A" w14:textId="77777777" w:rsidR="00FC4752" w:rsidRDefault="00000000">
      <w:pPr>
        <w:spacing w:before="240" w:after="240"/>
        <w:jc w:val="center"/>
      </w:pPr>
      <m:oMathPara>
        <m:oMath>
          <m:r>
            <w:rPr>
              <w:rFonts w:ascii="Cambria Math" w:hAnsi="Cambria Math"/>
            </w:rPr>
            <m:t xml:space="preserve">Reward = </m:t>
          </m:r>
          <m:f>
            <m:fPr>
              <m:ctrlPr>
                <w:rPr>
                  <w:rFonts w:ascii="Cambria Math" w:hAnsi="Cambria Math"/>
                </w:rPr>
              </m:ctrlPr>
            </m:fPr>
            <m:num>
              <m:r>
                <w:rPr>
                  <w:rFonts w:ascii="Cambria Math" w:hAnsi="Cambria Math"/>
                </w:rPr>
                <m:t>median_pace - lap_duration</m:t>
              </m:r>
            </m:num>
            <m:den>
              <m:r>
                <w:rPr>
                  <w:rFonts w:ascii="Cambria Math" w:hAnsi="Cambria Math"/>
                </w:rPr>
                <m:t>10.0</m:t>
              </m:r>
            </m:den>
          </m:f>
        </m:oMath>
      </m:oMathPara>
    </w:p>
    <w:p w14:paraId="4DB89D27" w14:textId="77777777" w:rsidR="00FC4752" w:rsidRDefault="00000000">
      <w:pPr>
        <w:pStyle w:val="Listaconvietas"/>
        <w:spacing w:after="60"/>
      </w:pPr>
      <w:r>
        <w:rPr>
          <w:b/>
        </w:rPr>
        <w:t>Training Configuration</w:t>
      </w:r>
      <w:r>
        <w:t>: A Proximal Policy Optimization (PPO) agent was trained for 300,000 steps with a long planning horizon (</w:t>
      </w:r>
      <w:r>
        <w:rPr>
          <w:rFonts w:ascii="Cambria Math" w:hAnsi="Cambria Math"/>
          <w:i/>
        </w:rPr>
        <w:t>gamma</w:t>
      </w:r>
      <w:r>
        <w:t xml:space="preserve"> </w:t>
      </w:r>
      <w:r>
        <w:rPr>
          <w:rFonts w:ascii="Cambria Math" w:hAnsi="Cambria Math"/>
          <w:i/>
        </w:rPr>
        <w:t>=</w:t>
      </w:r>
      <w:r>
        <w:t xml:space="preserve"> </w:t>
      </w:r>
      <w:r>
        <w:rPr>
          <w:rFonts w:ascii="Cambria Math" w:hAnsi="Cambria Math"/>
          <w:i/>
        </w:rPr>
        <w:t>0.99</w:t>
      </w:r>
      <w:r>
        <w:t xml:space="preserve">, GAE </w:t>
      </w:r>
      <w:r>
        <w:rPr>
          <w:rFonts w:ascii="Cambria Math" w:hAnsi="Cambria Math"/>
          <w:i/>
        </w:rPr>
        <w:t>lambda</w:t>
      </w:r>
      <w:r>
        <w:t xml:space="preserve"> </w:t>
      </w:r>
      <w:r>
        <w:rPr>
          <w:rFonts w:ascii="Cambria Math" w:hAnsi="Cambria Math"/>
          <w:i/>
        </w:rPr>
        <w:t>=</w:t>
      </w:r>
      <w:r>
        <w:t xml:space="preserve"> </w:t>
      </w:r>
      <w:r>
        <w:rPr>
          <w:rFonts w:ascii="Cambria Math" w:hAnsi="Cambria Math"/>
          <w:i/>
        </w:rPr>
        <w:t>0.95</w:t>
      </w:r>
      <w:r>
        <w:t>, entropy coefficient = 0.008, and tire wear penalty = 3.0).</w:t>
      </w:r>
    </w:p>
    <w:p w14:paraId="3E71C99E" w14:textId="77777777" w:rsidR="00FC4752" w:rsidRDefault="00000000">
      <w:pPr>
        <w:pStyle w:val="Listaconvietas"/>
        <w:spacing w:after="60"/>
      </w:pPr>
      <w:r>
        <w:rPr>
          <w:b/>
        </w:rPr>
        <w:t>Performance Results</w:t>
      </w:r>
      <w:r>
        <w:t>:</w:t>
      </w:r>
    </w:p>
    <w:p w14:paraId="2E50942E" w14:textId="77777777" w:rsidR="00FC4752" w:rsidRDefault="00000000">
      <w:pPr>
        <w:pStyle w:val="Listaconvietas"/>
        <w:spacing w:after="60"/>
      </w:pPr>
      <w:r>
        <w:rPr>
          <w:b/>
        </w:rPr>
        <w:t>PPO Model (Long-Horizon)</w:t>
      </w:r>
      <w:r>
        <w:t xml:space="preserve">: Mean reward = </w:t>
      </w:r>
      <w:r>
        <w:rPr>
          <w:b/>
        </w:rPr>
        <w:t>-113.21</w:t>
      </w:r>
      <w:r>
        <w:t xml:space="preserve">, Average Pits = </w:t>
      </w:r>
      <w:r>
        <w:rPr>
          <w:b/>
        </w:rPr>
        <w:t>3.56</w:t>
      </w:r>
      <w:r>
        <w:t xml:space="preserve">, Rule Violations = </w:t>
      </w:r>
      <w:r>
        <w:rPr>
          <w:b/>
        </w:rPr>
        <w:t>0.00%</w:t>
      </w:r>
      <w:r>
        <w:t>.</w:t>
      </w:r>
    </w:p>
    <w:p w14:paraId="6451841F" w14:textId="77777777" w:rsidR="00FC4752" w:rsidRDefault="00000000">
      <w:pPr>
        <w:pStyle w:val="Listaconvietas"/>
        <w:spacing w:after="60"/>
      </w:pPr>
      <w:r>
        <w:rPr>
          <w:b/>
        </w:rPr>
        <w:t>Real (Historical Strategy)</w:t>
      </w:r>
      <w:r>
        <w:t xml:space="preserve">: Mean reward = </w:t>
      </w:r>
      <w:r>
        <w:rPr>
          <w:b/>
        </w:rPr>
        <w:t>-242.52</w:t>
      </w:r>
      <w:r>
        <w:t xml:space="preserve">, Average Pits = </w:t>
      </w:r>
      <w:r>
        <w:rPr>
          <w:b/>
        </w:rPr>
        <w:t>1.40</w:t>
      </w:r>
      <w:r>
        <w:t xml:space="preserve">, Rule Violations = </w:t>
      </w:r>
      <w:r>
        <w:rPr>
          <w:b/>
        </w:rPr>
        <w:t>52.00%</w:t>
      </w:r>
      <w:r>
        <w:t>.</w:t>
      </w:r>
    </w:p>
    <w:p w14:paraId="26468A2E" w14:textId="77777777" w:rsidR="00FC4752" w:rsidRDefault="00000000">
      <w:pPr>
        <w:pStyle w:val="Listaconvietas"/>
        <w:spacing w:after="60"/>
      </w:pPr>
      <w:r>
        <w:rPr>
          <w:b/>
        </w:rPr>
        <w:t>Never Pit Baseline</w:t>
      </w:r>
      <w:r>
        <w:t xml:space="preserve">: Mean reward = </w:t>
      </w:r>
      <w:r>
        <w:rPr>
          <w:b/>
        </w:rPr>
        <w:t>-435.46</w:t>
      </w:r>
      <w:r>
        <w:t xml:space="preserve">, Average Pits = </w:t>
      </w:r>
      <w:r>
        <w:rPr>
          <w:b/>
        </w:rPr>
        <w:t>0.00</w:t>
      </w:r>
      <w:r>
        <w:t xml:space="preserve">, Rule Violations = </w:t>
      </w:r>
      <w:r>
        <w:rPr>
          <w:b/>
        </w:rPr>
        <w:t>100.00%</w:t>
      </w:r>
      <w:r>
        <w:t>.</w:t>
      </w:r>
    </w:p>
    <w:p w14:paraId="7B2FD648" w14:textId="77777777" w:rsidR="00FC4752" w:rsidRDefault="00000000">
      <w:pPr>
        <w:spacing w:after="120"/>
      </w:pPr>
      <w:r>
        <w:t xml:space="preserve">The PPO agent successfully balanced tire wear penalties with pit lane delays, outperforming the real-world strategy by </w:t>
      </w:r>
      <w:r>
        <w:rPr>
          <w:rFonts w:ascii="Cambria Math" w:hAnsi="Cambria Math"/>
          <w:i/>
        </w:rPr>
        <w:t>2.1times</w:t>
      </w:r>
      <w:r>
        <w:t xml:space="preserve"> while maintaining </w:t>
      </w:r>
      <w:r>
        <w:rPr>
          <w:b/>
        </w:rPr>
        <w:t>0% regulatory violations</w:t>
      </w:r>
      <w:r>
        <w:t xml:space="preserve"> (successfully fitting at least two different dry compounds).</w:t>
      </w:r>
    </w:p>
    <w:p w14:paraId="753C849C" w14:textId="77777777" w:rsidR="00FC4752" w:rsidRDefault="00000000">
      <w:pPr>
        <w:spacing w:before="240" w:after="240"/>
        <w:jc w:val="center"/>
      </w:pPr>
      <w:r>
        <w:rPr>
          <w:noProof/>
        </w:rPr>
        <w:drawing>
          <wp:inline distT="0" distB="0" distL="0" distR="0" wp14:anchorId="5497EE61" wp14:editId="63A0D5B4">
            <wp:extent cx="50292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14"/>
                    <a:stretch>
                      <a:fillRect/>
                    </a:stretch>
                  </pic:blipFill>
                  <pic:spPr>
                    <a:xfrm>
                      <a:off x="0" y="0"/>
                      <a:ext cx="5029200" cy="2514600"/>
                    </a:xfrm>
                    <a:prstGeom prst="rect">
                      <a:avLst/>
                    </a:prstGeom>
                  </pic:spPr>
                </pic:pic>
              </a:graphicData>
            </a:graphic>
          </wp:inline>
        </w:drawing>
      </w:r>
    </w:p>
    <w:p w14:paraId="2DB849A3" w14:textId="77777777" w:rsidR="00FC4752" w:rsidRDefault="00000000">
      <w:pPr>
        <w:spacing w:after="240"/>
        <w:jc w:val="center"/>
      </w:pPr>
      <w:r>
        <w:rPr>
          <w:i/>
          <w:sz w:val="19"/>
        </w:rPr>
        <w:t>Figure: PPO Learning Curve</w:t>
      </w:r>
    </w:p>
    <w:p w14:paraId="11EDBA86" w14:textId="77777777" w:rsidR="00FC4752" w:rsidRDefault="00000000">
      <w:pPr>
        <w:spacing w:after="120"/>
      </w:pPr>
      <w:r>
        <w:rPr>
          <w:i/>
        </w:rPr>
        <w:lastRenderedPageBreak/>
        <w:t>Figure 5: Training reward convergence of the PPO Reinforcement Learning policy over 300k steps.</w:t>
      </w:r>
    </w:p>
    <w:p w14:paraId="68196505" w14:textId="77777777" w:rsidR="00FC4752" w:rsidRDefault="00000000">
      <w:pPr>
        <w:pStyle w:val="Ttulo2"/>
        <w:spacing w:before="360" w:after="160"/>
      </w:pPr>
      <w:bookmarkStart w:id="46" w:name="_Toc234594027"/>
      <w:r>
        <w:rPr>
          <w:rFonts w:ascii="Calibri" w:hAnsi="Calibri"/>
          <w:color w:val="333333"/>
          <w:sz w:val="28"/>
        </w:rPr>
        <w:t>16. References</w:t>
      </w:r>
      <w:bookmarkEnd w:id="46"/>
    </w:p>
    <w:p w14:paraId="31454F74" w14:textId="77777777" w:rsidR="00FC4752" w:rsidRDefault="00000000">
      <w:pPr>
        <w:pStyle w:val="Listaconvietas"/>
        <w:spacing w:after="60"/>
      </w:pPr>
      <w:r>
        <w:t>OpenF1 API Documentation. (2026). https://openf1.org/</w:t>
      </w:r>
    </w:p>
    <w:p w14:paraId="4B05D86D" w14:textId="77777777" w:rsidR="00FC4752" w:rsidRDefault="00000000">
      <w:pPr>
        <w:pStyle w:val="Listaconvietas"/>
        <w:spacing w:after="60"/>
      </w:pPr>
      <w:r>
        <w:t xml:space="preserve">Pedregosa, F., et al. (2011). Scikit-learn: Machine Learning in Python. </w:t>
      </w:r>
      <w:r>
        <w:rPr>
          <w:i/>
        </w:rPr>
        <w:t>Journal of Machine Learning Research</w:t>
      </w:r>
      <w:r>
        <w:t>, 12, 2825-2830.</w:t>
      </w:r>
    </w:p>
    <w:p w14:paraId="3A4CABC8" w14:textId="77777777" w:rsidR="00FC4752" w:rsidRDefault="00000000">
      <w:pPr>
        <w:pStyle w:val="Listaconvietas"/>
        <w:spacing w:after="60"/>
      </w:pPr>
      <w:r>
        <w:t xml:space="preserve">Chen, T., &amp; Guestrin, C. (2016). XGBoost: A Scalable Tree Boosting System. </w:t>
      </w:r>
      <w:r>
        <w:rPr>
          <w:i/>
        </w:rPr>
        <w:t>Proceedings of the 22nd ACM SIGKDD International Conference on Knowledge Discovery and Data Mining</w:t>
      </w:r>
      <w:r>
        <w:t>.</w:t>
      </w:r>
    </w:p>
    <w:p w14:paraId="2A66FDDC" w14:textId="77777777" w:rsidR="00FC4752" w:rsidRDefault="00000000">
      <w:pPr>
        <w:pStyle w:val="Listaconvietas"/>
        <w:spacing w:after="60"/>
      </w:pPr>
      <w:r>
        <w:t xml:space="preserve">Hagberg, A. A., Schult, D. A., &amp; Swart, P. J. (2008). Exploring network structure, dynamics, and function using NetworkX. </w:t>
      </w:r>
      <w:r>
        <w:rPr>
          <w:i/>
        </w:rPr>
        <w:t>Proceedings of the 7th Python in Science Conference</w:t>
      </w:r>
      <w:r>
        <w:t>.</w:t>
      </w:r>
    </w:p>
    <w:p w14:paraId="4C25B178" w14:textId="77777777" w:rsidR="00FC4752" w:rsidRDefault="00000000">
      <w:pPr>
        <w:pStyle w:val="Listaconvietas"/>
        <w:spacing w:after="60"/>
      </w:pPr>
      <w:r>
        <w:t xml:space="preserve">Schulman, J., et al. (2017). Proximal Policy Optimization Algorithms. </w:t>
      </w:r>
      <w:r>
        <w:rPr>
          <w:i/>
        </w:rPr>
        <w:t>arXiv preprint arXiv:1707.06347</w:t>
      </w:r>
      <w:r>
        <w:t>.</w:t>
      </w:r>
    </w:p>
    <w:sectPr w:rsidR="00FC47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0396633">
    <w:abstractNumId w:val="8"/>
  </w:num>
  <w:num w:numId="2" w16cid:durableId="1601645380">
    <w:abstractNumId w:val="6"/>
  </w:num>
  <w:num w:numId="3" w16cid:durableId="943002470">
    <w:abstractNumId w:val="5"/>
  </w:num>
  <w:num w:numId="4" w16cid:durableId="1823737748">
    <w:abstractNumId w:val="4"/>
  </w:num>
  <w:num w:numId="5" w16cid:durableId="1938295189">
    <w:abstractNumId w:val="7"/>
  </w:num>
  <w:num w:numId="6" w16cid:durableId="950359543">
    <w:abstractNumId w:val="3"/>
  </w:num>
  <w:num w:numId="7" w16cid:durableId="766578810">
    <w:abstractNumId w:val="2"/>
  </w:num>
  <w:num w:numId="8" w16cid:durableId="556205454">
    <w:abstractNumId w:val="1"/>
  </w:num>
  <w:num w:numId="9" w16cid:durableId="96241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971"/>
    <w:rsid w:val="00824CF9"/>
    <w:rsid w:val="00AA1D8D"/>
    <w:rsid w:val="00B47730"/>
    <w:rsid w:val="00CB0664"/>
    <w:rsid w:val="00FC4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6B86D"/>
  <w14:defaultImageDpi w14:val="300"/>
  <w15:docId w15:val="{DBC84390-0BFF-439C-A5D4-DB35BB97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824CF9"/>
    <w:pPr>
      <w:spacing w:after="100"/>
      <w:ind w:left="220"/>
    </w:pPr>
  </w:style>
  <w:style w:type="paragraph" w:styleId="TDC3">
    <w:name w:val="toc 3"/>
    <w:basedOn w:val="Normal"/>
    <w:next w:val="Normal"/>
    <w:autoRedefine/>
    <w:uiPriority w:val="39"/>
    <w:unhideWhenUsed/>
    <w:rsid w:val="00824CF9"/>
    <w:pPr>
      <w:spacing w:after="100"/>
      <w:ind w:left="440"/>
    </w:pPr>
  </w:style>
  <w:style w:type="character" w:styleId="Hipervnculo">
    <w:name w:val="Hyperlink"/>
    <w:basedOn w:val="Fuentedeprrafopredeter"/>
    <w:uiPriority w:val="99"/>
    <w:unhideWhenUsed/>
    <w:rsid w:val="00824C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5922</Words>
  <Characters>32576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u202310688 (Basas Requena, Joaquin Alonso)</cp:lastModifiedBy>
  <cp:revision>2</cp:revision>
  <dcterms:created xsi:type="dcterms:W3CDTF">2013-12-23T23:15:00Z</dcterms:created>
  <dcterms:modified xsi:type="dcterms:W3CDTF">2026-07-10T21:39:00Z</dcterms:modified>
  <cp:category/>
</cp:coreProperties>
</file>