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4ttcnjsxeot2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UNTITLED</w:t>
      </w:r>
    </w:p>
    <w:bookmarkStart w:colFirst="0" w:colLast="0" w:name="pp0rws87x5sz" w:id="1"/>
    <w:bookmarkEnd w:id="1"/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Game Design Document – Version 1.3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type: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Single-player PC game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Genre: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Psychological survival horror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inspiration: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Resident Evil 1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structure +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Silent Hill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atmosphere + modern PSX/PS1-inspired presentation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Dominykas Juodelis, Justas Petruninas, Adomas Rasalas, Mantas Rimkevičius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7dyxbrwqtnm8" w:id="2"/>
    <w:bookmarkEnd w:id="2"/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High Concept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psychological survival-horror game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set in a quarantined city devastated by a mysterious disaster. The player controls a reporter who enters the exclusion zone to gather information from a local news building, only to discover that the catastrophe is connected to a secret laboratory, corrupted superheroes, and fragments of a past he does not fully remember.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intended experience is tense, eerie, and exploratory rather than action-heavy. The player should feel isolated, uncertain, and increasingly suspicious that the city remembers him before he remembers it.</w:t>
      </w:r>
    </w:p>
    <w:bookmarkStart w:colFirst="0" w:colLast="0" w:name="2d6i3xqk5ruc" w:id="3"/>
    <w:bookmarkEnd w:id="3"/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Core pillars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Vulnerable exploration: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fixed cameras, tank controls, limited resources.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through horror: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documents, recordings, and environmental details slowly reveal the truth.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Superheroes as horror: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powerful super-abled figures are not normal combat enemies; they reshape spaces, perception, and player behaviour.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iklmeg0jw0" w:id="4"/>
    <w:bookmarkEnd w:id="4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Core Gameplay</w:t>
      </w:r>
    </w:p>
    <w:bookmarkStart w:colFirst="0" w:colLast="0" w:name="u0v40kq7rac7" w:id="5"/>
    <w:bookmarkEnd w:id="5"/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Core loop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new area.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for supplies, clues, and puzzle items.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Solve an environmental puzzle or restore a 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Survive enemies while choosing whether to fight or evade.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Unlock a new route, shortcut, or district.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deeper toward the laboratory.</w:t>
      </w:r>
    </w:p>
    <w:bookmarkStart w:colFirst="0" w:colLast="0" w:name="sz13anrsj5is" w:id="6"/>
    <w:bookmarkEnd w:id="6"/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Player actions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Fixed-camera exploration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Tank movement and quick-turn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Aim-and-fire handgun combat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Flashlight and lighter management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 collection, examination, and puzzle use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saving at specific limited save points</w:t>
      </w:r>
    </w:p>
    <w:bookmarkStart w:colFirst="0" w:colLast="0" w:name="7xniyavytrk" w:id="7"/>
    <w:bookmarkEnd w:id="7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Survival-horror rules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Ammunition and healing are scarce.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enemies can be staggered without being fully dead.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and light help the player.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yzhmwxnlkv1" w:id="8"/>
    <w:bookmarkEnd w:id="8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3. World and Structure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game takes place in a compact quarantined city divided into small, memorable districts connected by alleys, rooftops, service routes, interiors, and shortcuts.</w:t>
      </w:r>
    </w:p>
    <w:bookmarkStart w:colFirst="0" w:colLast="0" w:name="9bbwvoejirj" w:id="9"/>
    <w:bookmarkEnd w:id="9"/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Planned progression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Checkpoint / Perimeter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last safe human space before entering the city.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News District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first real playable district; newsroom becomes the first contained survival-horror location.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Residential / Commercial District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tighter streets, apartments, stores, and stronger environmental puzzles.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Hero Headquarters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a surreal or deceptive location connected to a surviving hero.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Laboratory Perimeter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severe corruption and stronger enemy mutations.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Laboratory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origin of the event and final narrative reveal.</w:t>
      </w:r>
    </w:p>
    <w:bookmarkStart w:colFirst="0" w:colLast="0" w:name="6wmnwmvpbnae" w:id="10"/>
    <w:bookmarkEnd w:id="10"/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World progression rule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closer the player gets to the laboratory, the more severe the physical corruption, mutations, and reality distortion become.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r5arvjri1m4" w:id="11"/>
    <w:bookmarkEnd w:id="11"/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 Story Direction</w:t>
      </w:r>
    </w:p>
    <w:bookmarkStart w:colFirst="0" w:colLast="0" w:name="bs8dbvndcxq2" w:id="12"/>
    <w:bookmarkEnd w:id="12"/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Premise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week after a catastrophic event sealed off a city, a reporter is allowed through a controlled checkpoint corridor to retrieve information from a local news building. What begins as a dangerous assignment turns into a personal investigation when the city begins suggesting that the protagonist has a forgotten connection to the disaster.</w:t>
      </w:r>
    </w:p>
    <w:bookmarkStart w:colFirst="0" w:colLast="0" w:name="nt5wjitygurj" w:id="13"/>
    <w:bookmarkEnd w:id="13"/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Protagonist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protagonist works as a reporter. At the start, he knowingly enters the exclusion zone for professional reasons, not emotional ones. The personal hook appears later: he begins recognizing things he should not recognize, and the city seems to recognize him in return.</w:t>
      </w:r>
    </w:p>
    <w:bookmarkStart w:colFirst="0" w:colLast="0" w:name="y3rd4ud12ggb" w:id="14"/>
    <w:bookmarkEnd w:id="14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What the player knows at the beginning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catastrophic event happened one week ago.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city is under military quarantine.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superheroes entered the city during the crisis and changed in disturbing ways.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player’s task is to reach the news building and recover information.</w:t>
      </w:r>
    </w:p>
    <w:bookmarkStart w:colFirst="0" w:colLast="0" w:name="9aazqhcgkw06" w:id="15"/>
    <w:bookmarkEnd w:id="15"/>
    <w:p w:rsidR="00000000" w:rsidDel="00000000" w:rsidP="00000000" w:rsidRDefault="00000000" w:rsidRPr="00000000" w14:paraId="00000037">
      <w:pPr>
        <w:pStyle w:val="Heading3"/>
        <w:rPr/>
      </w:pPr>
      <w:r w:rsidDel="00000000" w:rsidR="00000000" w:rsidRPr="00000000">
        <w:rPr>
          <w:rtl w:val="0"/>
        </w:rPr>
        <w:t xml:space="preserve">What is hidden early 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exact cause of the disaster.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nature of the corruption.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real origin of the superheroes.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protagonist’s former connection to the laboratory.</w:t>
      </w:r>
    </w:p>
    <w:bookmarkStart w:colFirst="0" w:colLast="0" w:name="vcx0eh927jds" w:id="16"/>
    <w:bookmarkEnd w:id="16"/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Main mystery structure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Surface mystery: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happened in the city?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Mid-game mystery: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happening to the superheroes?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mystery: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Why does the protagonist know things he should not know?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Endgame mystery: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role did he once play in the laboratory?</w:t>
      </w:r>
    </w:p>
    <w:bookmarkStart w:colFirst="0" w:colLast="0" w:name="2nn6tm5cmkqp" w:id="17"/>
    <w:bookmarkEnd w:id="17"/>
    <w:p w:rsidR="00000000" w:rsidDel="00000000" w:rsidP="00000000" w:rsidRDefault="00000000" w:rsidRPr="00000000" w14:paraId="00000041">
      <w:pPr>
        <w:pStyle w:val="Heading3"/>
        <w:rPr/>
      </w:pPr>
      <w:r w:rsidDel="00000000" w:rsidR="00000000" w:rsidRPr="00000000">
        <w:rPr>
          <w:rtl w:val="0"/>
        </w:rPr>
        <w:t xml:space="preserve">Narrative tone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game should reveal information gradually, with answers creating larger questions. The opening should feel grounded before becoming uncanny and deeply personal.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vbxfx4bd7aj" w:id="18"/>
    <w:bookmarkEnd w:id="18"/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5. Opening Sequence (Chapter 1 Direction)</w:t>
      </w:r>
    </w:p>
    <w:bookmarkStart w:colFirst="0" w:colLast="0" w:name="6acizd5vorsj" w:id="19"/>
    <w:bookmarkEnd w:id="19"/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5.1 Checkpoint opening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game begins at a military checkpoint outside the city. The player can walk around, absorb the atmosphere, and talk to: - soldiers, - refugees or civilians, - journalists who were denied access, - and one exhausted but lucid superhero who hints that his comrades have changed and no longer recognize him.</w:t>
      </w:r>
    </w:p>
    <w:bookmarkStart w:colFirst="0" w:colLast="0" w:name="77zq3f113cz8" w:id="20"/>
    <w:bookmarkEnd w:id="20"/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5.2 Why the player is allowed in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protagonist has managed to acquire a limited press clearance to follow a “supposedly” safe corridor into the outer district and reach the local news building. </w:t>
      </w:r>
    </w:p>
    <w:bookmarkStart w:colFirst="0" w:colLast="0" w:name="pnu8vtgry21f" w:id="21"/>
    <w:bookmarkEnd w:id="21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5.3 Crossing into the zone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Crossing the gate should feel like leaving the human world behind. The checkpoint is noisy and crowded; the city beyond it is empty, quiet, and wrong.</w:t>
      </w:r>
    </w:p>
    <w:bookmarkStart w:colFirst="0" w:colLast="0" w:name="n53deyx17gzy" w:id="22"/>
    <w:bookmarkEnd w:id="22"/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5.4 First playable horror section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player explores a damaged outer street and sees signs of chaos: - abandoned vehicles, - blood on the road, - broken propaganda, - distant inhuman screams, - and evidence that the disaster was not a normal explosion.</w:t>
      </w:r>
    </w:p>
    <w:bookmarkStart w:colFirst="0" w:colLast="0" w:name="l5hfd87kyczq" w:id="23"/>
    <w:bookmarkEnd w:id="23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5.5 First mutant encounter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mutant should be introduced as a tanky enemy. The player can either kill or run into the news building for safety, establishing early that not every threat can be comfortably killed.</w:t>
      </w:r>
    </w:p>
    <w:bookmarkStart w:colFirst="0" w:colLast="0" w:name="gk5e6bp4q5fd" w:id="24"/>
    <w:bookmarkEnd w:id="24"/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5.6 First personal hint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news building, the protagonist can experience the first small hint of a forgotten connection: he recognizes a code, a room, a sound, or a procedure for no clear reason.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nnvzbgrpg53" w:id="25"/>
    <w:bookmarkEnd w:id="25"/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6. Enemies and Encounters</w:t>
      </w:r>
    </w:p>
    <w:bookmarkStart w:colFirst="0" w:colLast="0" w:name="4xfaexjqvcjx" w:id="26"/>
    <w:bookmarkEnd w:id="26"/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Regular enemies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mutant: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close-range pressure enemy, still partly human.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mutant: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difficult to evade in narrow routes.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Area-control mutant: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limits safe movement or blocks paths.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Heavy mutant: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slow, durable, expensive to kill.</w:t>
      </w:r>
    </w:p>
    <w:bookmarkStart w:colFirst="0" w:colLast="0" w:name="v0e3tfw072a9" w:id="27"/>
    <w:bookmarkEnd w:id="27"/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Super-abled encounters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Named super-abled characters are not standard combat enemies. They should function more like survival-horror set pieces.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Possible player responses: - escape, - delay, - outsmart, - trap, - or survive long enough to progress.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Their abilities should create horror mechanically, not just narratively. A superhuman should change how a level is navigated or understood.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i9bne6pjheh" w:id="28"/>
    <w:bookmarkEnd w:id="28"/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7. Puzzle Direction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Puzzles should come from the location itself rather than feeling arbitrary.</w:t>
      </w:r>
    </w:p>
    <w:bookmarkStart w:colFirst="0" w:colLast="0" w:name="s91yyp4fkp1p" w:id="29"/>
    <w:bookmarkEnd w:id="29"/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Desired puzzle types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Environmental logic: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power routing, shutters, alarms, doors, maintenance systems.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puzzles: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documents, recordings, timestamps, and contradictions in reports.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District-specific puzzles: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store equipment, service corridors, emergency infrastructure, archive systems.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Superhuman survival puzzles: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the environment to survive an encounter rather than simply shooting a boss.</w:t>
      </w:r>
    </w:p>
    <w:bookmarkStart w:colFirst="0" w:colLast="0" w:name="7ui44j2o3h4c" w:id="30"/>
    <w:bookmarkEnd w:id="30"/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tl w:val="0"/>
        </w:rPr>
        <w:t xml:space="preserve">Example first-district puzzle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power grid outside can only activate one system at a time. The player uses it across nearby locations such as a laundromat, pharmacy, and apartment route, eventually creating a new way forward.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2p3na9ecnrl" w:id="31"/>
    <w:bookmarkEnd w:id="31"/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8. Art Direction</w:t>
      </w:r>
    </w:p>
    <w:bookmarkStart w:colFirst="0" w:colLast="0" w:name="eap2hn65xm6c" w:id="32"/>
    <w:bookmarkEnd w:id="32"/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Visual target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PSX / PS1-inspired survival-horror look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fixed cinematic camera framing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low-poly environments and characters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low-resolution or simplified textures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lighting and fog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readable silhouettes and landmarks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grounded urban decay with gradually increasing surreal corruption</w:t>
      </w:r>
    </w:p>
    <w:bookmarkStart w:colFirst="0" w:colLast="0" w:name="a9ayq0ogrc1c" w:id="33"/>
    <w:bookmarkEnd w:id="33"/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Visual principle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game should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retro without becoming unreadable. The target is closer to a modern reinterpretation of PS1 survival horror than a perfectly authentic hardware recreation.</w:t>
      </w:r>
    </w:p>
    <w:bookmarkStart w:colFirst="0" w:colLast="0" w:name="4bkz8pupglin" w:id="34"/>
    <w:bookmarkEnd w:id="34"/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Audio direction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Sparse music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environmental ambience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Distinct enemy sounds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Distant screams and unstable public-address or emergency audio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used deliberately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ew9u03yytdxx" w:id="35"/>
    <w:bookmarkEnd w:id="35"/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9. Mood Board / Reference Games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These references fit the current target best. The links below point to official Steam screenshots or official Steam store pages.</w:t>
      </w:r>
    </w:p>
    <w:bookmarkStart w:colFirst="0" w:colLast="0" w:name="vnr0crbg5p1" w:id="36"/>
    <w:bookmarkEnd w:id="36"/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Closest references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Heartworm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What to study: fixed-camera framing, dreamlike memory-horror tone, melancholic atmosphere.</w:t>
        <w:br w:type="textWrapping"/>
        <w:t xml:space="preserve">Official page: </w:t>
      </w:r>
      <w:hyperlink r:id="rId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https://store.steampowered.com/app/1257030/Heartworm/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Official screenshot: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https://shared.fastly.steamstatic.com/community_assets/images/apps/1257030/246b1e191cddbcf8459641a2b1c75e2f29db3381.jpg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nhy9v61y6ew" w:id="37"/>
    <w:bookmarkEnd w:id="37"/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10. Prototype Scope</w:t>
      </w:r>
    </w:p>
    <w:bookmarkStart w:colFirst="0" w:colLast="0" w:name="hg4ohh6e72s" w:id="38"/>
    <w:bookmarkEnd w:id="38"/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Small prototype / vertical slice target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checkpoint intro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short outer-city route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accessible news building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Several fixed-camera shots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Tank movement and quick-turn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weapon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mutant archetype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simple power-routing puzzle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save point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inventory and map</w:t>
      </w:r>
    </w:p>
    <w:bookmarkStart w:colFirst="0" w:colLast="0" w:name="v9cnd02re981" w:id="39"/>
    <w:bookmarkEnd w:id="39"/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Prototype success criteria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opening immediately establishes tone and isolation.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player understands navigation and camera cuts.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mutant encounter is tense and memorable.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news building feels like a proper survival-horror location.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first personal mystery hook lands without over-explaining the plot.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t31nloj79eq" w:id="40"/>
    <w:bookmarkEnd w:id="40"/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11. Current Open Decisions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title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city/country identity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hero roster and naming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laboratory history and protagonist job before memory loss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ending structure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scope of weapons, upgrades, and boss encounters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tore.steampowered.com/app/1257030/Heartworm/" TargetMode="External"/><Relationship Id="rId7" Type="http://schemas.openxmlformats.org/officeDocument/2006/relationships/hyperlink" Target="https://shared.fastly.steamstatic.com/community_assets/images/apps/1257030/246b1e191cddbcf8459641a2b1c75e2f29db3381.jpg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