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1727" w:rsidRDefault="00375CF9" w:rsidP="00375CF9">
      <w:pPr>
        <w:ind w:firstLine="720"/>
      </w:pPr>
      <w:r w:rsidRPr="00375CF9">
        <w:t>Mastering SQL Joins</w:t>
      </w:r>
    </w:p>
    <w:p w:rsidR="00375CF9" w:rsidRDefault="00375CF9"/>
    <w:p w:rsidR="00375CF9" w:rsidRPr="00375CF9" w:rsidRDefault="00375CF9" w:rsidP="00375CF9">
      <w:pPr>
        <w:pStyle w:val="ListParagraph"/>
        <w:numPr>
          <w:ilvl w:val="0"/>
          <w:numId w:val="3"/>
        </w:numPr>
        <w:rPr>
          <w:b/>
          <w:bCs/>
        </w:rPr>
      </w:pPr>
      <w:r w:rsidRPr="00375CF9">
        <w:rPr>
          <w:rFonts w:ascii="Segoe UI Emoji" w:hAnsi="Segoe UI Emoji" w:cs="Segoe UI Emoji"/>
          <w:b/>
          <w:bCs/>
        </w:rPr>
        <w:t>🔗</w:t>
      </w:r>
      <w:r w:rsidRPr="00375CF9">
        <w:rPr>
          <w:b/>
          <w:bCs/>
        </w:rPr>
        <w:t xml:space="preserve"> Mastering SQL Joins: Connecting the Dots in Your Database</w:t>
      </w:r>
    </w:p>
    <w:p w:rsidR="00375CF9" w:rsidRPr="00375CF9" w:rsidRDefault="00375CF9" w:rsidP="00375CF9">
      <w:r w:rsidRPr="00375CF9">
        <w:t xml:space="preserve">Welcome to the magical world of SQL joins, where we turn scattered data into meaningful insights! </w:t>
      </w:r>
      <w:r w:rsidRPr="00375CF9">
        <w:rPr>
          <w:rFonts w:ascii="Segoe UI Emoji" w:hAnsi="Segoe UI Emoji" w:cs="Segoe UI Emoji"/>
        </w:rPr>
        <w:t>🌟</w:t>
      </w:r>
      <w:r w:rsidRPr="00375CF9">
        <w:t xml:space="preserve"> Joins are your trusty tools for combining data from multiple tables, helping you uncover hidden stories within your database. Let's dive into different types of joins and discover how they can help you answer key questions. </w:t>
      </w:r>
      <w:r w:rsidRPr="00375CF9">
        <w:rPr>
          <w:rFonts w:ascii="Segoe UI Emoji" w:hAnsi="Segoe UI Emoji" w:cs="Segoe UI Emoji"/>
        </w:rPr>
        <w:t>🚀</w:t>
      </w:r>
    </w:p>
    <w:p w:rsidR="00375CF9" w:rsidRPr="00375CF9" w:rsidRDefault="00375CF9" w:rsidP="00375CF9">
      <w:pPr>
        <w:rPr>
          <w:b/>
          <w:bCs/>
        </w:rPr>
      </w:pPr>
      <w:r w:rsidRPr="00375CF9">
        <w:rPr>
          <w:rFonts w:ascii="Segoe UI Emoji" w:hAnsi="Segoe UI Emoji" w:cs="Segoe UI Emoji"/>
          <w:b/>
          <w:bCs/>
        </w:rPr>
        <w:t>🔍</w:t>
      </w:r>
      <w:r w:rsidRPr="00375CF9">
        <w:rPr>
          <w:b/>
          <w:bCs/>
        </w:rPr>
        <w:t xml:space="preserve"> Understanding Joins and Their Benefits</w:t>
      </w:r>
    </w:p>
    <w:p w:rsidR="00375CF9" w:rsidRPr="00375CF9" w:rsidRDefault="00375CF9" w:rsidP="00375CF9">
      <w:r w:rsidRPr="00375CF9">
        <w:rPr>
          <w:b/>
          <w:bCs/>
        </w:rPr>
        <w:t>Key Concepts:</w:t>
      </w:r>
    </w:p>
    <w:p w:rsidR="00375CF9" w:rsidRPr="00375CF9" w:rsidRDefault="00375CF9" w:rsidP="00375CF9">
      <w:pPr>
        <w:numPr>
          <w:ilvl w:val="0"/>
          <w:numId w:val="1"/>
        </w:numPr>
      </w:pPr>
      <w:r w:rsidRPr="00375CF9">
        <w:rPr>
          <w:b/>
          <w:bCs/>
        </w:rPr>
        <w:t>Joins:</w:t>
      </w:r>
      <w:r w:rsidRPr="00375CF9">
        <w:t xml:space="preserve"> Techniques used to combine rows from two or more tables based on related columns. They are the backbone of relational databases for retrieving comprehensive data.</w:t>
      </w:r>
    </w:p>
    <w:p w:rsidR="00375CF9" w:rsidRPr="00375CF9" w:rsidRDefault="00375CF9" w:rsidP="00375CF9">
      <w:pPr>
        <w:numPr>
          <w:ilvl w:val="0"/>
          <w:numId w:val="1"/>
        </w:numPr>
      </w:pPr>
      <w:r w:rsidRPr="00375CF9">
        <w:rPr>
          <w:b/>
          <w:bCs/>
        </w:rPr>
        <w:t>Inner Join:</w:t>
      </w:r>
      <w:r w:rsidRPr="00375CF9">
        <w:t xml:space="preserve"> Returns records with matching values in both tables. It's like finding common ground between datasets.</w:t>
      </w:r>
    </w:p>
    <w:p w:rsidR="00375CF9" w:rsidRPr="00375CF9" w:rsidRDefault="00375CF9" w:rsidP="00375CF9">
      <w:pPr>
        <w:numPr>
          <w:ilvl w:val="0"/>
          <w:numId w:val="1"/>
        </w:numPr>
      </w:pPr>
      <w:r w:rsidRPr="00375CF9">
        <w:rPr>
          <w:b/>
          <w:bCs/>
        </w:rPr>
        <w:t>Left Join (or Left Outer Join):</w:t>
      </w:r>
      <w:r w:rsidRPr="00375CF9">
        <w:t xml:space="preserve"> Returns all records from the left table and matched records from the right table. If no match is found, NULL values fill in the gaps.</w:t>
      </w:r>
    </w:p>
    <w:p w:rsidR="00375CF9" w:rsidRPr="00375CF9" w:rsidRDefault="00375CF9" w:rsidP="00375CF9">
      <w:pPr>
        <w:numPr>
          <w:ilvl w:val="0"/>
          <w:numId w:val="1"/>
        </w:numPr>
      </w:pPr>
      <w:r w:rsidRPr="00375CF9">
        <w:rPr>
          <w:b/>
          <w:bCs/>
        </w:rPr>
        <w:t>Aggregation:</w:t>
      </w:r>
      <w:r w:rsidRPr="00375CF9">
        <w:t xml:space="preserve"> Summarizes data using functions like COUNT, SUM, AVG, etc., often combined with GROUP BY to organize results.</w:t>
      </w:r>
    </w:p>
    <w:p w:rsidR="00375CF9" w:rsidRPr="00375CF9" w:rsidRDefault="00375CF9" w:rsidP="00375CF9">
      <w:r w:rsidRPr="00375CF9">
        <w:rPr>
          <w:b/>
          <w:bCs/>
        </w:rPr>
        <w:t>Benefits of Using Joins:</w:t>
      </w:r>
    </w:p>
    <w:p w:rsidR="00375CF9" w:rsidRPr="00375CF9" w:rsidRDefault="00375CF9" w:rsidP="00375CF9">
      <w:pPr>
        <w:numPr>
          <w:ilvl w:val="0"/>
          <w:numId w:val="2"/>
        </w:numPr>
      </w:pPr>
      <w:r w:rsidRPr="00375CF9">
        <w:rPr>
          <w:b/>
          <w:bCs/>
        </w:rPr>
        <w:t>Data Integration:</w:t>
      </w:r>
      <w:r w:rsidRPr="00375CF9">
        <w:t xml:space="preserve"> Joins let you weave together data from different tables, providing a complete picture of your information. Perfect for complex queries involving multiple datasets.</w:t>
      </w:r>
    </w:p>
    <w:p w:rsidR="00375CF9" w:rsidRPr="00375CF9" w:rsidRDefault="00375CF9" w:rsidP="00375CF9">
      <w:pPr>
        <w:numPr>
          <w:ilvl w:val="0"/>
          <w:numId w:val="2"/>
        </w:numPr>
      </w:pPr>
      <w:r w:rsidRPr="00375CF9">
        <w:rPr>
          <w:b/>
          <w:bCs/>
        </w:rPr>
        <w:t>Efficiency:</w:t>
      </w:r>
      <w:r w:rsidRPr="00375CF9">
        <w:t xml:space="preserve"> By fetching only relevant data, joins optimize query performance and save processing time—essential for large databases where efficiency is key.</w:t>
      </w:r>
    </w:p>
    <w:p w:rsidR="00375CF9" w:rsidRDefault="00375CF9" w:rsidP="00375CF9">
      <w:pPr>
        <w:numPr>
          <w:ilvl w:val="0"/>
          <w:numId w:val="2"/>
        </w:numPr>
      </w:pPr>
      <w:r w:rsidRPr="00375CF9">
        <w:rPr>
          <w:b/>
          <w:bCs/>
        </w:rPr>
        <w:t>Insightful Analysis:</w:t>
      </w:r>
      <w:r w:rsidRPr="00375CF9">
        <w:t xml:space="preserve"> Combining data from multiple sources enables deeper analysis and smarter decision-making. Joins help you explore relationships between datasets that might not be obvious when viewed separately.</w:t>
      </w:r>
    </w:p>
    <w:p w:rsidR="00375CF9" w:rsidRDefault="00375CF9" w:rsidP="00375CF9">
      <w:pPr>
        <w:ind w:left="720"/>
        <w:rPr>
          <w:b/>
          <w:bCs/>
        </w:rPr>
      </w:pPr>
    </w:p>
    <w:p w:rsidR="00375CF9" w:rsidRDefault="00375CF9" w:rsidP="00375CF9">
      <w:pPr>
        <w:ind w:left="720"/>
        <w:rPr>
          <w:b/>
          <w:bCs/>
        </w:rPr>
      </w:pPr>
    </w:p>
    <w:p w:rsidR="008C5D98" w:rsidRPr="008C5D98" w:rsidRDefault="008C5D98" w:rsidP="008C5D98">
      <w:pPr>
        <w:pStyle w:val="ListParagraph"/>
        <w:numPr>
          <w:ilvl w:val="0"/>
          <w:numId w:val="3"/>
        </w:numPr>
      </w:pPr>
      <w:r w:rsidRPr="008C5D98">
        <w:rPr>
          <w:rFonts w:ascii="Segoe UI Emoji" w:hAnsi="Segoe UI Emoji" w:cs="Segoe UI Emoji"/>
          <w:b/>
          <w:bCs/>
        </w:rPr>
        <w:t>🔗</w:t>
      </w:r>
      <w:r w:rsidRPr="008C5D98">
        <w:rPr>
          <w:b/>
          <w:bCs/>
        </w:rPr>
        <w:t xml:space="preserve"> Simple Join: Getting Started</w:t>
      </w:r>
    </w:p>
    <w:p w:rsidR="008C5D98" w:rsidRPr="008C5D98" w:rsidRDefault="008C5D98" w:rsidP="008C5D98">
      <w:pPr>
        <w:ind w:left="360"/>
      </w:pPr>
      <w:r w:rsidRPr="008C5D98">
        <w:rPr>
          <w:b/>
          <w:bCs/>
        </w:rPr>
        <w:t>Objective:</w:t>
      </w:r>
      <w:r w:rsidRPr="008C5D98">
        <w:t xml:space="preserve"> Retrieve basic information from a single table. Think of it as a friendly introduction to your data!</w:t>
      </w:r>
    </w:p>
    <w:p w:rsidR="008C5D98" w:rsidRPr="008C5D98" w:rsidRDefault="008C5D98" w:rsidP="008C5D98">
      <w:pPr>
        <w:ind w:left="360"/>
      </w:pPr>
      <w:r w:rsidRPr="008C5D98">
        <w:t xml:space="preserve">SELECT </w:t>
      </w:r>
      <w:proofErr w:type="spellStart"/>
      <w:r w:rsidRPr="008C5D98">
        <w:t>column_one</w:t>
      </w:r>
      <w:proofErr w:type="spellEnd"/>
      <w:r w:rsidRPr="008C5D98">
        <w:t xml:space="preserve">, </w:t>
      </w:r>
      <w:proofErr w:type="spellStart"/>
      <w:r w:rsidRPr="008C5D98">
        <w:t>column_two</w:t>
      </w:r>
      <w:proofErr w:type="spellEnd"/>
      <w:r w:rsidRPr="008C5D98">
        <w:t xml:space="preserve"> </w:t>
      </w:r>
    </w:p>
    <w:p w:rsidR="008C5D98" w:rsidRPr="008C5D98" w:rsidRDefault="008C5D98" w:rsidP="008C5D98">
      <w:pPr>
        <w:ind w:left="360"/>
      </w:pPr>
      <w:r w:rsidRPr="008C5D98">
        <w:t xml:space="preserve">FROM </w:t>
      </w:r>
      <w:proofErr w:type="spellStart"/>
      <w:r w:rsidRPr="008C5D98">
        <w:t>your_table</w:t>
      </w:r>
      <w:proofErr w:type="spellEnd"/>
      <w:r w:rsidRPr="008C5D98">
        <w:t>;</w:t>
      </w:r>
    </w:p>
    <w:p w:rsidR="008C5D98" w:rsidRPr="008C5D98" w:rsidRDefault="008C5D98" w:rsidP="008C5D98">
      <w:pPr>
        <w:ind w:left="360"/>
      </w:pPr>
      <w:r w:rsidRPr="008C5D98">
        <w:lastRenderedPageBreak/>
        <w:t xml:space="preserve">This query is like saying, "Hello, data!" by selecting specific columns from a single table. </w:t>
      </w:r>
      <w:r w:rsidRPr="008C5D98">
        <w:rPr>
          <w:rFonts w:ascii="Segoe UI Emoji" w:hAnsi="Segoe UI Emoji" w:cs="Segoe UI Emoji"/>
        </w:rPr>
        <w:t>📊</w:t>
      </w:r>
      <w:r w:rsidRPr="008C5D98">
        <w:t xml:space="preserve"> It’s straightforward but forms the foundation for more complex queries.</w:t>
      </w:r>
    </w:p>
    <w:p w:rsidR="008C5D98" w:rsidRPr="008C5D98" w:rsidRDefault="008C5D98" w:rsidP="008C5D98">
      <w:pPr>
        <w:ind w:left="360"/>
        <w:rPr>
          <w:b/>
          <w:bCs/>
        </w:rPr>
      </w:pPr>
      <w:r w:rsidRPr="008C5D98">
        <w:rPr>
          <w:rFonts w:ascii="Segoe UI Emoji" w:hAnsi="Segoe UI Emoji" w:cs="Segoe UI Emoji"/>
          <w:b/>
          <w:bCs/>
        </w:rPr>
        <w:t>🤝</w:t>
      </w:r>
      <w:r w:rsidRPr="008C5D98">
        <w:rPr>
          <w:b/>
          <w:bCs/>
        </w:rPr>
        <w:t xml:space="preserve"> Inner Join: Finding Connections</w:t>
      </w:r>
    </w:p>
    <w:p w:rsidR="008C5D98" w:rsidRPr="008C5D98" w:rsidRDefault="008C5D98" w:rsidP="008C5D98">
      <w:pPr>
        <w:ind w:left="360"/>
      </w:pPr>
      <w:r w:rsidRPr="008C5D98">
        <w:rPr>
          <w:b/>
          <w:bCs/>
        </w:rPr>
        <w:t>Objective:</w:t>
      </w:r>
      <w:r w:rsidRPr="008C5D98">
        <w:t xml:space="preserve"> Discover relationships between tables. Perfect for finding matches!</w:t>
      </w:r>
    </w:p>
    <w:p w:rsidR="008C5D98" w:rsidRPr="008C5D98" w:rsidRDefault="008C5D98" w:rsidP="008C5D98">
      <w:pPr>
        <w:ind w:left="360"/>
      </w:pPr>
      <w:r w:rsidRPr="008C5D98">
        <w:t>SELECT t</w:t>
      </w:r>
      <w:proofErr w:type="gramStart"/>
      <w:r w:rsidRPr="008C5D98">
        <w:t>1.column</w:t>
      </w:r>
      <w:proofErr w:type="gramEnd"/>
      <w:r w:rsidRPr="008C5D98">
        <w:t xml:space="preserve">_one, t2.column_two </w:t>
      </w:r>
    </w:p>
    <w:p w:rsidR="008C5D98" w:rsidRPr="008C5D98" w:rsidRDefault="008C5D98" w:rsidP="008C5D98">
      <w:pPr>
        <w:ind w:left="360"/>
      </w:pPr>
      <w:r w:rsidRPr="008C5D98">
        <w:t xml:space="preserve">FROM </w:t>
      </w:r>
      <w:proofErr w:type="spellStart"/>
      <w:r w:rsidRPr="008C5D98">
        <w:t>table_one</w:t>
      </w:r>
      <w:proofErr w:type="spellEnd"/>
      <w:r w:rsidRPr="008C5D98">
        <w:t xml:space="preserve"> AS t1 </w:t>
      </w:r>
    </w:p>
    <w:p w:rsidR="008C5D98" w:rsidRPr="008C5D98" w:rsidRDefault="008C5D98" w:rsidP="008C5D98">
      <w:pPr>
        <w:ind w:left="360"/>
      </w:pPr>
      <w:r w:rsidRPr="008C5D98">
        <w:t xml:space="preserve">INNER JOIN </w:t>
      </w:r>
      <w:proofErr w:type="spellStart"/>
      <w:r w:rsidRPr="008C5D98">
        <w:t>table_two</w:t>
      </w:r>
      <w:proofErr w:type="spellEnd"/>
      <w:r w:rsidRPr="008C5D98">
        <w:t xml:space="preserve"> AS t2 ON t</w:t>
      </w:r>
      <w:proofErr w:type="gramStart"/>
      <w:r w:rsidRPr="008C5D98">
        <w:t>1.common</w:t>
      </w:r>
      <w:proofErr w:type="gramEnd"/>
      <w:r w:rsidRPr="008C5D98">
        <w:t>_column = t2.common_column;</w:t>
      </w:r>
    </w:p>
    <w:p w:rsidR="008C5D98" w:rsidRPr="008C5D98" w:rsidRDefault="008C5D98" w:rsidP="008C5D98">
      <w:pPr>
        <w:ind w:left="360"/>
      </w:pPr>
      <w:r w:rsidRPr="008C5D98">
        <w:t xml:space="preserve">An inner join is like a handshake between tables, showing only the rows where they agree on a common value. </w:t>
      </w:r>
      <w:r w:rsidRPr="008C5D98">
        <w:rPr>
          <w:rFonts w:ascii="Segoe UI Emoji" w:hAnsi="Segoe UI Emoji" w:cs="Segoe UI Emoji"/>
        </w:rPr>
        <w:t>🤝</w:t>
      </w:r>
      <w:r w:rsidRPr="008C5D98">
        <w:t xml:space="preserve"> It’s ideal for scenarios where you need to ensure that both tables contribute relevant data.</w:t>
      </w:r>
    </w:p>
    <w:p w:rsidR="008C5D98" w:rsidRPr="008C5D98" w:rsidRDefault="008C5D98" w:rsidP="008C5D98">
      <w:pPr>
        <w:ind w:left="360"/>
      </w:pPr>
      <w:r w:rsidRPr="008C5D98">
        <w:rPr>
          <w:b/>
          <w:bCs/>
        </w:rPr>
        <w:t>Why Use Inner Joins?</w:t>
      </w:r>
    </w:p>
    <w:p w:rsidR="008C5D98" w:rsidRPr="008C5D98" w:rsidRDefault="008C5D98" w:rsidP="008C5D98">
      <w:pPr>
        <w:numPr>
          <w:ilvl w:val="0"/>
          <w:numId w:val="4"/>
        </w:numPr>
      </w:pPr>
      <w:r w:rsidRPr="008C5D98">
        <w:rPr>
          <w:b/>
          <w:bCs/>
        </w:rPr>
        <w:t>Accuracy:</w:t>
      </w:r>
      <w:r w:rsidRPr="008C5D98">
        <w:t xml:space="preserve"> Ensures that only related data is retrieved, maintaining data integrity by filtering out unmatched rows.</w:t>
      </w:r>
    </w:p>
    <w:p w:rsidR="008C5D98" w:rsidRPr="008C5D98" w:rsidRDefault="008C5D98" w:rsidP="008C5D98">
      <w:pPr>
        <w:numPr>
          <w:ilvl w:val="0"/>
          <w:numId w:val="4"/>
        </w:numPr>
      </w:pPr>
      <w:r w:rsidRPr="008C5D98">
        <w:rPr>
          <w:b/>
          <w:bCs/>
        </w:rPr>
        <w:t>Relevance:</w:t>
      </w:r>
      <w:r w:rsidRPr="008C5D98">
        <w:t xml:space="preserve"> Focuses on meaningful connections between datasets, which is crucial for analyses like customer orders linked to product details.</w:t>
      </w:r>
    </w:p>
    <w:p w:rsidR="008C5D98" w:rsidRPr="008C5D98" w:rsidRDefault="008C5D98" w:rsidP="008C5D98">
      <w:pPr>
        <w:ind w:left="360"/>
        <w:rPr>
          <w:b/>
          <w:bCs/>
        </w:rPr>
      </w:pPr>
      <w:r w:rsidRPr="008C5D98">
        <w:rPr>
          <w:rFonts w:ascii="Segoe UI Emoji" w:hAnsi="Segoe UI Emoji" w:cs="Segoe UI Emoji"/>
          <w:b/>
          <w:bCs/>
        </w:rPr>
        <w:t>🎉</w:t>
      </w:r>
      <w:r w:rsidRPr="008C5D98">
        <w:rPr>
          <w:b/>
          <w:bCs/>
        </w:rPr>
        <w:t xml:space="preserve"> Left Join: Including Everyone</w:t>
      </w:r>
    </w:p>
    <w:p w:rsidR="008C5D98" w:rsidRPr="008C5D98" w:rsidRDefault="008C5D98" w:rsidP="008C5D98">
      <w:pPr>
        <w:ind w:left="360"/>
      </w:pPr>
      <w:r w:rsidRPr="008C5D98">
        <w:rPr>
          <w:b/>
          <w:bCs/>
        </w:rPr>
        <w:t>Objective:</w:t>
      </w:r>
      <w:r w:rsidRPr="008C5D98">
        <w:t xml:space="preserve"> List all entries from one table, even if they don't have matches in another. No one gets left out!</w:t>
      </w:r>
    </w:p>
    <w:p w:rsidR="008C5D98" w:rsidRPr="008C5D98" w:rsidRDefault="008C5D98" w:rsidP="008C5D98">
      <w:pPr>
        <w:ind w:left="360"/>
      </w:pPr>
      <w:r w:rsidRPr="008C5D98">
        <w:t>SELECT t</w:t>
      </w:r>
      <w:proofErr w:type="gramStart"/>
      <w:r w:rsidRPr="008C5D98">
        <w:t>1.column</w:t>
      </w:r>
      <w:proofErr w:type="gramEnd"/>
      <w:r w:rsidRPr="008C5D98">
        <w:t xml:space="preserve">_one, t2.column_two </w:t>
      </w:r>
    </w:p>
    <w:p w:rsidR="008C5D98" w:rsidRPr="008C5D98" w:rsidRDefault="008C5D98" w:rsidP="008C5D98">
      <w:pPr>
        <w:ind w:left="360"/>
      </w:pPr>
      <w:r w:rsidRPr="008C5D98">
        <w:t xml:space="preserve">FROM </w:t>
      </w:r>
      <w:proofErr w:type="spellStart"/>
      <w:r w:rsidRPr="008C5D98">
        <w:t>table_one</w:t>
      </w:r>
      <w:proofErr w:type="spellEnd"/>
      <w:r w:rsidRPr="008C5D98">
        <w:t xml:space="preserve"> AS t1 </w:t>
      </w:r>
    </w:p>
    <w:p w:rsidR="008C5D98" w:rsidRPr="008C5D98" w:rsidRDefault="008C5D98" w:rsidP="008C5D98">
      <w:pPr>
        <w:ind w:left="360"/>
      </w:pPr>
      <w:r w:rsidRPr="008C5D98">
        <w:t xml:space="preserve">LEFT JOIN </w:t>
      </w:r>
      <w:proofErr w:type="spellStart"/>
      <w:r w:rsidRPr="008C5D98">
        <w:t>table_two</w:t>
      </w:r>
      <w:proofErr w:type="spellEnd"/>
      <w:r w:rsidRPr="008C5D98">
        <w:t xml:space="preserve"> AS t2 ON t</w:t>
      </w:r>
      <w:proofErr w:type="gramStart"/>
      <w:r w:rsidRPr="008C5D98">
        <w:t>1.common</w:t>
      </w:r>
      <w:proofErr w:type="gramEnd"/>
      <w:r w:rsidRPr="008C5D98">
        <w:t>_column = t2.common_column;</w:t>
      </w:r>
    </w:p>
    <w:p w:rsidR="008C5D98" w:rsidRPr="008C5D98" w:rsidRDefault="008C5D98" w:rsidP="008C5D98">
      <w:pPr>
        <w:ind w:left="360"/>
      </w:pPr>
      <w:r w:rsidRPr="008C5D98">
        <w:t xml:space="preserve">A left join ensures everyone is invited to the party—even if they don't have a dance partner! </w:t>
      </w:r>
      <w:r w:rsidRPr="008C5D98">
        <w:rPr>
          <w:rFonts w:ascii="Segoe UI Emoji" w:hAnsi="Segoe UI Emoji" w:cs="Segoe UI Emoji"/>
        </w:rPr>
        <w:t>🎉</w:t>
      </w:r>
      <w:r w:rsidRPr="008C5D98">
        <w:t xml:space="preserve"> It’s particularly useful when you want to include all records from a primary dataset and see where they match with secondary data.</w:t>
      </w:r>
    </w:p>
    <w:p w:rsidR="008C5D98" w:rsidRPr="008C5D98" w:rsidRDefault="008C5D98" w:rsidP="008C5D98">
      <w:pPr>
        <w:ind w:left="360"/>
      </w:pPr>
      <w:r w:rsidRPr="008C5D98">
        <w:rPr>
          <w:b/>
          <w:bCs/>
        </w:rPr>
        <w:t>Why Use Left Joins?</w:t>
      </w:r>
    </w:p>
    <w:p w:rsidR="008C5D98" w:rsidRPr="008C5D98" w:rsidRDefault="008C5D98" w:rsidP="008C5D98">
      <w:pPr>
        <w:numPr>
          <w:ilvl w:val="0"/>
          <w:numId w:val="5"/>
        </w:numPr>
      </w:pPr>
      <w:r w:rsidRPr="008C5D98">
        <w:rPr>
          <w:b/>
          <w:bCs/>
        </w:rPr>
        <w:t>Inclusivity:</w:t>
      </w:r>
      <w:r w:rsidRPr="008C5D98">
        <w:t xml:space="preserve"> Captures all records from the primary table (left), ensuring no data is overlooked even if there are no corresponding entries in the secondary table (right).</w:t>
      </w:r>
    </w:p>
    <w:p w:rsidR="008C5D98" w:rsidRPr="008C5D98" w:rsidRDefault="008C5D98" w:rsidP="008C5D98">
      <w:pPr>
        <w:numPr>
          <w:ilvl w:val="0"/>
          <w:numId w:val="5"/>
        </w:numPr>
      </w:pPr>
      <w:r w:rsidRPr="008C5D98">
        <w:rPr>
          <w:b/>
          <w:bCs/>
        </w:rPr>
        <w:t>Comprehensive Analysis:</w:t>
      </w:r>
      <w:r w:rsidRPr="008C5D98">
        <w:t xml:space="preserve"> Useful for identifying gaps or missing relationships, such as customers who haven’t placed orders yet.</w:t>
      </w:r>
    </w:p>
    <w:p w:rsidR="008C5D98" w:rsidRDefault="008C5D98" w:rsidP="008C5D98">
      <w:pPr>
        <w:ind w:left="360"/>
      </w:pPr>
    </w:p>
    <w:p w:rsidR="008C5D98" w:rsidRPr="008C5D98" w:rsidRDefault="008C5D98" w:rsidP="008C5D98">
      <w:pPr>
        <w:pStyle w:val="ListParagraph"/>
        <w:numPr>
          <w:ilvl w:val="0"/>
          <w:numId w:val="3"/>
        </w:numPr>
      </w:pPr>
      <w:r w:rsidRPr="008C5D98">
        <w:rPr>
          <w:rFonts w:ascii="Segoe UI Emoji" w:hAnsi="Segoe UI Emoji" w:cs="Segoe UI Emoji"/>
          <w:b/>
          <w:bCs/>
        </w:rPr>
        <w:t>📈</w:t>
      </w:r>
      <w:r w:rsidRPr="008C5D98">
        <w:rPr>
          <w:b/>
          <w:bCs/>
        </w:rPr>
        <w:t xml:space="preserve"> Join with Aggregation: Counting Connections</w:t>
      </w:r>
    </w:p>
    <w:p w:rsidR="008C5D98" w:rsidRPr="008C5D98" w:rsidRDefault="008C5D98" w:rsidP="008C5D98">
      <w:pPr>
        <w:ind w:left="360"/>
      </w:pPr>
      <w:r w:rsidRPr="008C5D98">
        <w:rPr>
          <w:b/>
          <w:bCs/>
        </w:rPr>
        <w:t>Objective:</w:t>
      </w:r>
      <w:r w:rsidRPr="008C5D98">
        <w:t xml:space="preserve"> Summarize data by counting occurrences or calculating totals.</w:t>
      </w:r>
    </w:p>
    <w:p w:rsidR="008C5D98" w:rsidRPr="008C5D98" w:rsidRDefault="008C5D98" w:rsidP="008C5D98">
      <w:pPr>
        <w:ind w:left="360"/>
      </w:pPr>
      <w:r w:rsidRPr="008C5D98">
        <w:lastRenderedPageBreak/>
        <w:t xml:space="preserve">SELECT </w:t>
      </w:r>
      <w:proofErr w:type="spellStart"/>
      <w:r w:rsidRPr="008C5D98">
        <w:t>column_name</w:t>
      </w:r>
      <w:proofErr w:type="spellEnd"/>
      <w:r w:rsidRPr="008C5D98">
        <w:t xml:space="preserve">, </w:t>
      </w:r>
      <w:proofErr w:type="gramStart"/>
      <w:r w:rsidRPr="008C5D98">
        <w:t>COUNT(</w:t>
      </w:r>
      <w:proofErr w:type="gramEnd"/>
      <w:r w:rsidRPr="008C5D98">
        <w:t xml:space="preserve">*) AS </w:t>
      </w:r>
      <w:proofErr w:type="spellStart"/>
      <w:r w:rsidRPr="008C5D98">
        <w:t>total_count</w:t>
      </w:r>
      <w:proofErr w:type="spellEnd"/>
      <w:r w:rsidRPr="008C5D98">
        <w:t xml:space="preserve"> </w:t>
      </w:r>
    </w:p>
    <w:p w:rsidR="008C5D98" w:rsidRPr="008C5D98" w:rsidRDefault="008C5D98" w:rsidP="008C5D98">
      <w:pPr>
        <w:ind w:left="360"/>
      </w:pPr>
      <w:r w:rsidRPr="008C5D98">
        <w:t xml:space="preserve">FROM </w:t>
      </w:r>
      <w:proofErr w:type="spellStart"/>
      <w:r w:rsidRPr="008C5D98">
        <w:t>your_table</w:t>
      </w:r>
      <w:proofErr w:type="spellEnd"/>
      <w:r w:rsidRPr="008C5D98">
        <w:t xml:space="preserve"> </w:t>
      </w:r>
    </w:p>
    <w:p w:rsidR="008C5D98" w:rsidRPr="008C5D98" w:rsidRDefault="008C5D98" w:rsidP="008C5D98">
      <w:pPr>
        <w:ind w:left="360"/>
      </w:pPr>
      <w:r w:rsidRPr="008C5D98">
        <w:t xml:space="preserve">GROUP BY </w:t>
      </w:r>
      <w:proofErr w:type="spellStart"/>
      <w:r w:rsidRPr="008C5D98">
        <w:t>column_name</w:t>
      </w:r>
      <w:proofErr w:type="spellEnd"/>
      <w:r w:rsidRPr="008C5D98">
        <w:t>;</w:t>
      </w:r>
    </w:p>
    <w:p w:rsidR="008C5D98" w:rsidRPr="008C5D98" w:rsidRDefault="008C5D98" w:rsidP="008C5D98">
      <w:pPr>
        <w:ind w:left="360"/>
      </w:pPr>
      <w:r w:rsidRPr="008C5D98">
        <w:t xml:space="preserve">This query is like taking attendance at an event, counting how many times each value appears. </w:t>
      </w:r>
      <w:r w:rsidRPr="008C5D98">
        <w:rPr>
          <w:rFonts w:ascii="Segoe UI Emoji" w:hAnsi="Segoe UI Emoji" w:cs="Segoe UI Emoji"/>
        </w:rPr>
        <w:t>📈</w:t>
      </w:r>
      <w:r w:rsidRPr="008C5D98">
        <w:t xml:space="preserve"> Aggregation helps you derive insights such as the most popular products or busiest sales periods.</w:t>
      </w:r>
    </w:p>
    <w:p w:rsidR="008C5D98" w:rsidRPr="008C5D98" w:rsidRDefault="008C5D98" w:rsidP="008C5D98">
      <w:pPr>
        <w:ind w:left="360"/>
      </w:pPr>
      <w:r w:rsidRPr="008C5D98">
        <w:rPr>
          <w:b/>
          <w:bCs/>
        </w:rPr>
        <w:t>Benefits of Aggregation:</w:t>
      </w:r>
    </w:p>
    <w:p w:rsidR="008C5D98" w:rsidRPr="008C5D98" w:rsidRDefault="008C5D98" w:rsidP="008C5D98">
      <w:pPr>
        <w:numPr>
          <w:ilvl w:val="0"/>
          <w:numId w:val="6"/>
        </w:numPr>
      </w:pPr>
      <w:r w:rsidRPr="008C5D98">
        <w:rPr>
          <w:b/>
          <w:bCs/>
        </w:rPr>
        <w:t>Summarization:</w:t>
      </w:r>
      <w:r w:rsidRPr="008C5D98">
        <w:t xml:space="preserve"> Provides quick insights into data distribution and frequency without needing detailed row-by-row analysis.</w:t>
      </w:r>
    </w:p>
    <w:p w:rsidR="008C5D98" w:rsidRPr="008C5D98" w:rsidRDefault="008C5D98" w:rsidP="008C5D98">
      <w:pPr>
        <w:numPr>
          <w:ilvl w:val="0"/>
          <w:numId w:val="6"/>
        </w:numPr>
      </w:pPr>
      <w:r w:rsidRPr="008C5D98">
        <w:rPr>
          <w:b/>
          <w:bCs/>
        </w:rPr>
        <w:t>Trend Analysis:</w:t>
      </w:r>
      <w:r w:rsidRPr="008C5D98">
        <w:t xml:space="preserve"> Helps identify patterns and trends over time, such as sales growth or seasonal fluctuations.</w:t>
      </w:r>
    </w:p>
    <w:p w:rsidR="008C5D98" w:rsidRPr="008C5D98" w:rsidRDefault="008C5D98" w:rsidP="008C5D98">
      <w:pPr>
        <w:ind w:left="360"/>
        <w:rPr>
          <w:b/>
          <w:bCs/>
        </w:rPr>
      </w:pPr>
      <w:r w:rsidRPr="008C5D98">
        <w:rPr>
          <w:rFonts w:ascii="Segoe UI Emoji" w:hAnsi="Segoe UI Emoji" w:cs="Segoe UI Emoji"/>
          <w:b/>
          <w:bCs/>
        </w:rPr>
        <w:t>🔍</w:t>
      </w:r>
      <w:r w:rsidRPr="008C5D98">
        <w:rPr>
          <w:b/>
          <w:bCs/>
        </w:rPr>
        <w:t xml:space="preserve"> Complex Join with Conditions: Diving Deeper</w:t>
      </w:r>
    </w:p>
    <w:p w:rsidR="008C5D98" w:rsidRPr="008C5D98" w:rsidRDefault="008C5D98" w:rsidP="008C5D98">
      <w:pPr>
        <w:ind w:left="360"/>
      </w:pPr>
      <w:r w:rsidRPr="008C5D98">
        <w:rPr>
          <w:b/>
          <w:bCs/>
        </w:rPr>
        <w:t>Objective:</w:t>
      </w:r>
      <w:r w:rsidRPr="008C5D98">
        <w:t xml:space="preserve"> Uncover detailed insights by combining multiple tables with specific conditions.</w:t>
      </w:r>
    </w:p>
    <w:p w:rsidR="008C5D98" w:rsidRPr="008C5D98" w:rsidRDefault="008C5D98" w:rsidP="008C5D98">
      <w:pPr>
        <w:ind w:left="360"/>
      </w:pPr>
      <w:r w:rsidRPr="008C5D98">
        <w:t>SELECT t</w:t>
      </w:r>
      <w:proofErr w:type="gramStart"/>
      <w:r w:rsidRPr="008C5D98">
        <w:t>1.column</w:t>
      </w:r>
      <w:proofErr w:type="gramEnd"/>
      <w:r w:rsidRPr="008C5D98">
        <w:t xml:space="preserve">_one, t2.column_two, t3.column_three </w:t>
      </w:r>
    </w:p>
    <w:p w:rsidR="008C5D98" w:rsidRPr="008C5D98" w:rsidRDefault="008C5D98" w:rsidP="008C5D98">
      <w:pPr>
        <w:ind w:left="360"/>
      </w:pPr>
      <w:r w:rsidRPr="008C5D98">
        <w:t xml:space="preserve">FROM </w:t>
      </w:r>
      <w:proofErr w:type="spellStart"/>
      <w:r w:rsidRPr="008C5D98">
        <w:t>table_one</w:t>
      </w:r>
      <w:proofErr w:type="spellEnd"/>
      <w:r w:rsidRPr="008C5D98">
        <w:t xml:space="preserve"> AS t1 </w:t>
      </w:r>
    </w:p>
    <w:p w:rsidR="008C5D98" w:rsidRPr="008C5D98" w:rsidRDefault="008C5D98" w:rsidP="008C5D98">
      <w:pPr>
        <w:ind w:left="360"/>
      </w:pPr>
      <w:r w:rsidRPr="008C5D98">
        <w:t xml:space="preserve">INNER JOIN </w:t>
      </w:r>
      <w:proofErr w:type="spellStart"/>
      <w:r w:rsidRPr="008C5D98">
        <w:t>table_two</w:t>
      </w:r>
      <w:proofErr w:type="spellEnd"/>
      <w:r w:rsidRPr="008C5D98">
        <w:t xml:space="preserve"> AS t2 ON t</w:t>
      </w:r>
      <w:proofErr w:type="gramStart"/>
      <w:r w:rsidRPr="008C5D98">
        <w:t>1.common</w:t>
      </w:r>
      <w:proofErr w:type="gramEnd"/>
      <w:r w:rsidRPr="008C5D98">
        <w:t xml:space="preserve">_column = t2.common_column </w:t>
      </w:r>
    </w:p>
    <w:p w:rsidR="008C5D98" w:rsidRPr="008C5D98" w:rsidRDefault="008C5D98" w:rsidP="008C5D98">
      <w:pPr>
        <w:ind w:left="360"/>
      </w:pPr>
      <w:r w:rsidRPr="008C5D98">
        <w:t xml:space="preserve">INNER JOIN </w:t>
      </w:r>
      <w:proofErr w:type="spellStart"/>
      <w:r w:rsidRPr="008C5D98">
        <w:t>table_three</w:t>
      </w:r>
      <w:proofErr w:type="spellEnd"/>
      <w:r w:rsidRPr="008C5D98">
        <w:t xml:space="preserve"> AS t3 ON t</w:t>
      </w:r>
      <w:proofErr w:type="gramStart"/>
      <w:r w:rsidRPr="008C5D98">
        <w:t>2.another</w:t>
      </w:r>
      <w:proofErr w:type="gramEnd"/>
      <w:r w:rsidRPr="008C5D98">
        <w:t xml:space="preserve">_common_column = t3.another_common_column </w:t>
      </w:r>
    </w:p>
    <w:p w:rsidR="008C5D98" w:rsidRPr="008C5D98" w:rsidRDefault="008C5D98" w:rsidP="008C5D98">
      <w:pPr>
        <w:ind w:left="360"/>
      </w:pPr>
      <w:r w:rsidRPr="008C5D98">
        <w:t xml:space="preserve">WHERE </w:t>
      </w:r>
      <w:proofErr w:type="spellStart"/>
      <w:r w:rsidRPr="008C5D98">
        <w:t>some_condition</w:t>
      </w:r>
      <w:proofErr w:type="spellEnd"/>
      <w:r w:rsidRPr="008C5D98">
        <w:t xml:space="preserve"> = 'value';</w:t>
      </w:r>
    </w:p>
    <w:p w:rsidR="008C5D98" w:rsidRPr="008C5D98" w:rsidRDefault="008C5D98" w:rsidP="008C5D98">
      <w:pPr>
        <w:ind w:left="360"/>
      </w:pPr>
      <w:r w:rsidRPr="008C5D98">
        <w:t xml:space="preserve">This query is like solving a mystery by piecing together clues from different sources! </w:t>
      </w:r>
      <w:r w:rsidRPr="008C5D98">
        <w:rPr>
          <w:rFonts w:ascii="Segoe UI Emoji" w:hAnsi="Segoe UI Emoji" w:cs="Segoe UI Emoji"/>
        </w:rPr>
        <w:t>🔍🕵️</w:t>
      </w:r>
      <w:r w:rsidRPr="008C5D98">
        <w:t>‍</w:t>
      </w:r>
      <w:r w:rsidRPr="008C5D98">
        <w:rPr>
          <w:rFonts w:ascii="Segoe UI Emoji" w:hAnsi="Segoe UI Emoji" w:cs="Segoe UI Emoji"/>
        </w:rPr>
        <w:t>♂️</w:t>
      </w:r>
      <w:r w:rsidRPr="008C5D98">
        <w:t xml:space="preserve"> Complex joins allow you to construct detailed queries that pull together diverse pieces of information across your database.</w:t>
      </w:r>
    </w:p>
    <w:p w:rsidR="008C5D98" w:rsidRPr="008C5D98" w:rsidRDefault="008C5D98" w:rsidP="008C5D98">
      <w:pPr>
        <w:ind w:left="360"/>
      </w:pPr>
      <w:r w:rsidRPr="008C5D98">
        <w:rPr>
          <w:b/>
          <w:bCs/>
        </w:rPr>
        <w:t>The Magic of Aliases and Dot Notation:</w:t>
      </w:r>
    </w:p>
    <w:p w:rsidR="008C5D98" w:rsidRPr="008C5D98" w:rsidRDefault="008C5D98" w:rsidP="008C5D98">
      <w:pPr>
        <w:numPr>
          <w:ilvl w:val="0"/>
          <w:numId w:val="7"/>
        </w:numPr>
      </w:pPr>
      <w:r w:rsidRPr="008C5D98">
        <w:rPr>
          <w:i/>
          <w:iCs/>
        </w:rPr>
        <w:t>Aliases (AS):</w:t>
      </w:r>
      <w:r w:rsidRPr="008C5D98">
        <w:t xml:space="preserve"> Use aliases to give tables or columns temporary names within your query. This makes your SQL statements cleaner and easier to read. </w:t>
      </w:r>
      <w:r w:rsidRPr="008C5D98">
        <w:br/>
        <w:t xml:space="preserve">SELECT </w:t>
      </w:r>
      <w:proofErr w:type="spellStart"/>
      <w:r w:rsidRPr="008C5D98">
        <w:t>column_name</w:t>
      </w:r>
      <w:proofErr w:type="spellEnd"/>
      <w:r w:rsidRPr="008C5D98">
        <w:t xml:space="preserve"> AS </w:t>
      </w:r>
      <w:proofErr w:type="spellStart"/>
      <w:r w:rsidRPr="008C5D98">
        <w:t>alias_name</w:t>
      </w:r>
      <w:proofErr w:type="spellEnd"/>
      <w:r w:rsidRPr="008C5D98">
        <w:t xml:space="preserve"> FROM </w:t>
      </w:r>
      <w:proofErr w:type="spellStart"/>
      <w:r w:rsidRPr="008C5D98">
        <w:t>table_name</w:t>
      </w:r>
      <w:proofErr w:type="spellEnd"/>
      <w:r w:rsidRPr="008C5D98">
        <w:t xml:space="preserve"> AS </w:t>
      </w:r>
      <w:proofErr w:type="spellStart"/>
      <w:r w:rsidRPr="008C5D98">
        <w:t>alias_table</w:t>
      </w:r>
      <w:proofErr w:type="spellEnd"/>
      <w:r w:rsidRPr="008C5D98">
        <w:t>;</w:t>
      </w:r>
    </w:p>
    <w:p w:rsidR="008C5D98" w:rsidRPr="008C5D98" w:rsidRDefault="008C5D98" w:rsidP="008C5D98">
      <w:pPr>
        <w:numPr>
          <w:ilvl w:val="0"/>
          <w:numId w:val="7"/>
        </w:numPr>
      </w:pPr>
      <w:r w:rsidRPr="008C5D98">
        <w:rPr>
          <w:i/>
          <w:iCs/>
        </w:rPr>
        <w:t>Dot Notation:</w:t>
      </w:r>
      <w:r w:rsidRPr="008C5D98">
        <w:t xml:space="preserve"> Specify which table a column belongs to when dealing with multiple tables using dot notation. </w:t>
      </w:r>
      <w:r w:rsidRPr="008C5D98">
        <w:br/>
        <w:t>SELECT t</w:t>
      </w:r>
      <w:proofErr w:type="gramStart"/>
      <w:r w:rsidRPr="008C5D98">
        <w:t>1.column</w:t>
      </w:r>
      <w:proofErr w:type="gramEnd"/>
      <w:r w:rsidRPr="008C5D98">
        <w:t xml:space="preserve">_name FROM </w:t>
      </w:r>
      <w:proofErr w:type="spellStart"/>
      <w:r w:rsidRPr="008C5D98">
        <w:t>table_one</w:t>
      </w:r>
      <w:proofErr w:type="spellEnd"/>
      <w:r w:rsidRPr="008C5D98">
        <w:t xml:space="preserve"> AS t1;</w:t>
      </w:r>
    </w:p>
    <w:p w:rsidR="008C5D98" w:rsidRDefault="008C5D98" w:rsidP="008C5D98">
      <w:pPr>
        <w:ind w:left="360"/>
        <w:rPr>
          <w:rFonts w:ascii="Segoe UI Emoji" w:hAnsi="Segoe UI Emoji" w:cs="Segoe UI Emoji"/>
          <w:b/>
          <w:bCs/>
        </w:rPr>
      </w:pPr>
      <w:r w:rsidRPr="008C5D98">
        <w:rPr>
          <w:b/>
          <w:bCs/>
        </w:rPr>
        <w:t xml:space="preserve">By mastering these SQL join techniques, you'll be able to connect the dots in your database and uncover valuable insights hidden within your data. Keep </w:t>
      </w:r>
      <w:proofErr w:type="spellStart"/>
      <w:r w:rsidRPr="008C5D98">
        <w:rPr>
          <w:b/>
          <w:bCs/>
        </w:rPr>
        <w:t>practising</w:t>
      </w:r>
      <w:proofErr w:type="spellEnd"/>
      <w:r w:rsidRPr="008C5D98">
        <w:rPr>
          <w:b/>
          <w:bCs/>
        </w:rPr>
        <w:t xml:space="preserve">, and soon you'll be an SQL superstar! </w:t>
      </w:r>
      <w:r w:rsidRPr="008C5D98">
        <w:rPr>
          <w:rFonts w:ascii="Segoe UI Emoji" w:hAnsi="Segoe UI Emoji" w:cs="Segoe UI Emoji"/>
          <w:b/>
          <w:bCs/>
        </w:rPr>
        <w:t>🌟</w:t>
      </w:r>
    </w:p>
    <w:p w:rsidR="00385F7A" w:rsidRDefault="00385F7A" w:rsidP="008C5D98">
      <w:pPr>
        <w:ind w:left="360"/>
        <w:rPr>
          <w:b/>
          <w:bCs/>
        </w:rPr>
      </w:pPr>
    </w:p>
    <w:p w:rsidR="00930938" w:rsidRPr="00930938" w:rsidRDefault="00930938" w:rsidP="00930938">
      <w:pPr>
        <w:numPr>
          <w:ilvl w:val="0"/>
          <w:numId w:val="8"/>
        </w:numPr>
        <w:rPr>
          <w:b/>
          <w:bCs/>
        </w:rPr>
      </w:pPr>
      <w:r>
        <w:rPr>
          <w:b/>
          <w:bCs/>
        </w:rPr>
        <w:t>NOTE:</w:t>
      </w:r>
      <w:r>
        <w:rPr>
          <w:b/>
          <w:bCs/>
        </w:rPr>
        <w:br/>
      </w:r>
      <w:r w:rsidRPr="00930938">
        <w:rPr>
          <w:b/>
          <w:bCs/>
        </w:rPr>
        <w:t xml:space="preserve">A FULL OUTER JOIN is a type of join that combines the results of both LEFT JOIN and RIGHT </w:t>
      </w:r>
      <w:r w:rsidRPr="00930938">
        <w:rPr>
          <w:b/>
          <w:bCs/>
        </w:rPr>
        <w:lastRenderedPageBreak/>
        <w:t>JOIN. It returns all records from both tables involved in the join, regardless of whether there is a match between the columns being joined.</w:t>
      </w:r>
    </w:p>
    <w:p w:rsidR="00385F7A" w:rsidRPr="008C5D98" w:rsidRDefault="00385F7A" w:rsidP="008C5D98">
      <w:pPr>
        <w:ind w:left="360"/>
        <w:rPr>
          <w:b/>
          <w:bCs/>
        </w:rPr>
      </w:pPr>
    </w:p>
    <w:p w:rsidR="00385F7A" w:rsidRPr="00385F7A" w:rsidRDefault="00385F7A" w:rsidP="008C5D98">
      <w:pPr>
        <w:ind w:left="360"/>
        <w:rPr>
          <w:b/>
          <w:bCs/>
        </w:rPr>
      </w:pPr>
      <w:r w:rsidRPr="00385F7A">
        <w:rPr>
          <w:b/>
          <w:bCs/>
        </w:rPr>
        <w:t>Additional info:</w:t>
      </w:r>
    </w:p>
    <w:p w:rsidR="008C5D98" w:rsidRDefault="00385F7A" w:rsidP="008C5D98">
      <w:pPr>
        <w:ind w:left="360"/>
      </w:pPr>
      <w:r w:rsidRPr="00385F7A">
        <w:t>https://drive.google.com/drive/folders/18WHPqTDyFE5jRalLiiQID_pfvpU6E9Zs?usp=sharing</w:t>
      </w:r>
    </w:p>
    <w:p w:rsidR="00375CF9" w:rsidRPr="00375CF9" w:rsidRDefault="00375CF9" w:rsidP="00375CF9">
      <w:pPr>
        <w:ind w:left="360"/>
      </w:pPr>
      <w:r w:rsidRPr="00375CF9">
        <w:t xml:space="preserve"> </w:t>
      </w:r>
      <w:r w:rsidRPr="00375CF9">
        <w:drawing>
          <wp:inline distT="0" distB="0" distL="0" distR="0" wp14:anchorId="3EC1368B" wp14:editId="15564A64">
            <wp:extent cx="5943600" cy="962025"/>
            <wp:effectExtent l="0" t="0" r="0" b="9525"/>
            <wp:docPr id="829512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375CF9" w:rsidRPr="00375CF9" w:rsidRDefault="00375CF9" w:rsidP="00375CF9"/>
    <w:p w:rsidR="00375CF9" w:rsidRDefault="00375CF9"/>
    <w:sectPr w:rsidR="0037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50C17"/>
    <w:multiLevelType w:val="multilevel"/>
    <w:tmpl w:val="E6E8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A44D0"/>
    <w:multiLevelType w:val="multilevel"/>
    <w:tmpl w:val="697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A47F5"/>
    <w:multiLevelType w:val="multilevel"/>
    <w:tmpl w:val="85C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53E27"/>
    <w:multiLevelType w:val="hybridMultilevel"/>
    <w:tmpl w:val="BFDCF906"/>
    <w:lvl w:ilvl="0" w:tplc="5BD42A50">
      <w:start w:val="1"/>
      <w:numFmt w:val="decimal"/>
      <w:lvlText w:val="%1."/>
      <w:lvlJc w:val="left"/>
      <w:pPr>
        <w:ind w:left="720" w:hanging="360"/>
      </w:pPr>
      <w:rPr>
        <w:rFonts w:ascii="Segoe UI Emoji" w:hAnsi="Segoe UI Emoji" w:cs="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C0EE0"/>
    <w:multiLevelType w:val="multilevel"/>
    <w:tmpl w:val="AB0C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57F6D"/>
    <w:multiLevelType w:val="multilevel"/>
    <w:tmpl w:val="B59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02CDE"/>
    <w:multiLevelType w:val="multilevel"/>
    <w:tmpl w:val="121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A121E"/>
    <w:multiLevelType w:val="multilevel"/>
    <w:tmpl w:val="56C6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1977">
    <w:abstractNumId w:val="0"/>
  </w:num>
  <w:num w:numId="2" w16cid:durableId="293412231">
    <w:abstractNumId w:val="2"/>
  </w:num>
  <w:num w:numId="3" w16cid:durableId="1473601503">
    <w:abstractNumId w:val="3"/>
  </w:num>
  <w:num w:numId="4" w16cid:durableId="1458790991">
    <w:abstractNumId w:val="7"/>
  </w:num>
  <w:num w:numId="5" w16cid:durableId="1986279140">
    <w:abstractNumId w:val="6"/>
  </w:num>
  <w:num w:numId="6" w16cid:durableId="777262484">
    <w:abstractNumId w:val="5"/>
  </w:num>
  <w:num w:numId="7" w16cid:durableId="728193321">
    <w:abstractNumId w:val="1"/>
  </w:num>
  <w:num w:numId="8" w16cid:durableId="141427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F9"/>
    <w:rsid w:val="00375CF9"/>
    <w:rsid w:val="00385F7A"/>
    <w:rsid w:val="00660737"/>
    <w:rsid w:val="006A3AA4"/>
    <w:rsid w:val="008C5D98"/>
    <w:rsid w:val="00930938"/>
    <w:rsid w:val="00C67987"/>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F5DA"/>
  <w15:chartTrackingRefBased/>
  <w15:docId w15:val="{06C400D9-B452-4252-B6C3-473A1E16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C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C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C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C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C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C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C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C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C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CF9"/>
    <w:rPr>
      <w:rFonts w:eastAsiaTheme="majorEastAsia" w:cstheme="majorBidi"/>
      <w:color w:val="272727" w:themeColor="text1" w:themeTint="D8"/>
    </w:rPr>
  </w:style>
  <w:style w:type="paragraph" w:styleId="Title">
    <w:name w:val="Title"/>
    <w:basedOn w:val="Normal"/>
    <w:next w:val="Normal"/>
    <w:link w:val="TitleChar"/>
    <w:uiPriority w:val="10"/>
    <w:qFormat/>
    <w:rsid w:val="00375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CF9"/>
    <w:pPr>
      <w:spacing w:before="160"/>
      <w:jc w:val="center"/>
    </w:pPr>
    <w:rPr>
      <w:i/>
      <w:iCs/>
      <w:color w:val="404040" w:themeColor="text1" w:themeTint="BF"/>
    </w:rPr>
  </w:style>
  <w:style w:type="character" w:customStyle="1" w:styleId="QuoteChar">
    <w:name w:val="Quote Char"/>
    <w:basedOn w:val="DefaultParagraphFont"/>
    <w:link w:val="Quote"/>
    <w:uiPriority w:val="29"/>
    <w:rsid w:val="00375CF9"/>
    <w:rPr>
      <w:i/>
      <w:iCs/>
      <w:color w:val="404040" w:themeColor="text1" w:themeTint="BF"/>
    </w:rPr>
  </w:style>
  <w:style w:type="paragraph" w:styleId="ListParagraph">
    <w:name w:val="List Paragraph"/>
    <w:basedOn w:val="Normal"/>
    <w:uiPriority w:val="34"/>
    <w:qFormat/>
    <w:rsid w:val="00375CF9"/>
    <w:pPr>
      <w:ind w:left="720"/>
      <w:contextualSpacing/>
    </w:pPr>
  </w:style>
  <w:style w:type="character" w:styleId="IntenseEmphasis">
    <w:name w:val="Intense Emphasis"/>
    <w:basedOn w:val="DefaultParagraphFont"/>
    <w:uiPriority w:val="21"/>
    <w:qFormat/>
    <w:rsid w:val="00375CF9"/>
    <w:rPr>
      <w:i/>
      <w:iCs/>
      <w:color w:val="2F5496" w:themeColor="accent1" w:themeShade="BF"/>
    </w:rPr>
  </w:style>
  <w:style w:type="paragraph" w:styleId="IntenseQuote">
    <w:name w:val="Intense Quote"/>
    <w:basedOn w:val="Normal"/>
    <w:next w:val="Normal"/>
    <w:link w:val="IntenseQuoteChar"/>
    <w:uiPriority w:val="30"/>
    <w:qFormat/>
    <w:rsid w:val="00375C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CF9"/>
    <w:rPr>
      <w:i/>
      <w:iCs/>
      <w:color w:val="2F5496" w:themeColor="accent1" w:themeShade="BF"/>
    </w:rPr>
  </w:style>
  <w:style w:type="character" w:styleId="IntenseReference">
    <w:name w:val="Intense Reference"/>
    <w:basedOn w:val="DefaultParagraphFont"/>
    <w:uiPriority w:val="32"/>
    <w:qFormat/>
    <w:rsid w:val="00375C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40867">
      <w:bodyDiv w:val="1"/>
      <w:marLeft w:val="0"/>
      <w:marRight w:val="0"/>
      <w:marTop w:val="0"/>
      <w:marBottom w:val="0"/>
      <w:divBdr>
        <w:top w:val="none" w:sz="0" w:space="0" w:color="auto"/>
        <w:left w:val="none" w:sz="0" w:space="0" w:color="auto"/>
        <w:bottom w:val="none" w:sz="0" w:space="0" w:color="auto"/>
        <w:right w:val="none" w:sz="0" w:space="0" w:color="auto"/>
      </w:divBdr>
    </w:div>
    <w:div w:id="788932986">
      <w:bodyDiv w:val="1"/>
      <w:marLeft w:val="0"/>
      <w:marRight w:val="0"/>
      <w:marTop w:val="0"/>
      <w:marBottom w:val="0"/>
      <w:divBdr>
        <w:top w:val="none" w:sz="0" w:space="0" w:color="auto"/>
        <w:left w:val="none" w:sz="0" w:space="0" w:color="auto"/>
        <w:bottom w:val="none" w:sz="0" w:space="0" w:color="auto"/>
        <w:right w:val="none" w:sz="0" w:space="0" w:color="auto"/>
      </w:divBdr>
    </w:div>
    <w:div w:id="842672480">
      <w:bodyDiv w:val="1"/>
      <w:marLeft w:val="0"/>
      <w:marRight w:val="0"/>
      <w:marTop w:val="0"/>
      <w:marBottom w:val="0"/>
      <w:divBdr>
        <w:top w:val="none" w:sz="0" w:space="0" w:color="auto"/>
        <w:left w:val="none" w:sz="0" w:space="0" w:color="auto"/>
        <w:bottom w:val="none" w:sz="0" w:space="0" w:color="auto"/>
        <w:right w:val="none" w:sz="0" w:space="0" w:color="auto"/>
      </w:divBdr>
    </w:div>
    <w:div w:id="1236936789">
      <w:bodyDiv w:val="1"/>
      <w:marLeft w:val="0"/>
      <w:marRight w:val="0"/>
      <w:marTop w:val="0"/>
      <w:marBottom w:val="0"/>
      <w:divBdr>
        <w:top w:val="none" w:sz="0" w:space="0" w:color="auto"/>
        <w:left w:val="none" w:sz="0" w:space="0" w:color="auto"/>
        <w:bottom w:val="none" w:sz="0" w:space="0" w:color="auto"/>
        <w:right w:val="none" w:sz="0" w:space="0" w:color="auto"/>
      </w:divBdr>
    </w:div>
    <w:div w:id="1314337587">
      <w:bodyDiv w:val="1"/>
      <w:marLeft w:val="0"/>
      <w:marRight w:val="0"/>
      <w:marTop w:val="0"/>
      <w:marBottom w:val="0"/>
      <w:divBdr>
        <w:top w:val="none" w:sz="0" w:space="0" w:color="auto"/>
        <w:left w:val="none" w:sz="0" w:space="0" w:color="auto"/>
        <w:bottom w:val="none" w:sz="0" w:space="0" w:color="auto"/>
        <w:right w:val="none" w:sz="0" w:space="0" w:color="auto"/>
      </w:divBdr>
    </w:div>
    <w:div w:id="1509372073">
      <w:bodyDiv w:val="1"/>
      <w:marLeft w:val="0"/>
      <w:marRight w:val="0"/>
      <w:marTop w:val="0"/>
      <w:marBottom w:val="0"/>
      <w:divBdr>
        <w:top w:val="none" w:sz="0" w:space="0" w:color="auto"/>
        <w:left w:val="none" w:sz="0" w:space="0" w:color="auto"/>
        <w:bottom w:val="none" w:sz="0" w:space="0" w:color="auto"/>
        <w:right w:val="none" w:sz="0" w:space="0" w:color="auto"/>
      </w:divBdr>
    </w:div>
    <w:div w:id="1612517292">
      <w:bodyDiv w:val="1"/>
      <w:marLeft w:val="0"/>
      <w:marRight w:val="0"/>
      <w:marTop w:val="0"/>
      <w:marBottom w:val="0"/>
      <w:divBdr>
        <w:top w:val="none" w:sz="0" w:space="0" w:color="auto"/>
        <w:left w:val="none" w:sz="0" w:space="0" w:color="auto"/>
        <w:bottom w:val="none" w:sz="0" w:space="0" w:color="auto"/>
        <w:right w:val="none" w:sz="0" w:space="0" w:color="auto"/>
      </w:divBdr>
    </w:div>
    <w:div w:id="1805193769">
      <w:bodyDiv w:val="1"/>
      <w:marLeft w:val="0"/>
      <w:marRight w:val="0"/>
      <w:marTop w:val="0"/>
      <w:marBottom w:val="0"/>
      <w:divBdr>
        <w:top w:val="none" w:sz="0" w:space="0" w:color="auto"/>
        <w:left w:val="none" w:sz="0" w:space="0" w:color="auto"/>
        <w:bottom w:val="none" w:sz="0" w:space="0" w:color="auto"/>
        <w:right w:val="none" w:sz="0" w:space="0" w:color="auto"/>
      </w:divBdr>
    </w:div>
    <w:div w:id="2036807814">
      <w:bodyDiv w:val="1"/>
      <w:marLeft w:val="0"/>
      <w:marRight w:val="0"/>
      <w:marTop w:val="0"/>
      <w:marBottom w:val="0"/>
      <w:divBdr>
        <w:top w:val="none" w:sz="0" w:space="0" w:color="auto"/>
        <w:left w:val="none" w:sz="0" w:space="0" w:color="auto"/>
        <w:bottom w:val="none" w:sz="0" w:space="0" w:color="auto"/>
        <w:right w:val="none" w:sz="0" w:space="0" w:color="auto"/>
      </w:divBdr>
    </w:div>
    <w:div w:id="21022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4</cp:revision>
  <dcterms:created xsi:type="dcterms:W3CDTF">2025-01-17T18:24:00Z</dcterms:created>
  <dcterms:modified xsi:type="dcterms:W3CDTF">2025-01-17T18:46:00Z</dcterms:modified>
</cp:coreProperties>
</file>