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2035262406"/>
        <w:docPartObj>
          <w:docPartGallery w:val="Table of Contents"/>
          <w:docPartUnique/>
        </w:docPartObj>
      </w:sdtPr>
      <w:sdtEndPr>
        <w:rPr>
          <w:rFonts w:eastAsiaTheme="minorHAnsi" w:cstheme="minorBidi"/>
          <w:sz w:val="22"/>
          <w:szCs w:val="22"/>
          <w:lang w:eastAsia="en-US"/>
        </w:rPr>
      </w:sdtEndPr>
      <w:sdtContent>
        <w:p w:rsidR="00AF2FBF" w:rsidRDefault="00AF2FBF">
          <w:pPr>
            <w:pStyle w:val="TtulodeTDC"/>
          </w:pPr>
          <w:r>
            <w:rPr>
              <w:lang w:val="es-ES"/>
            </w:rPr>
            <w:t>Contenido</w:t>
          </w:r>
        </w:p>
        <w:p w:rsidR="00897AEE" w:rsidRDefault="00AF2FB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99833208" w:history="1">
            <w:r w:rsidR="00897AEE" w:rsidRPr="00D87499">
              <w:rPr>
                <w:rStyle w:val="Hipervnculo"/>
                <w:noProof/>
              </w:rPr>
              <w:t>Resumen</w:t>
            </w:r>
            <w:r w:rsidR="00897AEE">
              <w:rPr>
                <w:noProof/>
                <w:webHidden/>
              </w:rPr>
              <w:tab/>
            </w:r>
            <w:r w:rsidR="00897AEE">
              <w:rPr>
                <w:noProof/>
                <w:webHidden/>
              </w:rPr>
              <w:fldChar w:fldCharType="begin"/>
            </w:r>
            <w:r w:rsidR="00897AEE">
              <w:rPr>
                <w:noProof/>
                <w:webHidden/>
              </w:rPr>
              <w:instrText xml:space="preserve"> PAGEREF _Toc499833208 \h </w:instrText>
            </w:r>
            <w:r w:rsidR="00897AEE">
              <w:rPr>
                <w:noProof/>
                <w:webHidden/>
              </w:rPr>
            </w:r>
            <w:r w:rsidR="00897AEE">
              <w:rPr>
                <w:noProof/>
                <w:webHidden/>
              </w:rPr>
              <w:fldChar w:fldCharType="separate"/>
            </w:r>
            <w:r w:rsidR="00897AEE">
              <w:rPr>
                <w:noProof/>
                <w:webHidden/>
              </w:rPr>
              <w:t>4</w:t>
            </w:r>
            <w:r w:rsidR="00897AEE">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09" w:history="1">
            <w:r w:rsidRPr="00D87499">
              <w:rPr>
                <w:rStyle w:val="Hipervnculo"/>
                <w:noProof/>
              </w:rPr>
              <w:t>Introducción</w:t>
            </w:r>
            <w:r>
              <w:rPr>
                <w:noProof/>
                <w:webHidden/>
              </w:rPr>
              <w:tab/>
            </w:r>
            <w:r>
              <w:rPr>
                <w:noProof/>
                <w:webHidden/>
              </w:rPr>
              <w:fldChar w:fldCharType="begin"/>
            </w:r>
            <w:r>
              <w:rPr>
                <w:noProof/>
                <w:webHidden/>
              </w:rPr>
              <w:instrText xml:space="preserve"> PAGEREF _Toc499833209 \h </w:instrText>
            </w:r>
            <w:r>
              <w:rPr>
                <w:noProof/>
                <w:webHidden/>
              </w:rPr>
            </w:r>
            <w:r>
              <w:rPr>
                <w:noProof/>
                <w:webHidden/>
              </w:rPr>
              <w:fldChar w:fldCharType="separate"/>
            </w:r>
            <w:r>
              <w:rPr>
                <w:noProof/>
                <w:webHidden/>
              </w:rPr>
              <w:t>5</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10" w:history="1">
            <w:r w:rsidRPr="00D87499">
              <w:rPr>
                <w:rStyle w:val="Hipervnculo"/>
                <w:noProof/>
              </w:rPr>
              <w:t>Planteamiento del problema</w:t>
            </w:r>
            <w:r>
              <w:rPr>
                <w:noProof/>
                <w:webHidden/>
              </w:rPr>
              <w:tab/>
            </w:r>
            <w:r>
              <w:rPr>
                <w:noProof/>
                <w:webHidden/>
              </w:rPr>
              <w:fldChar w:fldCharType="begin"/>
            </w:r>
            <w:r>
              <w:rPr>
                <w:noProof/>
                <w:webHidden/>
              </w:rPr>
              <w:instrText xml:space="preserve"> PAGEREF _Toc499833210 \h </w:instrText>
            </w:r>
            <w:r>
              <w:rPr>
                <w:noProof/>
                <w:webHidden/>
              </w:rPr>
            </w:r>
            <w:r>
              <w:rPr>
                <w:noProof/>
                <w:webHidden/>
              </w:rPr>
              <w:fldChar w:fldCharType="separate"/>
            </w:r>
            <w:r>
              <w:rPr>
                <w:noProof/>
                <w:webHidden/>
              </w:rPr>
              <w:t>6</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11" w:history="1">
            <w:r w:rsidRPr="00D87499">
              <w:rPr>
                <w:rStyle w:val="Hipervnculo"/>
                <w:noProof/>
              </w:rPr>
              <w:t>Objetivo General</w:t>
            </w:r>
            <w:r>
              <w:rPr>
                <w:noProof/>
                <w:webHidden/>
              </w:rPr>
              <w:tab/>
            </w:r>
            <w:r>
              <w:rPr>
                <w:noProof/>
                <w:webHidden/>
              </w:rPr>
              <w:fldChar w:fldCharType="begin"/>
            </w:r>
            <w:r>
              <w:rPr>
                <w:noProof/>
                <w:webHidden/>
              </w:rPr>
              <w:instrText xml:space="preserve"> PAGEREF _Toc499833211 \h </w:instrText>
            </w:r>
            <w:r>
              <w:rPr>
                <w:noProof/>
                <w:webHidden/>
              </w:rPr>
            </w:r>
            <w:r>
              <w:rPr>
                <w:noProof/>
                <w:webHidden/>
              </w:rPr>
              <w:fldChar w:fldCharType="separate"/>
            </w:r>
            <w:r>
              <w:rPr>
                <w:noProof/>
                <w:webHidden/>
              </w:rPr>
              <w:t>6</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12" w:history="1">
            <w:r w:rsidRPr="00D87499">
              <w:rPr>
                <w:rStyle w:val="Hipervnculo"/>
                <w:noProof/>
              </w:rPr>
              <w:t>Objetivos Específicos</w:t>
            </w:r>
            <w:r>
              <w:rPr>
                <w:noProof/>
                <w:webHidden/>
              </w:rPr>
              <w:tab/>
            </w:r>
            <w:r>
              <w:rPr>
                <w:noProof/>
                <w:webHidden/>
              </w:rPr>
              <w:fldChar w:fldCharType="begin"/>
            </w:r>
            <w:r>
              <w:rPr>
                <w:noProof/>
                <w:webHidden/>
              </w:rPr>
              <w:instrText xml:space="preserve"> PAGEREF _Toc499833212 \h </w:instrText>
            </w:r>
            <w:r>
              <w:rPr>
                <w:noProof/>
                <w:webHidden/>
              </w:rPr>
            </w:r>
            <w:r>
              <w:rPr>
                <w:noProof/>
                <w:webHidden/>
              </w:rPr>
              <w:fldChar w:fldCharType="separate"/>
            </w:r>
            <w:r>
              <w:rPr>
                <w:noProof/>
                <w:webHidden/>
              </w:rPr>
              <w:t>6</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13" w:history="1">
            <w:r w:rsidRPr="00D87499">
              <w:rPr>
                <w:rStyle w:val="Hipervnculo"/>
                <w:noProof/>
              </w:rPr>
              <w:t>Entregables del Proyecto</w:t>
            </w:r>
            <w:r>
              <w:rPr>
                <w:noProof/>
                <w:webHidden/>
              </w:rPr>
              <w:tab/>
            </w:r>
            <w:r>
              <w:rPr>
                <w:noProof/>
                <w:webHidden/>
              </w:rPr>
              <w:fldChar w:fldCharType="begin"/>
            </w:r>
            <w:r>
              <w:rPr>
                <w:noProof/>
                <w:webHidden/>
              </w:rPr>
              <w:instrText xml:space="preserve"> PAGEREF _Toc499833213 \h </w:instrText>
            </w:r>
            <w:r>
              <w:rPr>
                <w:noProof/>
                <w:webHidden/>
              </w:rPr>
            </w:r>
            <w:r>
              <w:rPr>
                <w:noProof/>
                <w:webHidden/>
              </w:rPr>
              <w:fldChar w:fldCharType="separate"/>
            </w:r>
            <w:r>
              <w:rPr>
                <w:noProof/>
                <w:webHidden/>
              </w:rPr>
              <w:t>7</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14" w:history="1">
            <w:r w:rsidRPr="00D87499">
              <w:rPr>
                <w:rStyle w:val="Hipervnculo"/>
                <w:noProof/>
                <w:lang w:eastAsia="es-MX"/>
              </w:rPr>
              <w:t>Mockups</w:t>
            </w:r>
            <w:r>
              <w:rPr>
                <w:noProof/>
                <w:webHidden/>
              </w:rPr>
              <w:tab/>
            </w:r>
            <w:r>
              <w:rPr>
                <w:noProof/>
                <w:webHidden/>
              </w:rPr>
              <w:fldChar w:fldCharType="begin"/>
            </w:r>
            <w:r>
              <w:rPr>
                <w:noProof/>
                <w:webHidden/>
              </w:rPr>
              <w:instrText xml:space="preserve"> PAGEREF _Toc499833214 \h </w:instrText>
            </w:r>
            <w:r>
              <w:rPr>
                <w:noProof/>
                <w:webHidden/>
              </w:rPr>
            </w:r>
            <w:r>
              <w:rPr>
                <w:noProof/>
                <w:webHidden/>
              </w:rPr>
              <w:fldChar w:fldCharType="separate"/>
            </w:r>
            <w:r>
              <w:rPr>
                <w:noProof/>
                <w:webHidden/>
              </w:rPr>
              <w:t>7</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15" w:history="1">
            <w:r w:rsidRPr="00D87499">
              <w:rPr>
                <w:rStyle w:val="Hipervnculo"/>
                <w:noProof/>
              </w:rPr>
              <w:t>Diagramas UML</w:t>
            </w:r>
            <w:r>
              <w:rPr>
                <w:noProof/>
                <w:webHidden/>
              </w:rPr>
              <w:tab/>
            </w:r>
            <w:r>
              <w:rPr>
                <w:noProof/>
                <w:webHidden/>
              </w:rPr>
              <w:fldChar w:fldCharType="begin"/>
            </w:r>
            <w:r>
              <w:rPr>
                <w:noProof/>
                <w:webHidden/>
              </w:rPr>
              <w:instrText xml:space="preserve"> PAGEREF _Toc499833215 \h </w:instrText>
            </w:r>
            <w:r>
              <w:rPr>
                <w:noProof/>
                <w:webHidden/>
              </w:rPr>
            </w:r>
            <w:r>
              <w:rPr>
                <w:noProof/>
                <w:webHidden/>
              </w:rPr>
              <w:fldChar w:fldCharType="separate"/>
            </w:r>
            <w:r>
              <w:rPr>
                <w:noProof/>
                <w:webHidden/>
              </w:rPr>
              <w:t>8</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16" w:history="1">
            <w:r w:rsidRPr="00D87499">
              <w:rPr>
                <w:rStyle w:val="Hipervnculo"/>
                <w:noProof/>
              </w:rPr>
              <w:t>Plan de negocios.</w:t>
            </w:r>
            <w:r>
              <w:rPr>
                <w:noProof/>
                <w:webHidden/>
              </w:rPr>
              <w:tab/>
            </w:r>
            <w:r>
              <w:rPr>
                <w:noProof/>
                <w:webHidden/>
              </w:rPr>
              <w:fldChar w:fldCharType="begin"/>
            </w:r>
            <w:r>
              <w:rPr>
                <w:noProof/>
                <w:webHidden/>
              </w:rPr>
              <w:instrText xml:space="preserve"> PAGEREF _Toc499833216 \h </w:instrText>
            </w:r>
            <w:r>
              <w:rPr>
                <w:noProof/>
                <w:webHidden/>
              </w:rPr>
            </w:r>
            <w:r>
              <w:rPr>
                <w:noProof/>
                <w:webHidden/>
              </w:rPr>
              <w:fldChar w:fldCharType="separate"/>
            </w:r>
            <w:r>
              <w:rPr>
                <w:noProof/>
                <w:webHidden/>
              </w:rPr>
              <w:t>8</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17" w:history="1">
            <w:r w:rsidRPr="00D87499">
              <w:rPr>
                <w:rStyle w:val="Hipervnculo"/>
                <w:noProof/>
              </w:rPr>
              <w:t>Caso de desarrollo.</w:t>
            </w:r>
            <w:r>
              <w:rPr>
                <w:noProof/>
                <w:webHidden/>
              </w:rPr>
              <w:tab/>
            </w:r>
            <w:r>
              <w:rPr>
                <w:noProof/>
                <w:webHidden/>
              </w:rPr>
              <w:fldChar w:fldCharType="begin"/>
            </w:r>
            <w:r>
              <w:rPr>
                <w:noProof/>
                <w:webHidden/>
              </w:rPr>
              <w:instrText xml:space="preserve"> PAGEREF _Toc499833217 \h </w:instrText>
            </w:r>
            <w:r>
              <w:rPr>
                <w:noProof/>
                <w:webHidden/>
              </w:rPr>
            </w:r>
            <w:r>
              <w:rPr>
                <w:noProof/>
                <w:webHidden/>
              </w:rPr>
              <w:fldChar w:fldCharType="separate"/>
            </w:r>
            <w:r>
              <w:rPr>
                <w:noProof/>
                <w:webHidden/>
              </w:rPr>
              <w:t>8</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18" w:history="1">
            <w:r w:rsidRPr="00D87499">
              <w:rPr>
                <w:rStyle w:val="Hipervnculo"/>
                <w:noProof/>
              </w:rPr>
              <w:t>Plan de especificación de requisitos</w:t>
            </w:r>
            <w:r>
              <w:rPr>
                <w:noProof/>
                <w:webHidden/>
              </w:rPr>
              <w:tab/>
            </w:r>
            <w:r>
              <w:rPr>
                <w:noProof/>
                <w:webHidden/>
              </w:rPr>
              <w:fldChar w:fldCharType="begin"/>
            </w:r>
            <w:r>
              <w:rPr>
                <w:noProof/>
                <w:webHidden/>
              </w:rPr>
              <w:instrText xml:space="preserve"> PAGEREF _Toc499833218 \h </w:instrText>
            </w:r>
            <w:r>
              <w:rPr>
                <w:noProof/>
                <w:webHidden/>
              </w:rPr>
            </w:r>
            <w:r>
              <w:rPr>
                <w:noProof/>
                <w:webHidden/>
              </w:rPr>
              <w:fldChar w:fldCharType="separate"/>
            </w:r>
            <w:r>
              <w:rPr>
                <w:noProof/>
                <w:webHidden/>
              </w:rPr>
              <w:t>8</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19" w:history="1">
            <w:r w:rsidRPr="00D87499">
              <w:rPr>
                <w:rStyle w:val="Hipervnculo"/>
                <w:noProof/>
              </w:rPr>
              <w:t>Alcances y limitaciones</w:t>
            </w:r>
            <w:r>
              <w:rPr>
                <w:noProof/>
                <w:webHidden/>
              </w:rPr>
              <w:tab/>
            </w:r>
            <w:r>
              <w:rPr>
                <w:noProof/>
                <w:webHidden/>
              </w:rPr>
              <w:fldChar w:fldCharType="begin"/>
            </w:r>
            <w:r>
              <w:rPr>
                <w:noProof/>
                <w:webHidden/>
              </w:rPr>
              <w:instrText xml:space="preserve"> PAGEREF _Toc499833219 \h </w:instrText>
            </w:r>
            <w:r>
              <w:rPr>
                <w:noProof/>
                <w:webHidden/>
              </w:rPr>
            </w:r>
            <w:r>
              <w:rPr>
                <w:noProof/>
                <w:webHidden/>
              </w:rPr>
              <w:fldChar w:fldCharType="separate"/>
            </w:r>
            <w:r>
              <w:rPr>
                <w:noProof/>
                <w:webHidden/>
              </w:rPr>
              <w:t>8</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0" w:history="1">
            <w:r w:rsidRPr="00D87499">
              <w:rPr>
                <w:rStyle w:val="Hipervnculo"/>
                <w:noProof/>
              </w:rPr>
              <w:t>Definiciones, Acrónimos y abreviaturas</w:t>
            </w:r>
            <w:r>
              <w:rPr>
                <w:noProof/>
                <w:webHidden/>
              </w:rPr>
              <w:tab/>
            </w:r>
            <w:r>
              <w:rPr>
                <w:noProof/>
                <w:webHidden/>
              </w:rPr>
              <w:fldChar w:fldCharType="begin"/>
            </w:r>
            <w:r>
              <w:rPr>
                <w:noProof/>
                <w:webHidden/>
              </w:rPr>
              <w:instrText xml:space="preserve"> PAGEREF _Toc499833220 \h </w:instrText>
            </w:r>
            <w:r>
              <w:rPr>
                <w:noProof/>
                <w:webHidden/>
              </w:rPr>
            </w:r>
            <w:r>
              <w:rPr>
                <w:noProof/>
                <w:webHidden/>
              </w:rPr>
              <w:fldChar w:fldCharType="separate"/>
            </w:r>
            <w:r>
              <w:rPr>
                <w:noProof/>
                <w:webHidden/>
              </w:rPr>
              <w:t>9</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1" w:history="1">
            <w:r w:rsidRPr="00D87499">
              <w:rPr>
                <w:rStyle w:val="Hipervnculo"/>
                <w:noProof/>
              </w:rPr>
              <w:t>Metodología RUP</w:t>
            </w:r>
            <w:r>
              <w:rPr>
                <w:noProof/>
                <w:webHidden/>
              </w:rPr>
              <w:tab/>
            </w:r>
            <w:r>
              <w:rPr>
                <w:noProof/>
                <w:webHidden/>
              </w:rPr>
              <w:fldChar w:fldCharType="begin"/>
            </w:r>
            <w:r>
              <w:rPr>
                <w:noProof/>
                <w:webHidden/>
              </w:rPr>
              <w:instrText xml:space="preserve"> PAGEREF _Toc499833221 \h </w:instrText>
            </w:r>
            <w:r>
              <w:rPr>
                <w:noProof/>
                <w:webHidden/>
              </w:rPr>
            </w:r>
            <w:r>
              <w:rPr>
                <w:noProof/>
                <w:webHidden/>
              </w:rPr>
              <w:fldChar w:fldCharType="separate"/>
            </w:r>
            <w:r>
              <w:rPr>
                <w:noProof/>
                <w:webHidden/>
              </w:rPr>
              <w:t>9</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2" w:history="1">
            <w:r w:rsidRPr="00D87499">
              <w:rPr>
                <w:rStyle w:val="Hipervnculo"/>
                <w:noProof/>
              </w:rPr>
              <w:t>Especificación de Requisitos</w:t>
            </w:r>
            <w:r>
              <w:rPr>
                <w:noProof/>
                <w:webHidden/>
              </w:rPr>
              <w:tab/>
            </w:r>
            <w:r>
              <w:rPr>
                <w:noProof/>
                <w:webHidden/>
              </w:rPr>
              <w:fldChar w:fldCharType="begin"/>
            </w:r>
            <w:r>
              <w:rPr>
                <w:noProof/>
                <w:webHidden/>
              </w:rPr>
              <w:instrText xml:space="preserve"> PAGEREF _Toc499833222 \h </w:instrText>
            </w:r>
            <w:r>
              <w:rPr>
                <w:noProof/>
                <w:webHidden/>
              </w:rPr>
            </w:r>
            <w:r>
              <w:rPr>
                <w:noProof/>
                <w:webHidden/>
              </w:rPr>
              <w:fldChar w:fldCharType="separate"/>
            </w:r>
            <w:r>
              <w:rPr>
                <w:noProof/>
                <w:webHidden/>
              </w:rPr>
              <w:t>10</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23" w:history="1">
            <w:r w:rsidRPr="00D87499">
              <w:rPr>
                <w:rStyle w:val="Hipervnculo"/>
                <w:noProof/>
              </w:rPr>
              <w:t>Funcionales</w:t>
            </w:r>
            <w:r>
              <w:rPr>
                <w:noProof/>
                <w:webHidden/>
              </w:rPr>
              <w:tab/>
            </w:r>
            <w:r>
              <w:rPr>
                <w:noProof/>
                <w:webHidden/>
              </w:rPr>
              <w:fldChar w:fldCharType="begin"/>
            </w:r>
            <w:r>
              <w:rPr>
                <w:noProof/>
                <w:webHidden/>
              </w:rPr>
              <w:instrText xml:space="preserve"> PAGEREF _Toc499833223 \h </w:instrText>
            </w:r>
            <w:r>
              <w:rPr>
                <w:noProof/>
                <w:webHidden/>
              </w:rPr>
            </w:r>
            <w:r>
              <w:rPr>
                <w:noProof/>
                <w:webHidden/>
              </w:rPr>
              <w:fldChar w:fldCharType="separate"/>
            </w:r>
            <w:r>
              <w:rPr>
                <w:noProof/>
                <w:webHidden/>
              </w:rPr>
              <w:t>10</w:t>
            </w:r>
            <w:r>
              <w:rPr>
                <w:noProof/>
                <w:webHidden/>
              </w:rPr>
              <w:fldChar w:fldCharType="end"/>
            </w:r>
          </w:hyperlink>
        </w:p>
        <w:p w:rsidR="00897AEE" w:rsidRDefault="00897AEE">
          <w:pPr>
            <w:pStyle w:val="TDC2"/>
            <w:tabs>
              <w:tab w:val="right" w:leader="dot" w:pos="8828"/>
            </w:tabs>
            <w:rPr>
              <w:rFonts w:asciiTheme="minorHAnsi" w:eastAsiaTheme="minorEastAsia" w:hAnsiTheme="minorHAnsi"/>
              <w:noProof/>
              <w:lang w:eastAsia="es-MX"/>
            </w:rPr>
          </w:pPr>
          <w:hyperlink w:anchor="_Toc499833224" w:history="1">
            <w:r w:rsidRPr="00D87499">
              <w:rPr>
                <w:rStyle w:val="Hipervnculo"/>
                <w:noProof/>
              </w:rPr>
              <w:t>No funcionales</w:t>
            </w:r>
            <w:r>
              <w:rPr>
                <w:noProof/>
                <w:webHidden/>
              </w:rPr>
              <w:tab/>
            </w:r>
            <w:r>
              <w:rPr>
                <w:noProof/>
                <w:webHidden/>
              </w:rPr>
              <w:fldChar w:fldCharType="begin"/>
            </w:r>
            <w:r>
              <w:rPr>
                <w:noProof/>
                <w:webHidden/>
              </w:rPr>
              <w:instrText xml:space="preserve"> PAGEREF _Toc499833224 \h </w:instrText>
            </w:r>
            <w:r>
              <w:rPr>
                <w:noProof/>
                <w:webHidden/>
              </w:rPr>
            </w:r>
            <w:r>
              <w:rPr>
                <w:noProof/>
                <w:webHidden/>
              </w:rPr>
              <w:fldChar w:fldCharType="separate"/>
            </w:r>
            <w:r>
              <w:rPr>
                <w:noProof/>
                <w:webHidden/>
              </w:rPr>
              <w:t>12</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5" w:history="1">
            <w:r w:rsidRPr="00D87499">
              <w:rPr>
                <w:rStyle w:val="Hipervnculo"/>
                <w:noProof/>
              </w:rPr>
              <w:t>Casos de Uso Vista del Usuario</w:t>
            </w:r>
            <w:r>
              <w:rPr>
                <w:noProof/>
                <w:webHidden/>
              </w:rPr>
              <w:tab/>
            </w:r>
            <w:r>
              <w:rPr>
                <w:noProof/>
                <w:webHidden/>
              </w:rPr>
              <w:fldChar w:fldCharType="begin"/>
            </w:r>
            <w:r>
              <w:rPr>
                <w:noProof/>
                <w:webHidden/>
              </w:rPr>
              <w:instrText xml:space="preserve"> PAGEREF _Toc499833225 \h </w:instrText>
            </w:r>
            <w:r>
              <w:rPr>
                <w:noProof/>
                <w:webHidden/>
              </w:rPr>
            </w:r>
            <w:r>
              <w:rPr>
                <w:noProof/>
                <w:webHidden/>
              </w:rPr>
              <w:fldChar w:fldCharType="separate"/>
            </w:r>
            <w:r>
              <w:rPr>
                <w:noProof/>
                <w:webHidden/>
              </w:rPr>
              <w:t>14</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6" w:history="1">
            <w:r w:rsidRPr="00D87499">
              <w:rPr>
                <w:rStyle w:val="Hipervnculo"/>
                <w:noProof/>
              </w:rPr>
              <w:t>Caso de uso del administrador</w:t>
            </w:r>
            <w:r>
              <w:rPr>
                <w:noProof/>
                <w:webHidden/>
              </w:rPr>
              <w:tab/>
            </w:r>
            <w:r>
              <w:rPr>
                <w:noProof/>
                <w:webHidden/>
              </w:rPr>
              <w:fldChar w:fldCharType="begin"/>
            </w:r>
            <w:r>
              <w:rPr>
                <w:noProof/>
                <w:webHidden/>
              </w:rPr>
              <w:instrText xml:space="preserve"> PAGEREF _Toc499833226 \h </w:instrText>
            </w:r>
            <w:r>
              <w:rPr>
                <w:noProof/>
                <w:webHidden/>
              </w:rPr>
            </w:r>
            <w:r>
              <w:rPr>
                <w:noProof/>
                <w:webHidden/>
              </w:rPr>
              <w:fldChar w:fldCharType="separate"/>
            </w:r>
            <w:r>
              <w:rPr>
                <w:noProof/>
                <w:webHidden/>
              </w:rPr>
              <w:t>15</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7" w:history="1">
            <w:r w:rsidRPr="00D87499">
              <w:rPr>
                <w:rStyle w:val="Hipervnculo"/>
                <w:rFonts w:cs="Arial"/>
                <w:noProof/>
              </w:rPr>
              <w:t>Evidencias de ejecución del proyecto</w:t>
            </w:r>
            <w:r>
              <w:rPr>
                <w:noProof/>
                <w:webHidden/>
              </w:rPr>
              <w:tab/>
            </w:r>
            <w:r>
              <w:rPr>
                <w:noProof/>
                <w:webHidden/>
              </w:rPr>
              <w:fldChar w:fldCharType="begin"/>
            </w:r>
            <w:r>
              <w:rPr>
                <w:noProof/>
                <w:webHidden/>
              </w:rPr>
              <w:instrText xml:space="preserve"> PAGEREF _Toc499833227 \h </w:instrText>
            </w:r>
            <w:r>
              <w:rPr>
                <w:noProof/>
                <w:webHidden/>
              </w:rPr>
            </w:r>
            <w:r>
              <w:rPr>
                <w:noProof/>
                <w:webHidden/>
              </w:rPr>
              <w:fldChar w:fldCharType="separate"/>
            </w:r>
            <w:r>
              <w:rPr>
                <w:noProof/>
                <w:webHidden/>
              </w:rPr>
              <w:t>16</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8" w:history="1">
            <w:r w:rsidRPr="00D87499">
              <w:rPr>
                <w:rStyle w:val="Hipervnculo"/>
                <w:noProof/>
              </w:rPr>
              <w:t>Evaluación de resultados</w:t>
            </w:r>
            <w:r>
              <w:rPr>
                <w:noProof/>
                <w:webHidden/>
              </w:rPr>
              <w:tab/>
            </w:r>
            <w:r>
              <w:rPr>
                <w:noProof/>
                <w:webHidden/>
              </w:rPr>
              <w:fldChar w:fldCharType="begin"/>
            </w:r>
            <w:r>
              <w:rPr>
                <w:noProof/>
                <w:webHidden/>
              </w:rPr>
              <w:instrText xml:space="preserve"> PAGEREF _Toc499833228 \h </w:instrText>
            </w:r>
            <w:r>
              <w:rPr>
                <w:noProof/>
                <w:webHidden/>
              </w:rPr>
            </w:r>
            <w:r>
              <w:rPr>
                <w:noProof/>
                <w:webHidden/>
              </w:rPr>
              <w:fldChar w:fldCharType="separate"/>
            </w:r>
            <w:r>
              <w:rPr>
                <w:noProof/>
                <w:webHidden/>
              </w:rPr>
              <w:t>16</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29" w:history="1">
            <w:r w:rsidRPr="00D87499">
              <w:rPr>
                <w:rStyle w:val="Hipervnculo"/>
                <w:noProof/>
              </w:rPr>
              <w:t>Conclusión</w:t>
            </w:r>
            <w:r>
              <w:rPr>
                <w:noProof/>
                <w:webHidden/>
              </w:rPr>
              <w:tab/>
            </w:r>
            <w:r>
              <w:rPr>
                <w:noProof/>
                <w:webHidden/>
              </w:rPr>
              <w:fldChar w:fldCharType="begin"/>
            </w:r>
            <w:r>
              <w:rPr>
                <w:noProof/>
                <w:webHidden/>
              </w:rPr>
              <w:instrText xml:space="preserve"> PAGEREF _Toc499833229 \h </w:instrText>
            </w:r>
            <w:r>
              <w:rPr>
                <w:noProof/>
                <w:webHidden/>
              </w:rPr>
            </w:r>
            <w:r>
              <w:rPr>
                <w:noProof/>
                <w:webHidden/>
              </w:rPr>
              <w:fldChar w:fldCharType="separate"/>
            </w:r>
            <w:r>
              <w:rPr>
                <w:noProof/>
                <w:webHidden/>
              </w:rPr>
              <w:t>20</w:t>
            </w:r>
            <w:r>
              <w:rPr>
                <w:noProof/>
                <w:webHidden/>
              </w:rPr>
              <w:fldChar w:fldCharType="end"/>
            </w:r>
          </w:hyperlink>
        </w:p>
        <w:p w:rsidR="00897AEE" w:rsidRDefault="00897AEE">
          <w:pPr>
            <w:pStyle w:val="TDC1"/>
            <w:tabs>
              <w:tab w:val="right" w:leader="dot" w:pos="8828"/>
            </w:tabs>
            <w:rPr>
              <w:rFonts w:asciiTheme="minorHAnsi" w:eastAsiaTheme="minorEastAsia" w:hAnsiTheme="minorHAnsi"/>
              <w:noProof/>
              <w:lang w:eastAsia="es-MX"/>
            </w:rPr>
          </w:pPr>
          <w:hyperlink w:anchor="_Toc499833230" w:history="1">
            <w:r w:rsidRPr="00D87499">
              <w:rPr>
                <w:rStyle w:val="Hipervnculo"/>
                <w:rFonts w:eastAsia="Calibri"/>
                <w:noProof/>
              </w:rPr>
              <w:t>Referencias Bibliográficas</w:t>
            </w:r>
            <w:r>
              <w:rPr>
                <w:noProof/>
                <w:webHidden/>
              </w:rPr>
              <w:tab/>
            </w:r>
            <w:r>
              <w:rPr>
                <w:noProof/>
                <w:webHidden/>
              </w:rPr>
              <w:fldChar w:fldCharType="begin"/>
            </w:r>
            <w:r>
              <w:rPr>
                <w:noProof/>
                <w:webHidden/>
              </w:rPr>
              <w:instrText xml:space="preserve"> PAGEREF _Toc499833230 \h </w:instrText>
            </w:r>
            <w:r>
              <w:rPr>
                <w:noProof/>
                <w:webHidden/>
              </w:rPr>
            </w:r>
            <w:r>
              <w:rPr>
                <w:noProof/>
                <w:webHidden/>
              </w:rPr>
              <w:fldChar w:fldCharType="separate"/>
            </w:r>
            <w:r>
              <w:rPr>
                <w:noProof/>
                <w:webHidden/>
              </w:rPr>
              <w:t>20</w:t>
            </w:r>
            <w:r>
              <w:rPr>
                <w:noProof/>
                <w:webHidden/>
              </w:rPr>
              <w:fldChar w:fldCharType="end"/>
            </w:r>
          </w:hyperlink>
        </w:p>
        <w:p w:rsidR="00AF2FBF" w:rsidRDefault="00AF2FBF">
          <w:r>
            <w:rPr>
              <w:b/>
              <w:bCs/>
              <w:lang w:val="es-ES"/>
            </w:rPr>
            <w:fldChar w:fldCharType="end"/>
          </w:r>
        </w:p>
      </w:sdtContent>
    </w:sdt>
    <w:p w:rsidR="00B11B49" w:rsidRDefault="00B11B49"/>
    <w:p w:rsidR="00AF2FBF" w:rsidRDefault="00AF2FBF"/>
    <w:p w:rsidR="00AF2FBF" w:rsidRDefault="00AF2FBF"/>
    <w:p w:rsidR="00AF2FBF" w:rsidRDefault="00AF2FBF"/>
    <w:p w:rsidR="00AF2FBF" w:rsidRDefault="00AF2FBF"/>
    <w:p w:rsidR="00AF2FBF" w:rsidRDefault="00AF2FBF">
      <w:r>
        <w:br w:type="page"/>
      </w:r>
    </w:p>
    <w:tbl>
      <w:tblPr>
        <w:tblStyle w:val="Tablaconcuadrcula"/>
        <w:tblpPr w:leftFromText="141" w:rightFromText="141" w:vertAnchor="page" w:horzAnchor="margin" w:tblpY="2286"/>
        <w:tblW w:w="9154" w:type="dxa"/>
        <w:tblLook w:val="04A0" w:firstRow="1" w:lastRow="0" w:firstColumn="1" w:lastColumn="0" w:noHBand="0" w:noVBand="1"/>
      </w:tblPr>
      <w:tblGrid>
        <w:gridCol w:w="2093"/>
        <w:gridCol w:w="2084"/>
        <w:gridCol w:w="2800"/>
        <w:gridCol w:w="2177"/>
      </w:tblGrid>
      <w:tr w:rsidR="00897AEE" w:rsidTr="00897AEE">
        <w:trPr>
          <w:trHeight w:val="196"/>
        </w:trPr>
        <w:tc>
          <w:tcPr>
            <w:tcW w:w="2093" w:type="dxa"/>
            <w:tcBorders>
              <w:top w:val="single" w:sz="4" w:space="0" w:color="auto"/>
            </w:tcBorders>
          </w:tcPr>
          <w:p w:rsidR="00897AEE" w:rsidRPr="00AF2FBF" w:rsidRDefault="00897AEE" w:rsidP="00897AEE">
            <w:pPr>
              <w:rPr>
                <w:rFonts w:cs="Arial"/>
                <w:b/>
              </w:rPr>
            </w:pPr>
            <w:r w:rsidRPr="00AF2FBF">
              <w:rPr>
                <w:rFonts w:cs="Arial"/>
                <w:b/>
              </w:rPr>
              <w:lastRenderedPageBreak/>
              <w:t>Nombre del Proyecto:</w:t>
            </w:r>
          </w:p>
        </w:tc>
        <w:tc>
          <w:tcPr>
            <w:tcW w:w="7061" w:type="dxa"/>
            <w:gridSpan w:val="3"/>
            <w:tcBorders>
              <w:top w:val="single" w:sz="4" w:space="0" w:color="auto"/>
            </w:tcBorders>
          </w:tcPr>
          <w:p w:rsidR="00897AEE" w:rsidRPr="00AF2FBF" w:rsidRDefault="00897AEE" w:rsidP="00897AEE">
            <w:pPr>
              <w:spacing w:after="0"/>
              <w:rPr>
                <w:rFonts w:cs="Arial"/>
                <w:i/>
              </w:rPr>
            </w:pPr>
            <w:r w:rsidRPr="00AF2FBF">
              <w:rPr>
                <w:rFonts w:cs="Arial"/>
                <w:i/>
              </w:rPr>
              <w:t>Try Clothes</w:t>
            </w:r>
          </w:p>
        </w:tc>
      </w:tr>
      <w:tr w:rsidR="00897AEE" w:rsidTr="00897AEE">
        <w:trPr>
          <w:trHeight w:val="295"/>
        </w:trPr>
        <w:tc>
          <w:tcPr>
            <w:tcW w:w="2093" w:type="dxa"/>
          </w:tcPr>
          <w:p w:rsidR="00897AEE" w:rsidRPr="00AF2FBF" w:rsidRDefault="00897AEE" w:rsidP="00897AEE">
            <w:pPr>
              <w:rPr>
                <w:rFonts w:cs="Arial"/>
                <w:b/>
              </w:rPr>
            </w:pPr>
            <w:r w:rsidRPr="00AF2FBF">
              <w:rPr>
                <w:rFonts w:cs="Arial"/>
                <w:b/>
              </w:rPr>
              <w:t>Alias del proyecto:</w:t>
            </w:r>
          </w:p>
        </w:tc>
        <w:tc>
          <w:tcPr>
            <w:tcW w:w="7061" w:type="dxa"/>
            <w:gridSpan w:val="3"/>
          </w:tcPr>
          <w:p w:rsidR="00897AEE" w:rsidRPr="00AF2FBF" w:rsidRDefault="00897AEE" w:rsidP="00897AEE">
            <w:pPr>
              <w:spacing w:after="0"/>
              <w:rPr>
                <w:rFonts w:cs="Arial"/>
                <w:i/>
              </w:rPr>
            </w:pPr>
            <w:r w:rsidRPr="00AF2FBF">
              <w:rPr>
                <w:rFonts w:cs="Arial"/>
                <w:i/>
              </w:rPr>
              <w:t>Try Clothes</w:t>
            </w:r>
          </w:p>
        </w:tc>
      </w:tr>
      <w:tr w:rsidR="00897AEE" w:rsidTr="00897AEE">
        <w:trPr>
          <w:trHeight w:val="249"/>
        </w:trPr>
        <w:tc>
          <w:tcPr>
            <w:tcW w:w="2093" w:type="dxa"/>
          </w:tcPr>
          <w:p w:rsidR="00897AEE" w:rsidRPr="00AF2FBF" w:rsidRDefault="00897AEE" w:rsidP="00897AEE">
            <w:pPr>
              <w:rPr>
                <w:rFonts w:cs="Arial"/>
                <w:b/>
              </w:rPr>
            </w:pPr>
            <w:r w:rsidRPr="00AF2FBF">
              <w:rPr>
                <w:rFonts w:cs="Arial"/>
                <w:b/>
              </w:rPr>
              <w:t>Versión:</w:t>
            </w:r>
          </w:p>
        </w:tc>
        <w:tc>
          <w:tcPr>
            <w:tcW w:w="2084" w:type="dxa"/>
          </w:tcPr>
          <w:p w:rsidR="00897AEE" w:rsidRPr="00AF2FBF" w:rsidRDefault="00897AEE" w:rsidP="00897AEE">
            <w:pPr>
              <w:spacing w:after="0"/>
              <w:rPr>
                <w:rFonts w:cs="Arial"/>
                <w:i/>
              </w:rPr>
            </w:pPr>
            <w:r w:rsidRPr="00AF2FBF">
              <w:rPr>
                <w:rFonts w:cs="Arial"/>
                <w:i/>
              </w:rPr>
              <w:t>2.2</w:t>
            </w:r>
          </w:p>
        </w:tc>
        <w:tc>
          <w:tcPr>
            <w:tcW w:w="2800" w:type="dxa"/>
          </w:tcPr>
          <w:p w:rsidR="00897AEE" w:rsidRPr="00AF2FBF" w:rsidRDefault="00897AEE" w:rsidP="00897AEE">
            <w:pPr>
              <w:spacing w:after="0"/>
              <w:rPr>
                <w:rFonts w:cs="Arial"/>
                <w:b/>
                <w:i/>
              </w:rPr>
            </w:pPr>
            <w:r w:rsidRPr="00AF2FBF">
              <w:rPr>
                <w:rFonts w:cs="Arial"/>
                <w:b/>
                <w:i/>
              </w:rPr>
              <w:t>Fecha de última modificación:</w:t>
            </w:r>
          </w:p>
        </w:tc>
        <w:tc>
          <w:tcPr>
            <w:tcW w:w="2177" w:type="dxa"/>
          </w:tcPr>
          <w:p w:rsidR="00897AEE" w:rsidRPr="00AF2FBF" w:rsidRDefault="00897AEE" w:rsidP="00897AEE">
            <w:pPr>
              <w:spacing w:after="0"/>
              <w:rPr>
                <w:rFonts w:cs="Arial"/>
                <w:i/>
              </w:rPr>
            </w:pPr>
            <w:r w:rsidRPr="00AF2FBF">
              <w:rPr>
                <w:rFonts w:cs="Arial"/>
                <w:i/>
              </w:rPr>
              <w:t>Noviembre 2017</w:t>
            </w:r>
          </w:p>
        </w:tc>
      </w:tr>
    </w:tbl>
    <w:p w:rsidR="00AF2FBF" w:rsidRDefault="00AF2FBF">
      <w:bookmarkStart w:id="0" w:name="_GoBack"/>
      <w:bookmarkEnd w:id="0"/>
      <w:r>
        <w:rPr>
          <w:noProof/>
          <w:lang w:eastAsia="es-MX"/>
        </w:rPr>
        <w:drawing>
          <wp:anchor distT="0" distB="0" distL="114300" distR="114300" simplePos="0" relativeHeight="251658240" behindDoc="0" locked="0" layoutInCell="1" allowOverlap="1">
            <wp:simplePos x="0" y="0"/>
            <wp:positionH relativeFrom="column">
              <wp:posOffset>930910</wp:posOffset>
            </wp:positionH>
            <wp:positionV relativeFrom="paragraph">
              <wp:posOffset>3556635</wp:posOffset>
            </wp:positionV>
            <wp:extent cx="4289425" cy="308356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000.png"/>
                    <pic:cNvPicPr/>
                  </pic:nvPicPr>
                  <pic:blipFill>
                    <a:blip r:embed="rId9">
                      <a:extLst>
                        <a:ext uri="{28A0092B-C50C-407E-A947-70E740481C1C}">
                          <a14:useLocalDpi xmlns:a14="http://schemas.microsoft.com/office/drawing/2010/main" val="0"/>
                        </a:ext>
                      </a:extLst>
                    </a:blip>
                    <a:stretch>
                      <a:fillRect/>
                    </a:stretch>
                  </pic:blipFill>
                  <pic:spPr>
                    <a:xfrm>
                      <a:off x="0" y="0"/>
                      <a:ext cx="4289425" cy="3083560"/>
                    </a:xfrm>
                    <a:prstGeom prst="rect">
                      <a:avLst/>
                    </a:prstGeom>
                  </pic:spPr>
                </pic:pic>
              </a:graphicData>
            </a:graphic>
            <wp14:sizeRelH relativeFrom="page">
              <wp14:pctWidth>0</wp14:pctWidth>
            </wp14:sizeRelH>
            <wp14:sizeRelV relativeFrom="page">
              <wp14:pctHeight>0</wp14:pctHeight>
            </wp14:sizeRelV>
          </wp:anchor>
        </w:drawing>
      </w:r>
    </w:p>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AF2FBF" w:rsidRPr="00AF2FBF" w:rsidRDefault="00AF2FBF" w:rsidP="00AF2FBF"/>
    <w:p w:rsidR="008E7CA0" w:rsidRDefault="008E7CA0" w:rsidP="008E7CA0">
      <w:pPr>
        <w:tabs>
          <w:tab w:val="left" w:pos="5631"/>
        </w:tabs>
      </w:pPr>
    </w:p>
    <w:p w:rsidR="00AF2FBF" w:rsidRDefault="00AF2FBF" w:rsidP="008E7CA0">
      <w:pPr>
        <w:pStyle w:val="Ttulo1"/>
      </w:pPr>
      <w:bookmarkStart w:id="1" w:name="_Toc499833208"/>
      <w:r w:rsidRPr="008E7CA0">
        <w:lastRenderedPageBreak/>
        <w:t>Resumen</w:t>
      </w:r>
      <w:bookmarkEnd w:id="1"/>
    </w:p>
    <w:p w:rsidR="008E7CA0" w:rsidRDefault="008E7CA0" w:rsidP="003E6BC1">
      <w:r w:rsidRPr="001120AC">
        <w:t xml:space="preserve">Try Clothes es una aplicación de escritorio desarrollada en lenguaje C# apoyada con la interacción de un Kinect , el cual </w:t>
      </w:r>
      <w:r>
        <w:t xml:space="preserve">captura la imagen de la persona el cual </w:t>
      </w:r>
      <w:r w:rsidRPr="001120AC">
        <w:t xml:space="preserve"> se podrá visualizar</w:t>
      </w:r>
      <w:r>
        <w:t xml:space="preserve"> en una pantalla y mediante </w:t>
      </w:r>
      <w:r w:rsidR="003E6BC1">
        <w:t>el movimiento</w:t>
      </w:r>
      <w:r>
        <w:t xml:space="preserve"> de la</w:t>
      </w:r>
      <w:r w:rsidR="003E6BC1">
        <w:t>s manos</w:t>
      </w:r>
      <w:r>
        <w:t xml:space="preserve">, podrá seleccionar </w:t>
      </w:r>
      <w:r w:rsidR="003E6BC1">
        <w:t>alguna prenda que desee probarse en el momento.</w:t>
      </w:r>
    </w:p>
    <w:p w:rsidR="003E6BC1" w:rsidRDefault="003E6BC1" w:rsidP="003E6BC1">
      <w:r>
        <w:t>La finalidad del proyecto es hacerle hincapié a las empresas sobre el uso nuevas tecnologías en el mundo de la moda, ya que al ser un mercado amplio a nivel mundial, los clientes buscan adquirir productos de manera fácil y por qué no, hasta divertida.</w:t>
      </w:r>
    </w:p>
    <w:p w:rsidR="003E6BC1" w:rsidRDefault="003E6BC1" w:rsidP="003E6BC1">
      <w:r>
        <w:t>El objetivo del proyecto consiste en probarse una prenda de manera fácil, utilizando nuevas tecnologías, sin perder tiempo, dinero y esfuerzo.</w:t>
      </w:r>
    </w:p>
    <w:p w:rsidR="003E6BC1" w:rsidRDefault="003E6BC1" w:rsidP="003E6BC1"/>
    <w:p w:rsidR="003E6BC1" w:rsidRDefault="003E6BC1" w:rsidP="003E6BC1"/>
    <w:p w:rsidR="00CF2F44" w:rsidRDefault="00CF2F44" w:rsidP="003E6BC1"/>
    <w:p w:rsidR="00CF2F44" w:rsidRDefault="00CF2F44" w:rsidP="003E6BC1"/>
    <w:p w:rsidR="00CF2F44" w:rsidRDefault="00CF2F44" w:rsidP="003E6BC1"/>
    <w:p w:rsidR="00CF2F44" w:rsidRDefault="00CF2F44" w:rsidP="003E6BC1"/>
    <w:p w:rsidR="00CF2F44" w:rsidRDefault="00CF2F44" w:rsidP="003E6BC1"/>
    <w:p w:rsidR="003E6BC1" w:rsidRDefault="00CF2F44" w:rsidP="00CF2F44">
      <w:pPr>
        <w:pStyle w:val="Ttulo1"/>
      </w:pPr>
      <w:r>
        <w:lastRenderedPageBreak/>
        <w:t xml:space="preserve"> </w:t>
      </w:r>
      <w:bookmarkStart w:id="2" w:name="_Toc499833209"/>
      <w:r>
        <w:t>Introducción</w:t>
      </w:r>
      <w:bookmarkEnd w:id="2"/>
    </w:p>
    <w:p w:rsidR="00CF2F44" w:rsidRDefault="00DB001B" w:rsidP="00CF2F44">
      <w:r>
        <w:t>A continuación se describe el contenido del documento maestro que corresponde al proyecto “Try Clothes” el cual consiste en una aplicación de escritorio</w:t>
      </w:r>
      <w:r w:rsidR="00EB27C9">
        <w:t xml:space="preserve"> conectada a un Kinect, que permite al usuario probarse una prenda virtual, que anteriormente tiene que estar registrada dentro de la base de datos de la aplicación  con formato .png. La interacción del usuario con la aplicación es mediante el movimiento de las manos con la cual va a ir seleccionando la prenda que desee probarse, y en caso de dado que tenga dudas de cómo usarse, al inicio se muestra el módulo de ayuda.</w:t>
      </w:r>
    </w:p>
    <w:p w:rsidR="00DB001B" w:rsidRPr="00D75E44" w:rsidRDefault="00DB001B" w:rsidP="00DB001B">
      <w:pPr>
        <w:rPr>
          <w:rFonts w:cs="Arial"/>
        </w:rPr>
      </w:pPr>
      <w:r>
        <w:rPr>
          <w:rFonts w:cs="Arial"/>
        </w:rPr>
        <w:t xml:space="preserve">El documento maestro se encuentra estructurado con base a los entregables de la metodología RUP, la cual se adapta al tiempo y recursos humanos con el cual está fundamentado dicho proyecto; en el presente proyecto se describirá las pruebas e información realizada y obtenida durante el periodo de investigación para el correcto desarrollo de dicho proyecto.  </w:t>
      </w:r>
    </w:p>
    <w:p w:rsidR="00DB001B" w:rsidRDefault="00DB001B" w:rsidP="00CF2F44"/>
    <w:p w:rsidR="00DB001B" w:rsidRDefault="00DB001B" w:rsidP="00CF2F44"/>
    <w:p w:rsidR="00DB001B" w:rsidRDefault="00DB001B" w:rsidP="00CF2F44"/>
    <w:p w:rsidR="00DB001B" w:rsidRDefault="00DB001B" w:rsidP="00CF2F44"/>
    <w:p w:rsidR="00DB001B" w:rsidRDefault="00DB001B" w:rsidP="00CF2F44"/>
    <w:p w:rsidR="00DB001B" w:rsidRDefault="005825EF" w:rsidP="005825EF">
      <w:pPr>
        <w:pStyle w:val="Ttulo1"/>
      </w:pPr>
      <w:bookmarkStart w:id="3" w:name="_Toc499833210"/>
      <w:r>
        <w:lastRenderedPageBreak/>
        <w:t>Planteamiento del problema</w:t>
      </w:r>
      <w:bookmarkEnd w:id="3"/>
    </w:p>
    <w:p w:rsidR="005825EF" w:rsidRDefault="005825EF" w:rsidP="005825EF">
      <w:r>
        <w:t>Año con año la tecnología está en constante avance y las grandes empresas la deben ir involucrando como estrategia de producción y ventas a nivel nacional e internacional.</w:t>
      </w:r>
    </w:p>
    <w:p w:rsidR="005825EF" w:rsidRDefault="005825EF" w:rsidP="005825EF">
      <w:r>
        <w:t>En el ámbito de la compra y venta de ropa existen las limitantes de que no se sabe cómo puede lucir una prenda puesta en nosotros, y para ello, tenemos que pasar a un probador, desnudarnos, ponernos la prenda y listo. Sin embargo puede suceder que a la hora de probarnos la ropa se ensucie o se rompa, y aquí es donde la empresa sale perdiendo ya que la prenda no se vende en el precio que es y hay que rebajarlo.</w:t>
      </w:r>
    </w:p>
    <w:p w:rsidR="00C244D5" w:rsidRDefault="005825EF" w:rsidP="00CF2F44">
      <w:r>
        <w:t>Es por ello que tiene la iniciativa de crear una aplicación que permita probar la ropa en cuestión de minutos.</w:t>
      </w:r>
    </w:p>
    <w:p w:rsidR="005825EF" w:rsidRDefault="005825EF" w:rsidP="005825EF">
      <w:pPr>
        <w:pStyle w:val="Ttulo1"/>
      </w:pPr>
      <w:bookmarkStart w:id="4" w:name="_Toc499833211"/>
      <w:r>
        <w:t>Objetivo General</w:t>
      </w:r>
      <w:bookmarkEnd w:id="4"/>
    </w:p>
    <w:p w:rsidR="005825EF" w:rsidRDefault="000D74F2" w:rsidP="005825EF">
      <w:r>
        <w:t>Desarrollar</w:t>
      </w:r>
      <w:r w:rsidR="005825EF">
        <w:t xml:space="preserve"> una aplicaci</w:t>
      </w:r>
      <w:r>
        <w:t>ón de escritorio conectada a un Kinect que permita al usuario probarse una prenda de manera ágil, haciendo uso del movimiento de las manos para cambiar los atuendos.</w:t>
      </w:r>
    </w:p>
    <w:p w:rsidR="000D74F2" w:rsidRDefault="000D74F2" w:rsidP="000D74F2">
      <w:pPr>
        <w:pStyle w:val="Ttulo1"/>
      </w:pPr>
      <w:bookmarkStart w:id="5" w:name="_Toc499833212"/>
      <w:r>
        <w:t>Objetivos Específicos</w:t>
      </w:r>
      <w:bookmarkEnd w:id="5"/>
    </w:p>
    <w:p w:rsidR="000D74F2" w:rsidRPr="006D08D0" w:rsidRDefault="000D74F2" w:rsidP="001E0D71">
      <w:r w:rsidRPr="006D08D0">
        <w:t xml:space="preserve">Desarrollar una aplicación de </w:t>
      </w:r>
      <w:r>
        <w:t>escritorio conectada a un Kinect que pueda ser controlada con las manos para cambiar los atuendos.</w:t>
      </w:r>
    </w:p>
    <w:p w:rsidR="000D74F2" w:rsidRPr="006D08D0" w:rsidRDefault="000D74F2" w:rsidP="001E0D71">
      <w:r w:rsidRPr="006D08D0">
        <w:t>La aplicación permitirá al usuario visualizar las prendas q</w:t>
      </w:r>
      <w:r w:rsidR="001E0D71">
        <w:t>ue tengan dadas de alta en la base de datos.</w:t>
      </w:r>
    </w:p>
    <w:p w:rsidR="000D74F2" w:rsidRPr="001E0D71" w:rsidRDefault="001E0D71" w:rsidP="001E0D71">
      <w:r>
        <w:lastRenderedPageBreak/>
        <w:t>El usuario probarse la prenda de su agrado.</w:t>
      </w:r>
    </w:p>
    <w:p w:rsidR="000D74F2" w:rsidRPr="006D08D0" w:rsidRDefault="000D74F2" w:rsidP="001E0D71">
      <w:r w:rsidRPr="006D08D0">
        <w:t>Por medio de movimientos gesticulados hacia el Kinect, se mandarán los datos a la aplicación de escritorio.</w:t>
      </w:r>
    </w:p>
    <w:p w:rsidR="000D74F2" w:rsidRPr="006D08D0" w:rsidRDefault="001E0D71" w:rsidP="001E0D71">
      <w:r>
        <w:t>C</w:t>
      </w:r>
      <w:r w:rsidR="000D74F2" w:rsidRPr="006D08D0">
        <w:t>onocer en profundidad  que partes dispone y cuál es el funcionamiento del sensor Kinect</w:t>
      </w:r>
      <w:r w:rsidR="000D74F2">
        <w:t>.</w:t>
      </w:r>
    </w:p>
    <w:p w:rsidR="000D74F2" w:rsidRPr="006D08D0" w:rsidRDefault="000D74F2" w:rsidP="001E0D71">
      <w:r w:rsidRPr="006D08D0">
        <w:t>Simular las posibles funciones que tendrá la aplicación  para analizar el comportamiento, teniendo en cuentas las características que cuenta la herramienta de desarrollo y la funcionalidad de Kinect.</w:t>
      </w:r>
    </w:p>
    <w:p w:rsidR="000D74F2" w:rsidRPr="006D08D0" w:rsidRDefault="000D74F2" w:rsidP="001E0D71">
      <w:r w:rsidRPr="006D08D0">
        <w:t>Presupuestar toda la solución incluyendo otras obras adicionales necesarias para la realización del proyecto.</w:t>
      </w:r>
    </w:p>
    <w:p w:rsidR="000D74F2" w:rsidRPr="000D74F2" w:rsidRDefault="000D74F2" w:rsidP="000D74F2"/>
    <w:p w:rsidR="00CF2F44" w:rsidRDefault="001E0D71" w:rsidP="001E0D71">
      <w:pPr>
        <w:pStyle w:val="Ttulo1"/>
      </w:pPr>
      <w:bookmarkStart w:id="6" w:name="_Toc499833213"/>
      <w:r>
        <w:t>Entregables del Proyecto</w:t>
      </w:r>
      <w:bookmarkEnd w:id="6"/>
    </w:p>
    <w:p w:rsidR="001E0D71" w:rsidRPr="00BC41A7" w:rsidRDefault="001E0D71" w:rsidP="001E0D71">
      <w:pPr>
        <w:rPr>
          <w:rFonts w:cs="Arial"/>
          <w:noProof/>
          <w:lang w:eastAsia="es-MX"/>
        </w:rPr>
      </w:pPr>
      <w:r w:rsidRPr="00BC41A7">
        <w:rPr>
          <w:rFonts w:cs="Arial"/>
          <w:noProof/>
          <w:lang w:eastAsia="es-MX"/>
        </w:rPr>
        <w:t>A contunuaci</w:t>
      </w:r>
      <w:r>
        <w:rPr>
          <w:rFonts w:cs="Arial"/>
          <w:noProof/>
          <w:lang w:eastAsia="es-MX"/>
        </w:rPr>
        <w:t>ó</w:t>
      </w:r>
      <w:r w:rsidRPr="00BC41A7">
        <w:rPr>
          <w:rFonts w:cs="Arial"/>
          <w:noProof/>
          <w:lang w:eastAsia="es-MX"/>
        </w:rPr>
        <w:t>n</w:t>
      </w:r>
      <w:r>
        <w:rPr>
          <w:rFonts w:cs="Arial"/>
          <w:noProof/>
          <w:lang w:eastAsia="es-MX"/>
        </w:rPr>
        <w:t>,</w:t>
      </w:r>
      <w:r w:rsidRPr="00BC41A7">
        <w:rPr>
          <w:rFonts w:cs="Arial"/>
          <w:noProof/>
          <w:lang w:eastAsia="es-MX"/>
        </w:rPr>
        <w:t xml:space="preserve"> se menciona y</w:t>
      </w:r>
      <w:r>
        <w:rPr>
          <w:rFonts w:cs="Arial"/>
          <w:noProof/>
          <w:lang w:eastAsia="es-MX"/>
        </w:rPr>
        <w:t xml:space="preserve"> se</w:t>
      </w:r>
      <w:r w:rsidRPr="00BC41A7">
        <w:rPr>
          <w:rFonts w:cs="Arial"/>
          <w:noProof/>
          <w:lang w:eastAsia="es-MX"/>
        </w:rPr>
        <w:t xml:space="preserve"> describen cada uno de los artefactos que serán generados y utilizados por el proyecto y que constituyen los entregables.</w:t>
      </w:r>
    </w:p>
    <w:p w:rsidR="001E0D71" w:rsidRDefault="001E0D71" w:rsidP="001E0D71">
      <w:pPr>
        <w:pStyle w:val="Ttulo2"/>
        <w:rPr>
          <w:noProof/>
          <w:lang w:eastAsia="es-MX"/>
        </w:rPr>
      </w:pPr>
      <w:bookmarkStart w:id="7" w:name="_Toc468191514"/>
      <w:bookmarkStart w:id="8" w:name="_Toc499833214"/>
      <w:r w:rsidRPr="00BC41A7">
        <w:rPr>
          <w:noProof/>
          <w:lang w:eastAsia="es-MX"/>
        </w:rPr>
        <w:t>Mockups</w:t>
      </w:r>
      <w:bookmarkEnd w:id="7"/>
      <w:bookmarkEnd w:id="8"/>
    </w:p>
    <w:p w:rsidR="001E0D71" w:rsidRPr="00BC41A7" w:rsidRDefault="001E0D71" w:rsidP="001E0D71">
      <w:pPr>
        <w:rPr>
          <w:rFonts w:cs="Arial"/>
          <w:b/>
          <w:noProof/>
          <w:lang w:eastAsia="es-MX"/>
        </w:rPr>
      </w:pPr>
      <w:r w:rsidRPr="00BC41A7">
        <w:rPr>
          <w:rFonts w:cs="Arial"/>
          <w:shd w:val="clear" w:color="auto" w:fill="FFFFFF"/>
        </w:rPr>
        <w:t>Son fotomontajes que permiten al diseñador web m</w:t>
      </w:r>
      <w:r>
        <w:rPr>
          <w:rFonts w:cs="Arial"/>
          <w:shd w:val="clear" w:color="auto" w:fill="FFFFFF"/>
        </w:rPr>
        <w:t>ostrar al cliente cómo quedará</w:t>
      </w:r>
      <w:r w:rsidRPr="00BC41A7">
        <w:rPr>
          <w:rFonts w:cs="Arial"/>
          <w:shd w:val="clear" w:color="auto" w:fill="FFFFFF"/>
        </w:rPr>
        <w:t>n sus diseños. En los mockups se mo</w:t>
      </w:r>
      <w:r>
        <w:rPr>
          <w:rFonts w:cs="Arial"/>
          <w:shd w:val="clear" w:color="auto" w:fill="FFFFFF"/>
        </w:rPr>
        <w:t>strarán el diseño de Try Clothes</w:t>
      </w:r>
      <w:r w:rsidRPr="00BC41A7">
        <w:rPr>
          <w:rFonts w:cs="Arial"/>
          <w:shd w:val="clear" w:color="auto" w:fill="FFFFFF"/>
        </w:rPr>
        <w:t xml:space="preserve"> así como cada una de las características de la aplicación.</w:t>
      </w:r>
    </w:p>
    <w:p w:rsidR="001E0D71" w:rsidRPr="00BC41A7" w:rsidRDefault="001E0D71" w:rsidP="001E0D71">
      <w:pPr>
        <w:pStyle w:val="Ttulo2"/>
      </w:pPr>
      <w:bookmarkStart w:id="9" w:name="_Toc468191515"/>
      <w:bookmarkStart w:id="10" w:name="_Toc499833215"/>
      <w:r w:rsidRPr="00BC41A7">
        <w:lastRenderedPageBreak/>
        <w:t>Diagramas UML</w:t>
      </w:r>
      <w:bookmarkEnd w:id="9"/>
      <w:bookmarkEnd w:id="10"/>
      <w:r w:rsidRPr="00BC41A7">
        <w:t xml:space="preserve"> </w:t>
      </w:r>
    </w:p>
    <w:p w:rsidR="001E0D71" w:rsidRPr="00BC41A7" w:rsidRDefault="001E0D71" w:rsidP="001E0D71">
      <w:pPr>
        <w:rPr>
          <w:rFonts w:cs="Arial"/>
        </w:rPr>
      </w:pPr>
      <w:r w:rsidRPr="00BC41A7">
        <w:rPr>
          <w:rFonts w:cs="Arial"/>
        </w:rPr>
        <w:t>Se utilizó el modelo 4 vistas + 1 donde se realizaron los diferentes diagramas UML con los cuales se podrá llevar acabo la realización de la aplicación móvil y como es que será su función.</w:t>
      </w:r>
    </w:p>
    <w:p w:rsidR="001E0D71" w:rsidRPr="00BC41A7" w:rsidRDefault="001E0D71" w:rsidP="001E0D71">
      <w:pPr>
        <w:pStyle w:val="Ttulo2"/>
      </w:pPr>
      <w:bookmarkStart w:id="11" w:name="_Toc468191516"/>
      <w:bookmarkStart w:id="12" w:name="_Toc499833216"/>
      <w:r w:rsidRPr="00BC41A7">
        <w:t>Plan de negocios.</w:t>
      </w:r>
      <w:bookmarkEnd w:id="11"/>
      <w:bookmarkEnd w:id="12"/>
    </w:p>
    <w:p w:rsidR="001E0D71" w:rsidRPr="00BC41A7" w:rsidRDefault="001E0D71" w:rsidP="001E0D71">
      <w:pPr>
        <w:rPr>
          <w:rFonts w:cs="Arial"/>
        </w:rPr>
      </w:pPr>
      <w:r w:rsidRPr="00BC41A7">
        <w:rPr>
          <w:rFonts w:cs="Arial"/>
        </w:rPr>
        <w:t>Dentro de este plan se plantea el análisis FODA del proyecto, el estudio de mercado y se da una descripción del proyecto.</w:t>
      </w:r>
    </w:p>
    <w:p w:rsidR="001E0D71" w:rsidRPr="00BC41A7" w:rsidRDefault="001E0D71" w:rsidP="001E0D71">
      <w:pPr>
        <w:pStyle w:val="Ttulo2"/>
      </w:pPr>
      <w:bookmarkStart w:id="13" w:name="_Toc468191517"/>
      <w:bookmarkStart w:id="14" w:name="_Toc499833217"/>
      <w:r w:rsidRPr="00BC41A7">
        <w:t>Caso de desarrollo.</w:t>
      </w:r>
      <w:bookmarkEnd w:id="13"/>
      <w:bookmarkEnd w:id="14"/>
    </w:p>
    <w:p w:rsidR="001E0D71" w:rsidRPr="00BC41A7" w:rsidRDefault="001E0D71" w:rsidP="001E0D71">
      <w:pPr>
        <w:rPr>
          <w:rFonts w:cs="Arial"/>
        </w:rPr>
      </w:pPr>
      <w:r w:rsidRPr="00BC41A7">
        <w:rPr>
          <w:rFonts w:cs="Arial"/>
        </w:rPr>
        <w:t>En este documento se dan los datos de la empresa y el área donde se realizarán las pruebas que necesita el proyecto para dar resultados reales.</w:t>
      </w:r>
    </w:p>
    <w:p w:rsidR="001E0D71" w:rsidRPr="00BC41A7" w:rsidRDefault="001E0D71" w:rsidP="001E0D71">
      <w:pPr>
        <w:rPr>
          <w:rFonts w:cs="Arial"/>
        </w:rPr>
      </w:pPr>
      <w:bookmarkStart w:id="15" w:name="_Toc468191518"/>
      <w:bookmarkStart w:id="16" w:name="_Toc499833218"/>
      <w:r w:rsidRPr="001E0D71">
        <w:rPr>
          <w:rStyle w:val="Ttulo2Car"/>
        </w:rPr>
        <w:t>Plan de especificación de requisitos</w:t>
      </w:r>
      <w:bookmarkEnd w:id="16"/>
      <w:r w:rsidRPr="00BC41A7">
        <w:rPr>
          <w:rFonts w:cs="Arial"/>
        </w:rPr>
        <w:t>.</w:t>
      </w:r>
      <w:bookmarkEnd w:id="15"/>
    </w:p>
    <w:p w:rsidR="001E0D71" w:rsidRDefault="001E0D71" w:rsidP="001E0D71">
      <w:pPr>
        <w:rPr>
          <w:rFonts w:cs="Arial"/>
        </w:rPr>
      </w:pPr>
      <w:r w:rsidRPr="00BC41A7">
        <w:rPr>
          <w:rFonts w:cs="Arial"/>
        </w:rPr>
        <w:t>En este documento se explican los requisitos que necesita el proyecto para llevarse a cabo.</w:t>
      </w:r>
    </w:p>
    <w:p w:rsidR="001E0D71" w:rsidRDefault="001E0D71" w:rsidP="001E0D71">
      <w:pPr>
        <w:pStyle w:val="Ttulo1"/>
      </w:pPr>
      <w:bookmarkStart w:id="17" w:name="_Toc499833219"/>
      <w:r>
        <w:t>Alcances y limitaciones</w:t>
      </w:r>
      <w:bookmarkEnd w:id="17"/>
    </w:p>
    <w:p w:rsidR="00716F9B" w:rsidRDefault="001E0D71" w:rsidP="001E0D71">
      <w:r>
        <w:t>La aplicación fue desarrollada con la finalidad de que el usuario pueda probarse una prenda que sea de su gusto de manera rápida,</w:t>
      </w:r>
      <w:r w:rsidR="00716F9B">
        <w:t xml:space="preserve"> esta aplicación es para ser utilizada por personas de 13 años en adelante.</w:t>
      </w:r>
    </w:p>
    <w:p w:rsidR="00716F9B" w:rsidRDefault="00716F9B" w:rsidP="001E0D71">
      <w:r>
        <w:t xml:space="preserve"> Al ocupar la aplicación el usuario debe tener una distancia entre el Kinect y la persona  de 1.5 metros para que la prenda pueda visualizarse en el cuerpo de la persona. </w:t>
      </w:r>
    </w:p>
    <w:p w:rsidR="004B79B4" w:rsidRDefault="004B79B4" w:rsidP="004B79B4">
      <w:pPr>
        <w:pStyle w:val="Ttulo1"/>
      </w:pPr>
      <w:bookmarkStart w:id="18" w:name="_Toc499833220"/>
      <w:r>
        <w:lastRenderedPageBreak/>
        <w:t>Definiciones, Acrónimos y abreviaturas</w:t>
      </w:r>
      <w:bookmarkEnd w:id="18"/>
    </w:p>
    <w:p w:rsidR="004B79B4"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ERS: Especificación de Requerimientos de Software.</w:t>
      </w:r>
    </w:p>
    <w:p w:rsidR="004B79B4" w:rsidRPr="00C23C32" w:rsidRDefault="004B79B4" w:rsidP="004B79B4">
      <w:pPr>
        <w:pStyle w:val="Prrafodelista"/>
        <w:numPr>
          <w:ilvl w:val="0"/>
          <w:numId w:val="5"/>
        </w:numPr>
        <w:spacing w:line="480" w:lineRule="auto"/>
        <w:jc w:val="both"/>
        <w:rPr>
          <w:rFonts w:ascii="Arial" w:hAnsi="Arial" w:cs="Arial"/>
        </w:rPr>
      </w:pPr>
      <w:r>
        <w:rPr>
          <w:rFonts w:ascii="Arial" w:hAnsi="Arial" w:cs="Arial"/>
        </w:rPr>
        <w:t>C#:</w:t>
      </w:r>
      <w:r>
        <w:rPr>
          <w:rFonts w:ascii="Arial" w:hAnsi="Arial" w:cs="Arial"/>
          <w:color w:val="222222"/>
          <w:sz w:val="21"/>
          <w:szCs w:val="21"/>
          <w:shd w:val="clear" w:color="auto" w:fill="FFFFFF"/>
        </w:rPr>
        <w:t>(pronunciado</w:t>
      </w:r>
      <w:r>
        <w:rPr>
          <w:rStyle w:val="apple-converted-space"/>
          <w:rFonts w:cs="Arial"/>
          <w:color w:val="222222"/>
          <w:sz w:val="21"/>
          <w:szCs w:val="21"/>
          <w:shd w:val="clear" w:color="auto" w:fill="FFFFFF"/>
        </w:rPr>
        <w:t> </w:t>
      </w:r>
      <w:r>
        <w:rPr>
          <w:rFonts w:ascii="Arial" w:hAnsi="Arial" w:cs="Arial"/>
          <w:i/>
          <w:iCs/>
          <w:color w:val="222222"/>
          <w:sz w:val="21"/>
          <w:szCs w:val="21"/>
          <w:shd w:val="clear" w:color="auto" w:fill="FFFFFF"/>
        </w:rPr>
        <w:t xml:space="preserve">si </w:t>
      </w:r>
      <w:proofErr w:type="spellStart"/>
      <w:r>
        <w:rPr>
          <w:rFonts w:ascii="Arial" w:hAnsi="Arial" w:cs="Arial"/>
          <w:i/>
          <w:iCs/>
          <w:color w:val="222222"/>
          <w:sz w:val="21"/>
          <w:szCs w:val="21"/>
          <w:shd w:val="clear" w:color="auto" w:fill="FFFFFF"/>
        </w:rPr>
        <w:t>sharp</w:t>
      </w:r>
      <w:proofErr w:type="spellEnd"/>
      <w:r>
        <w:rPr>
          <w:rStyle w:val="apple-converted-space"/>
          <w:rFonts w:cs="Arial"/>
          <w:color w:val="222222"/>
          <w:sz w:val="21"/>
          <w:szCs w:val="21"/>
          <w:shd w:val="clear" w:color="auto" w:fill="FFFFFF"/>
        </w:rPr>
        <w:t> </w:t>
      </w:r>
      <w:r>
        <w:rPr>
          <w:rFonts w:ascii="Arial" w:hAnsi="Arial" w:cs="Arial"/>
          <w:color w:val="222222"/>
          <w:sz w:val="21"/>
          <w:szCs w:val="21"/>
          <w:shd w:val="clear" w:color="auto" w:fill="FFFFFF"/>
        </w:rPr>
        <w:t>en inglés) es un</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lenguaje de programación</w:t>
      </w:r>
      <w:r>
        <w:rPr>
          <w:rFonts w:ascii="Arial" w:hAnsi="Arial" w:cs="Arial"/>
          <w:sz w:val="21"/>
          <w:szCs w:val="21"/>
          <w:shd w:val="clear" w:color="auto" w:fill="FFFFFF"/>
        </w:rPr>
        <w:t xml:space="preserve"> </w:t>
      </w:r>
      <w:r w:rsidRPr="004B79B4">
        <w:rPr>
          <w:rFonts w:ascii="Arial" w:hAnsi="Arial" w:cs="Arial"/>
          <w:sz w:val="21"/>
          <w:szCs w:val="21"/>
          <w:shd w:val="clear" w:color="auto" w:fill="FFFFFF"/>
        </w:rPr>
        <w:t>orientado a objetos</w:t>
      </w:r>
      <w:r>
        <w:rPr>
          <w:rStyle w:val="apple-converted-space"/>
          <w:rFonts w:cs="Arial"/>
          <w:color w:val="222222"/>
          <w:sz w:val="21"/>
          <w:szCs w:val="21"/>
          <w:shd w:val="clear" w:color="auto" w:fill="FFFFFF"/>
        </w:rPr>
        <w:t> </w:t>
      </w:r>
      <w:r>
        <w:rPr>
          <w:rFonts w:ascii="Arial" w:hAnsi="Arial" w:cs="Arial"/>
          <w:color w:val="222222"/>
          <w:sz w:val="21"/>
          <w:szCs w:val="21"/>
          <w:shd w:val="clear" w:color="auto" w:fill="FFFFFF"/>
        </w:rPr>
        <w:t>desarrollado y estandarizado por</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Microsoft</w:t>
      </w:r>
      <w:r>
        <w:rPr>
          <w:rStyle w:val="apple-converted-space"/>
          <w:rFonts w:cs="Arial"/>
          <w:color w:val="222222"/>
          <w:sz w:val="21"/>
          <w:szCs w:val="21"/>
          <w:shd w:val="clear" w:color="auto" w:fill="FFFFFF"/>
        </w:rPr>
        <w:t> </w:t>
      </w:r>
      <w:r>
        <w:rPr>
          <w:rFonts w:ascii="Arial" w:hAnsi="Arial" w:cs="Arial"/>
          <w:color w:val="222222"/>
          <w:sz w:val="21"/>
          <w:szCs w:val="21"/>
          <w:shd w:val="clear" w:color="auto" w:fill="FFFFFF"/>
        </w:rPr>
        <w:t>como parte de su plataforma</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.NET</w:t>
      </w:r>
      <w:r>
        <w:rPr>
          <w:rFonts w:ascii="Arial" w:hAnsi="Arial" w:cs="Arial"/>
          <w:color w:val="222222"/>
          <w:sz w:val="21"/>
          <w:szCs w:val="21"/>
          <w:shd w:val="clear" w:color="auto" w:fill="FFFFFF"/>
        </w:rPr>
        <w:t>, que después fue aprobado como un estándar por la</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ECMA</w:t>
      </w:r>
      <w:r>
        <w:rPr>
          <w:rStyle w:val="apple-converted-space"/>
          <w:rFonts w:cs="Arial"/>
          <w:color w:val="222222"/>
          <w:sz w:val="21"/>
          <w:szCs w:val="21"/>
          <w:shd w:val="clear" w:color="auto" w:fill="FFFFFF"/>
        </w:rPr>
        <w:t> </w:t>
      </w:r>
      <w:r>
        <w:rPr>
          <w:rFonts w:ascii="Arial" w:hAnsi="Arial" w:cs="Arial"/>
          <w:color w:val="222222"/>
          <w:sz w:val="21"/>
          <w:szCs w:val="21"/>
          <w:shd w:val="clear" w:color="auto" w:fill="FFFFFF"/>
        </w:rPr>
        <w:t>(ECMA-334) e</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ISO</w:t>
      </w:r>
      <w:r>
        <w:rPr>
          <w:rStyle w:val="apple-converted-space"/>
          <w:rFonts w:cs="Arial"/>
          <w:color w:val="222222"/>
          <w:sz w:val="21"/>
          <w:szCs w:val="21"/>
          <w:shd w:val="clear" w:color="auto" w:fill="FFFFFF"/>
        </w:rPr>
        <w:t> </w:t>
      </w:r>
      <w:r>
        <w:rPr>
          <w:rFonts w:ascii="Arial" w:hAnsi="Arial" w:cs="Arial"/>
          <w:color w:val="222222"/>
          <w:sz w:val="21"/>
          <w:szCs w:val="21"/>
          <w:shd w:val="clear" w:color="auto" w:fill="FFFFFF"/>
        </w:rPr>
        <w:t>(ISO/IEC 23270). C# es uno de los lenguajes de programación diseñados para la</w:t>
      </w:r>
      <w:r>
        <w:rPr>
          <w:rStyle w:val="apple-converted-space"/>
          <w:rFonts w:cs="Arial"/>
          <w:color w:val="222222"/>
          <w:sz w:val="21"/>
          <w:szCs w:val="21"/>
          <w:shd w:val="clear" w:color="auto" w:fill="FFFFFF"/>
        </w:rPr>
        <w:t> </w:t>
      </w:r>
      <w:r w:rsidRPr="004B79B4">
        <w:rPr>
          <w:rFonts w:ascii="Arial" w:hAnsi="Arial" w:cs="Arial"/>
          <w:sz w:val="21"/>
          <w:szCs w:val="21"/>
          <w:shd w:val="clear" w:color="auto" w:fill="FFFFFF"/>
        </w:rPr>
        <w:t>infraestructura de lenguaje común</w:t>
      </w:r>
      <w:r>
        <w:rPr>
          <w:rFonts w:ascii="Arial" w:hAnsi="Arial" w:cs="Arial"/>
          <w:color w:val="222222"/>
          <w:sz w:val="21"/>
          <w:szCs w:val="21"/>
          <w:shd w:val="clear" w:color="auto" w:fill="FFFFFF"/>
        </w:rPr>
        <w:t>.</w:t>
      </w:r>
    </w:p>
    <w:p w:rsidR="004B79B4" w:rsidRPr="00C23C32"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Aplicación: Tipo de programa informático diseñado como herramienta para permitir a un usuario realizar uno o diversos tipos de trabajos.</w:t>
      </w:r>
    </w:p>
    <w:p w:rsidR="004B79B4" w:rsidRPr="00C23C32"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PHP: Lenguaje de programación de uso general de código del lado del servidor originalmente diseñado para el desarrollo web de contenido dinámico.</w:t>
      </w:r>
    </w:p>
    <w:p w:rsidR="004B79B4" w:rsidRPr="00C23C32" w:rsidRDefault="004B79B4" w:rsidP="004B79B4">
      <w:pPr>
        <w:pStyle w:val="Prrafodelista"/>
        <w:numPr>
          <w:ilvl w:val="0"/>
          <w:numId w:val="5"/>
        </w:numPr>
        <w:spacing w:line="480" w:lineRule="auto"/>
        <w:jc w:val="both"/>
        <w:rPr>
          <w:rFonts w:ascii="Arial" w:hAnsi="Arial" w:cs="Arial"/>
        </w:rPr>
      </w:pPr>
      <w:proofErr w:type="spellStart"/>
      <w:r w:rsidRPr="00C23C32">
        <w:rPr>
          <w:rFonts w:ascii="Arial" w:hAnsi="Arial" w:cs="Arial"/>
        </w:rPr>
        <w:t>MySQL</w:t>
      </w:r>
      <w:proofErr w:type="spellEnd"/>
      <w:r w:rsidRPr="00C23C32">
        <w:rPr>
          <w:rFonts w:ascii="Arial" w:hAnsi="Arial" w:cs="Arial"/>
        </w:rPr>
        <w:t>: Sistema de gestión de bases de datos relacional.</w:t>
      </w:r>
    </w:p>
    <w:p w:rsidR="004B79B4" w:rsidRPr="00C23C32"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HTML5: Nueva versión de HTML, con nuevos elementos, atributos y comportamientos. Contiene un conjunto más amplio de tecnologías que permite a los sitios Web y a las aplicaciones ser más diversas</w:t>
      </w:r>
    </w:p>
    <w:p w:rsidR="004B79B4" w:rsidRPr="00C23C32"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JAVASCRITP: Lenguaje de programación que se utiliza principalmente para crear páginas web dinámicas.</w:t>
      </w:r>
    </w:p>
    <w:p w:rsidR="004B79B4" w:rsidRPr="00C23C32" w:rsidRDefault="004B79B4" w:rsidP="004B79B4">
      <w:pPr>
        <w:pStyle w:val="Prrafodelista"/>
        <w:numPr>
          <w:ilvl w:val="0"/>
          <w:numId w:val="5"/>
        </w:numPr>
        <w:spacing w:line="480" w:lineRule="auto"/>
        <w:jc w:val="both"/>
        <w:rPr>
          <w:rFonts w:ascii="Arial" w:hAnsi="Arial" w:cs="Arial"/>
        </w:rPr>
      </w:pPr>
      <w:r w:rsidRPr="00C23C32">
        <w:rPr>
          <w:rFonts w:ascii="Arial" w:hAnsi="Arial" w:cs="Arial"/>
        </w:rPr>
        <w:t>CSS: Lenguaje de hojas de estilos creado para controlar el aspecto o presentación de los documentos electrónicos definidos con HTML y XHTML.</w:t>
      </w:r>
    </w:p>
    <w:p w:rsidR="004B79B4" w:rsidRDefault="004B79B4" w:rsidP="004B79B4">
      <w:pPr>
        <w:pStyle w:val="Ttulo1"/>
      </w:pPr>
      <w:bookmarkStart w:id="19" w:name="_Toc499833221"/>
      <w:r>
        <w:t>Metodología RUP</w:t>
      </w:r>
      <w:bookmarkEnd w:id="19"/>
    </w:p>
    <w:p w:rsidR="004B79B4" w:rsidRPr="004B79B4" w:rsidRDefault="004B79B4" w:rsidP="004B79B4">
      <w:pPr>
        <w:pStyle w:val="NormalWeb"/>
        <w:shd w:val="clear" w:color="auto" w:fill="FFFFFF"/>
        <w:spacing w:before="0" w:beforeAutospacing="0" w:after="0" w:afterAutospacing="0" w:line="480" w:lineRule="auto"/>
        <w:jc w:val="both"/>
        <w:textAlignment w:val="baseline"/>
        <w:rPr>
          <w:rFonts w:ascii="Arial" w:hAnsi="Arial" w:cs="Arial"/>
          <w:color w:val="444444"/>
          <w:sz w:val="22"/>
          <w:szCs w:val="22"/>
        </w:rPr>
      </w:pPr>
      <w:r w:rsidRPr="004B79B4">
        <w:rPr>
          <w:rFonts w:ascii="Arial" w:hAnsi="Arial" w:cs="Arial"/>
          <w:color w:val="444444"/>
          <w:sz w:val="22"/>
          <w:szCs w:val="22"/>
        </w:rPr>
        <w:t>La</w:t>
      </w:r>
      <w:r w:rsidRPr="004B79B4">
        <w:rPr>
          <w:rStyle w:val="apple-converted-space"/>
          <w:rFonts w:ascii="Arial" w:hAnsi="Arial" w:cs="Arial"/>
          <w:color w:val="444444"/>
          <w:sz w:val="22"/>
          <w:szCs w:val="22"/>
        </w:rPr>
        <w:t> </w:t>
      </w:r>
      <w:r w:rsidRPr="004B79B4">
        <w:rPr>
          <w:rStyle w:val="Textoennegrita"/>
          <w:rFonts w:ascii="Arial" w:hAnsi="Arial" w:cs="Arial"/>
          <w:b w:val="0"/>
          <w:color w:val="444444"/>
          <w:sz w:val="22"/>
          <w:szCs w:val="22"/>
          <w:bdr w:val="none" w:sz="0" w:space="0" w:color="auto" w:frame="1"/>
        </w:rPr>
        <w:t>metodología RUP</w:t>
      </w:r>
      <w:r w:rsidRPr="004B79B4">
        <w:rPr>
          <w:rStyle w:val="Textoennegrita"/>
          <w:rFonts w:ascii="Arial" w:hAnsi="Arial" w:cs="Arial"/>
          <w:color w:val="444444"/>
          <w:sz w:val="22"/>
          <w:szCs w:val="22"/>
          <w:bdr w:val="none" w:sz="0" w:space="0" w:color="auto" w:frame="1"/>
        </w:rPr>
        <w:t> </w:t>
      </w:r>
      <w:r w:rsidRPr="004B79B4">
        <w:rPr>
          <w:rFonts w:ascii="Arial" w:hAnsi="Arial" w:cs="Arial"/>
          <w:color w:val="444444"/>
          <w:sz w:val="22"/>
          <w:szCs w:val="22"/>
        </w:rPr>
        <w:t xml:space="preserve">utiliza el enfoque de la orientación a objetos en su diseño y está diseñado y documentado el uso de la notación UML </w:t>
      </w:r>
      <w:proofErr w:type="gramStart"/>
      <w:r w:rsidRPr="004B79B4">
        <w:rPr>
          <w:rFonts w:ascii="Arial" w:hAnsi="Arial" w:cs="Arial"/>
          <w:color w:val="444444"/>
          <w:sz w:val="22"/>
          <w:szCs w:val="22"/>
        </w:rPr>
        <w:t xml:space="preserve">( </w:t>
      </w:r>
      <w:proofErr w:type="spellStart"/>
      <w:r w:rsidRPr="004B79B4">
        <w:rPr>
          <w:rFonts w:ascii="Arial" w:hAnsi="Arial" w:cs="Arial"/>
          <w:color w:val="444444"/>
          <w:sz w:val="22"/>
          <w:szCs w:val="22"/>
        </w:rPr>
        <w:t>Unified</w:t>
      </w:r>
      <w:proofErr w:type="spellEnd"/>
      <w:proofErr w:type="gramEnd"/>
      <w:r w:rsidRPr="004B79B4">
        <w:rPr>
          <w:rFonts w:ascii="Arial" w:hAnsi="Arial" w:cs="Arial"/>
          <w:color w:val="444444"/>
          <w:sz w:val="22"/>
          <w:szCs w:val="22"/>
        </w:rPr>
        <w:t xml:space="preserve"> </w:t>
      </w:r>
      <w:proofErr w:type="spellStart"/>
      <w:r w:rsidRPr="004B79B4">
        <w:rPr>
          <w:rFonts w:ascii="Arial" w:hAnsi="Arial" w:cs="Arial"/>
          <w:color w:val="444444"/>
          <w:sz w:val="22"/>
          <w:szCs w:val="22"/>
        </w:rPr>
        <w:t>Modeling</w:t>
      </w:r>
      <w:proofErr w:type="spellEnd"/>
      <w:r w:rsidRPr="004B79B4">
        <w:rPr>
          <w:rFonts w:ascii="Arial" w:hAnsi="Arial" w:cs="Arial"/>
          <w:color w:val="444444"/>
          <w:sz w:val="22"/>
          <w:szCs w:val="22"/>
        </w:rPr>
        <w:t xml:space="preserve"> </w:t>
      </w:r>
      <w:proofErr w:type="spellStart"/>
      <w:r w:rsidRPr="004B79B4">
        <w:rPr>
          <w:rFonts w:ascii="Arial" w:hAnsi="Arial" w:cs="Arial"/>
          <w:color w:val="444444"/>
          <w:sz w:val="22"/>
          <w:szCs w:val="22"/>
        </w:rPr>
        <w:t>Language</w:t>
      </w:r>
      <w:proofErr w:type="spellEnd"/>
      <w:r w:rsidRPr="004B79B4">
        <w:rPr>
          <w:rFonts w:ascii="Arial" w:hAnsi="Arial" w:cs="Arial"/>
          <w:color w:val="444444"/>
          <w:sz w:val="22"/>
          <w:szCs w:val="22"/>
        </w:rPr>
        <w:t xml:space="preserve"> ) para ilustrar los procesos en acción. Utiliza técnicas y prácticas probadas comercialmente.</w:t>
      </w:r>
    </w:p>
    <w:p w:rsidR="004B79B4" w:rsidRPr="004B79B4" w:rsidRDefault="004B79B4" w:rsidP="004B79B4">
      <w:pPr>
        <w:pStyle w:val="NormalWeb"/>
        <w:shd w:val="clear" w:color="auto" w:fill="FFFFFF"/>
        <w:spacing w:before="0" w:beforeAutospacing="0" w:after="300" w:afterAutospacing="0" w:line="480" w:lineRule="auto"/>
        <w:jc w:val="both"/>
        <w:textAlignment w:val="baseline"/>
        <w:rPr>
          <w:rFonts w:ascii="Arial" w:hAnsi="Arial" w:cs="Arial"/>
          <w:color w:val="444444"/>
          <w:sz w:val="22"/>
          <w:szCs w:val="22"/>
        </w:rPr>
      </w:pPr>
      <w:r w:rsidRPr="004B79B4">
        <w:rPr>
          <w:rFonts w:ascii="Arial" w:hAnsi="Arial" w:cs="Arial"/>
          <w:color w:val="444444"/>
          <w:sz w:val="22"/>
          <w:szCs w:val="22"/>
        </w:rPr>
        <w:lastRenderedPageBreak/>
        <w:t>Es un proceso considerado pesado y preferentemente aplicable a grandes equipos de desarrollo y grandes proyectos, pero el hecho de que es ampliamente personalizable que permite adaptarse a proyectos de cualquier escala.</w:t>
      </w:r>
    </w:p>
    <w:p w:rsidR="004B79B4" w:rsidRDefault="004B79B4" w:rsidP="004B79B4">
      <w:pPr>
        <w:pStyle w:val="NormalWeb"/>
        <w:shd w:val="clear" w:color="auto" w:fill="FFFFFF"/>
        <w:spacing w:before="0" w:beforeAutospacing="0" w:after="0" w:afterAutospacing="0" w:line="480" w:lineRule="auto"/>
        <w:jc w:val="both"/>
        <w:textAlignment w:val="baseline"/>
        <w:rPr>
          <w:rFonts w:ascii="Arial" w:hAnsi="Arial" w:cs="Arial"/>
          <w:color w:val="444444"/>
          <w:sz w:val="22"/>
          <w:szCs w:val="22"/>
        </w:rPr>
      </w:pPr>
      <w:r>
        <w:rPr>
          <w:rFonts w:ascii="Arial" w:hAnsi="Arial" w:cs="Arial"/>
          <w:color w:val="444444"/>
          <w:sz w:val="22"/>
          <w:szCs w:val="22"/>
        </w:rPr>
        <w:t>Para la gestión del proyecto</w:t>
      </w:r>
      <w:r w:rsidRPr="004B79B4">
        <w:rPr>
          <w:rFonts w:ascii="Arial" w:hAnsi="Arial" w:cs="Arial"/>
          <w:color w:val="444444"/>
          <w:sz w:val="22"/>
          <w:szCs w:val="22"/>
        </w:rPr>
        <w:t>, la</w:t>
      </w:r>
      <w:r w:rsidRPr="004B79B4">
        <w:rPr>
          <w:rStyle w:val="apple-converted-space"/>
          <w:rFonts w:ascii="Arial" w:hAnsi="Arial" w:cs="Arial"/>
          <w:color w:val="444444"/>
          <w:sz w:val="22"/>
          <w:szCs w:val="22"/>
        </w:rPr>
        <w:t> </w:t>
      </w:r>
      <w:r w:rsidRPr="004B79B4">
        <w:rPr>
          <w:rStyle w:val="Textoennegrita"/>
          <w:rFonts w:ascii="Arial" w:hAnsi="Arial" w:cs="Arial"/>
          <w:b w:val="0"/>
          <w:color w:val="444444"/>
          <w:sz w:val="22"/>
          <w:szCs w:val="22"/>
          <w:bdr w:val="none" w:sz="0" w:space="0" w:color="auto" w:frame="1"/>
        </w:rPr>
        <w:t>metodología RUP</w:t>
      </w:r>
      <w:r w:rsidRPr="004B79B4">
        <w:rPr>
          <w:rStyle w:val="Textoennegrita"/>
          <w:rFonts w:ascii="Arial" w:hAnsi="Arial" w:cs="Arial"/>
          <w:color w:val="444444"/>
          <w:sz w:val="22"/>
          <w:szCs w:val="22"/>
          <w:bdr w:val="none" w:sz="0" w:space="0" w:color="auto" w:frame="1"/>
        </w:rPr>
        <w:t> </w:t>
      </w:r>
      <w:r w:rsidRPr="004B79B4">
        <w:rPr>
          <w:rFonts w:ascii="Arial" w:hAnsi="Arial" w:cs="Arial"/>
          <w:color w:val="444444"/>
          <w:sz w:val="22"/>
          <w:szCs w:val="22"/>
        </w:rPr>
        <w:t>proporciona una solución disciplinada como las tareas y responsabilidades señaladas dentro de una organización de desarrollo de software.</w:t>
      </w:r>
    </w:p>
    <w:p w:rsidR="004B79B4" w:rsidRDefault="004B79B4" w:rsidP="004B79B4">
      <w:pPr>
        <w:pStyle w:val="NormalWeb"/>
        <w:shd w:val="clear" w:color="auto" w:fill="FFFFFF"/>
        <w:spacing w:before="0" w:beforeAutospacing="0" w:after="0" w:afterAutospacing="0" w:line="480" w:lineRule="auto"/>
        <w:jc w:val="center"/>
        <w:textAlignment w:val="baseline"/>
        <w:rPr>
          <w:rFonts w:ascii="Arial" w:hAnsi="Arial" w:cs="Arial"/>
          <w:color w:val="444444"/>
          <w:sz w:val="22"/>
          <w:szCs w:val="22"/>
        </w:rPr>
      </w:pPr>
      <w:r>
        <w:rPr>
          <w:noProof/>
        </w:rPr>
        <w:drawing>
          <wp:inline distT="0" distB="0" distL="0" distR="0">
            <wp:extent cx="3753135" cy="2814741"/>
            <wp:effectExtent l="0" t="0" r="0" b="5080"/>
            <wp:docPr id="2" name="Imagen 2" descr="metodologí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R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3115" cy="2814726"/>
                    </a:xfrm>
                    <a:prstGeom prst="rect">
                      <a:avLst/>
                    </a:prstGeom>
                    <a:noFill/>
                    <a:ln>
                      <a:noFill/>
                    </a:ln>
                  </pic:spPr>
                </pic:pic>
              </a:graphicData>
            </a:graphic>
          </wp:inline>
        </w:drawing>
      </w:r>
    </w:p>
    <w:p w:rsidR="004B79B4" w:rsidRDefault="004B79B4" w:rsidP="004B79B4">
      <w:pPr>
        <w:pStyle w:val="Ttulo1"/>
      </w:pPr>
      <w:bookmarkStart w:id="20" w:name="_Toc499833222"/>
      <w:r>
        <w:t>Especificación de Requisitos</w:t>
      </w:r>
      <w:bookmarkEnd w:id="20"/>
    </w:p>
    <w:p w:rsidR="003E7952" w:rsidRPr="003E7952" w:rsidRDefault="003E7952" w:rsidP="003E7952">
      <w:pPr>
        <w:pStyle w:val="Ttulo2"/>
      </w:pPr>
      <w:bookmarkStart w:id="21" w:name="_Toc499833223"/>
      <w:r>
        <w:t>Funcionales</w:t>
      </w:r>
      <w:bookmarkEnd w:id="21"/>
    </w:p>
    <w:tbl>
      <w:tblPr>
        <w:tblStyle w:val="Tablaconcuadrcula"/>
        <w:tblW w:w="0" w:type="auto"/>
        <w:tblLook w:val="04A0" w:firstRow="1" w:lastRow="0" w:firstColumn="1" w:lastColumn="0" w:noHBand="0" w:noVBand="1"/>
      </w:tblPr>
      <w:tblGrid>
        <w:gridCol w:w="4322"/>
        <w:gridCol w:w="4322"/>
      </w:tblGrid>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Identificación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RF01</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Nombre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Lenguaje de señas</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lastRenderedPageBreak/>
              <w:t>Características:</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El usuario a través de un lenguaje de señas determinado podrá utilizar las diferentes funciones de la pantalla.</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Descripción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El usuario, podrá interactuar con el Kinect a través de un lenguaje de señas propias del mismo, para poder desplazarse en  las diferentes funciones de la pantalla, como por ejemplo, siguiente y atrás.</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Requerimiento no funcional:</w:t>
            </w:r>
          </w:p>
        </w:tc>
        <w:tc>
          <w:tcPr>
            <w:tcW w:w="4322" w:type="dxa"/>
            <w:tcBorders>
              <w:top w:val="single" w:sz="4" w:space="0" w:color="auto"/>
              <w:left w:val="single" w:sz="4" w:space="0" w:color="auto"/>
              <w:bottom w:val="single" w:sz="4" w:space="0" w:color="auto"/>
              <w:right w:val="single" w:sz="4" w:space="0" w:color="auto"/>
            </w:tcBorders>
          </w:tcPr>
          <w:p w:rsidR="003E7952" w:rsidRDefault="003E7952" w:rsidP="00B11B49">
            <w:pPr>
              <w:rPr>
                <w:rFonts w:cs="Arial"/>
              </w:rPr>
            </w:pP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Prioridad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Alta</w:t>
            </w:r>
          </w:p>
        </w:tc>
      </w:tr>
      <w:tr w:rsidR="003E7952" w:rsidTr="003E7952">
        <w:tc>
          <w:tcPr>
            <w:tcW w:w="4322" w:type="dxa"/>
            <w:hideMark/>
          </w:tcPr>
          <w:p w:rsidR="003E7952" w:rsidRDefault="003E7952" w:rsidP="00B11B49">
            <w:pPr>
              <w:rPr>
                <w:rFonts w:cs="Arial"/>
              </w:rPr>
            </w:pPr>
            <w:r>
              <w:rPr>
                <w:rFonts w:cs="Arial"/>
              </w:rPr>
              <w:t>Identificación del requerimiento:</w:t>
            </w:r>
          </w:p>
        </w:tc>
        <w:tc>
          <w:tcPr>
            <w:tcW w:w="4322" w:type="dxa"/>
            <w:hideMark/>
          </w:tcPr>
          <w:p w:rsidR="003E7952" w:rsidRDefault="003E7952" w:rsidP="00B11B49">
            <w:pPr>
              <w:rPr>
                <w:rFonts w:cs="Arial"/>
              </w:rPr>
            </w:pPr>
            <w:r>
              <w:rPr>
                <w:rFonts w:cs="Arial"/>
              </w:rPr>
              <w:t>RF04</w:t>
            </w:r>
          </w:p>
        </w:tc>
      </w:tr>
      <w:tr w:rsidR="003E7952" w:rsidTr="003E7952">
        <w:tc>
          <w:tcPr>
            <w:tcW w:w="4322" w:type="dxa"/>
            <w:hideMark/>
          </w:tcPr>
          <w:p w:rsidR="003E7952" w:rsidRDefault="003E7952" w:rsidP="00B11B49">
            <w:pPr>
              <w:rPr>
                <w:rFonts w:cs="Arial"/>
              </w:rPr>
            </w:pPr>
            <w:r>
              <w:rPr>
                <w:rFonts w:cs="Arial"/>
              </w:rPr>
              <w:t>Nombre del requerimiento:</w:t>
            </w:r>
          </w:p>
        </w:tc>
        <w:tc>
          <w:tcPr>
            <w:tcW w:w="4322" w:type="dxa"/>
            <w:hideMark/>
          </w:tcPr>
          <w:p w:rsidR="003E7952" w:rsidRDefault="003E7952" w:rsidP="00B11B49">
            <w:pPr>
              <w:rPr>
                <w:rFonts w:cs="Arial"/>
              </w:rPr>
            </w:pPr>
            <w:r>
              <w:rPr>
                <w:rFonts w:cs="Arial"/>
              </w:rPr>
              <w:t>Módulo de ayuda</w:t>
            </w:r>
          </w:p>
        </w:tc>
      </w:tr>
      <w:tr w:rsidR="003E7952" w:rsidTr="003E7952">
        <w:tc>
          <w:tcPr>
            <w:tcW w:w="4322" w:type="dxa"/>
            <w:hideMark/>
          </w:tcPr>
          <w:p w:rsidR="003E7952" w:rsidRDefault="003E7952" w:rsidP="00B11B49">
            <w:pPr>
              <w:rPr>
                <w:rFonts w:cs="Arial"/>
              </w:rPr>
            </w:pPr>
            <w:r>
              <w:rPr>
                <w:rFonts w:cs="Arial"/>
              </w:rPr>
              <w:t>Características:</w:t>
            </w:r>
          </w:p>
        </w:tc>
        <w:tc>
          <w:tcPr>
            <w:tcW w:w="4322" w:type="dxa"/>
          </w:tcPr>
          <w:p w:rsidR="003E7952" w:rsidRDefault="003E7952" w:rsidP="00B11B49">
            <w:pPr>
              <w:rPr>
                <w:rFonts w:cs="Arial"/>
              </w:rPr>
            </w:pPr>
            <w:r>
              <w:rPr>
                <w:rFonts w:cs="Arial"/>
              </w:rPr>
              <w:t>La aplicación contará con un módulo de ayuda, para poder hacer un uso adecuado de la aplicación.</w:t>
            </w:r>
          </w:p>
        </w:tc>
      </w:tr>
      <w:tr w:rsidR="003E7952" w:rsidTr="003E7952">
        <w:tc>
          <w:tcPr>
            <w:tcW w:w="4322" w:type="dxa"/>
            <w:hideMark/>
          </w:tcPr>
          <w:p w:rsidR="003E7952" w:rsidRDefault="003E7952" w:rsidP="00B11B49">
            <w:pPr>
              <w:rPr>
                <w:rFonts w:cs="Arial"/>
              </w:rPr>
            </w:pPr>
            <w:r>
              <w:rPr>
                <w:rFonts w:cs="Arial"/>
              </w:rPr>
              <w:t>Descripción del requerimiento:</w:t>
            </w:r>
          </w:p>
        </w:tc>
        <w:tc>
          <w:tcPr>
            <w:tcW w:w="4322" w:type="dxa"/>
            <w:hideMark/>
          </w:tcPr>
          <w:p w:rsidR="003E7952" w:rsidRDefault="003E7952" w:rsidP="00B11B49">
            <w:pPr>
              <w:rPr>
                <w:rFonts w:cs="Arial"/>
              </w:rPr>
            </w:pPr>
            <w:r>
              <w:rPr>
                <w:rFonts w:cs="Arial"/>
              </w:rPr>
              <w:t xml:space="preserve">El usuario al ingresar a la aplicación podrá visualizar el módulo de ayuda en el </w:t>
            </w:r>
            <w:r>
              <w:rPr>
                <w:rFonts w:cs="Arial"/>
              </w:rPr>
              <w:lastRenderedPageBreak/>
              <w:t>que se mostrarán pasos claros y precisos, sobre manejo de la aplicación, esto para mejor comprensión del usuario y buen uso y manejo de la anterior.</w:t>
            </w:r>
          </w:p>
        </w:tc>
      </w:tr>
      <w:tr w:rsidR="003E7952" w:rsidTr="003E7952">
        <w:tc>
          <w:tcPr>
            <w:tcW w:w="4322" w:type="dxa"/>
            <w:hideMark/>
          </w:tcPr>
          <w:p w:rsidR="003E7952" w:rsidRDefault="003E7952" w:rsidP="00B11B49">
            <w:pPr>
              <w:rPr>
                <w:rFonts w:cs="Arial"/>
              </w:rPr>
            </w:pPr>
            <w:r>
              <w:rPr>
                <w:rFonts w:cs="Arial"/>
              </w:rPr>
              <w:lastRenderedPageBreak/>
              <w:t>Requerimiento no funcional:</w:t>
            </w:r>
          </w:p>
        </w:tc>
        <w:tc>
          <w:tcPr>
            <w:tcW w:w="4322" w:type="dxa"/>
          </w:tcPr>
          <w:p w:rsidR="003E7952" w:rsidRDefault="003E7952" w:rsidP="00B11B49">
            <w:pPr>
              <w:rPr>
                <w:rFonts w:cs="Arial"/>
              </w:rPr>
            </w:pPr>
          </w:p>
        </w:tc>
      </w:tr>
      <w:tr w:rsidR="003E7952" w:rsidTr="003E7952">
        <w:tc>
          <w:tcPr>
            <w:tcW w:w="4322" w:type="dxa"/>
            <w:hideMark/>
          </w:tcPr>
          <w:p w:rsidR="003E7952" w:rsidRDefault="003E7952" w:rsidP="00B11B49">
            <w:pPr>
              <w:rPr>
                <w:rFonts w:cs="Arial"/>
              </w:rPr>
            </w:pPr>
            <w:r>
              <w:rPr>
                <w:rFonts w:cs="Arial"/>
              </w:rPr>
              <w:t>Prioridad del requerimiento:</w:t>
            </w:r>
          </w:p>
        </w:tc>
        <w:tc>
          <w:tcPr>
            <w:tcW w:w="4322" w:type="dxa"/>
            <w:hideMark/>
          </w:tcPr>
          <w:p w:rsidR="003E7952" w:rsidRDefault="003E7952" w:rsidP="00B11B49">
            <w:pPr>
              <w:rPr>
                <w:rFonts w:cs="Arial"/>
              </w:rPr>
            </w:pPr>
            <w:r>
              <w:rPr>
                <w:rFonts w:cs="Arial"/>
              </w:rPr>
              <w:t>Alta</w:t>
            </w:r>
          </w:p>
        </w:tc>
      </w:tr>
    </w:tbl>
    <w:p w:rsidR="003E7952" w:rsidRDefault="003E7952" w:rsidP="003E7952"/>
    <w:p w:rsidR="003E7952" w:rsidRDefault="003E7952" w:rsidP="003E7952">
      <w:pPr>
        <w:pStyle w:val="Ttulo2"/>
      </w:pPr>
      <w:bookmarkStart w:id="22" w:name="_Toc499833224"/>
      <w:r>
        <w:t>No funcionales</w:t>
      </w:r>
      <w:bookmarkEnd w:id="22"/>
    </w:p>
    <w:tbl>
      <w:tblPr>
        <w:tblStyle w:val="Tablaconcuadrcula"/>
        <w:tblW w:w="0" w:type="auto"/>
        <w:tblLook w:val="04A0" w:firstRow="1" w:lastRow="0" w:firstColumn="1" w:lastColumn="0" w:noHBand="0" w:noVBand="1"/>
      </w:tblPr>
      <w:tblGrid>
        <w:gridCol w:w="4322"/>
        <w:gridCol w:w="4322"/>
      </w:tblGrid>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Identificación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tabs>
                <w:tab w:val="left" w:pos="2880"/>
              </w:tabs>
              <w:rPr>
                <w:rFonts w:cs="Arial"/>
              </w:rPr>
            </w:pPr>
            <w:r>
              <w:rPr>
                <w:rFonts w:cs="Arial"/>
              </w:rPr>
              <w:t>RNF01</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Nombre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Diseño de la aplicación.</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Características:</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Se busca tener una interfaz que sea amable con el usuario y de su gusto.</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Descripción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 xml:space="preserve">El usuario podrá visualizar una aplicación con un diseño grato, atractivo y claro, a fin de que le guste y se sienta bien utilizando la aplicación. </w:t>
            </w: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lastRenderedPageBreak/>
              <w:t>Requerimiento no funcional:</w:t>
            </w:r>
          </w:p>
        </w:tc>
        <w:tc>
          <w:tcPr>
            <w:tcW w:w="4322" w:type="dxa"/>
            <w:tcBorders>
              <w:top w:val="single" w:sz="4" w:space="0" w:color="auto"/>
              <w:left w:val="single" w:sz="4" w:space="0" w:color="auto"/>
              <w:bottom w:val="single" w:sz="4" w:space="0" w:color="auto"/>
              <w:right w:val="single" w:sz="4" w:space="0" w:color="auto"/>
            </w:tcBorders>
          </w:tcPr>
          <w:p w:rsidR="003E7952" w:rsidRDefault="003E7952" w:rsidP="00B11B49">
            <w:pPr>
              <w:rPr>
                <w:rFonts w:cs="Arial"/>
              </w:rPr>
            </w:pPr>
          </w:p>
        </w:tc>
      </w:tr>
      <w:tr w:rsidR="003E7952" w:rsidTr="00B11B49">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Prioridad del requerimiento:</w:t>
            </w:r>
          </w:p>
        </w:tc>
        <w:tc>
          <w:tcPr>
            <w:tcW w:w="4322" w:type="dxa"/>
            <w:tcBorders>
              <w:top w:val="single" w:sz="4" w:space="0" w:color="auto"/>
              <w:left w:val="single" w:sz="4" w:space="0" w:color="auto"/>
              <w:bottom w:val="single" w:sz="4" w:space="0" w:color="auto"/>
              <w:right w:val="single" w:sz="4" w:space="0" w:color="auto"/>
            </w:tcBorders>
            <w:hideMark/>
          </w:tcPr>
          <w:p w:rsidR="003E7952" w:rsidRDefault="003E7952" w:rsidP="00B11B49">
            <w:pPr>
              <w:rPr>
                <w:rFonts w:cs="Arial"/>
              </w:rPr>
            </w:pPr>
            <w:r>
              <w:rPr>
                <w:rFonts w:cs="Arial"/>
              </w:rPr>
              <w:t>Media</w:t>
            </w:r>
          </w:p>
        </w:tc>
      </w:tr>
      <w:tr w:rsidR="003E7952" w:rsidTr="003E7952">
        <w:tc>
          <w:tcPr>
            <w:tcW w:w="4322" w:type="dxa"/>
            <w:hideMark/>
          </w:tcPr>
          <w:p w:rsidR="003E7952" w:rsidRDefault="003E7952" w:rsidP="00B11B49">
            <w:pPr>
              <w:rPr>
                <w:rFonts w:cs="Arial"/>
              </w:rPr>
            </w:pPr>
            <w:r>
              <w:rPr>
                <w:rFonts w:cs="Arial"/>
              </w:rPr>
              <w:t>Identificación del requerimiento:</w:t>
            </w:r>
          </w:p>
        </w:tc>
        <w:tc>
          <w:tcPr>
            <w:tcW w:w="4322" w:type="dxa"/>
            <w:hideMark/>
          </w:tcPr>
          <w:p w:rsidR="003E7952" w:rsidRDefault="003E7952" w:rsidP="00B11B49">
            <w:pPr>
              <w:tabs>
                <w:tab w:val="left" w:pos="2880"/>
              </w:tabs>
              <w:rPr>
                <w:rFonts w:cs="Arial"/>
              </w:rPr>
            </w:pPr>
            <w:r>
              <w:rPr>
                <w:rFonts w:cs="Arial"/>
              </w:rPr>
              <w:t>RNF02</w:t>
            </w:r>
          </w:p>
        </w:tc>
      </w:tr>
      <w:tr w:rsidR="003E7952" w:rsidTr="003E7952">
        <w:tc>
          <w:tcPr>
            <w:tcW w:w="4322" w:type="dxa"/>
            <w:hideMark/>
          </w:tcPr>
          <w:p w:rsidR="003E7952" w:rsidRDefault="003E7952" w:rsidP="00B11B49">
            <w:pPr>
              <w:rPr>
                <w:rFonts w:cs="Arial"/>
              </w:rPr>
            </w:pPr>
            <w:r>
              <w:rPr>
                <w:rFonts w:cs="Arial"/>
              </w:rPr>
              <w:t>Nombre del requerimiento:</w:t>
            </w:r>
          </w:p>
        </w:tc>
        <w:tc>
          <w:tcPr>
            <w:tcW w:w="4322" w:type="dxa"/>
            <w:hideMark/>
          </w:tcPr>
          <w:p w:rsidR="003E7952" w:rsidRDefault="003E7952" w:rsidP="00B11B49">
            <w:pPr>
              <w:rPr>
                <w:rFonts w:cs="Arial"/>
              </w:rPr>
            </w:pPr>
            <w:r>
              <w:rPr>
                <w:rFonts w:cs="Arial"/>
              </w:rPr>
              <w:t>Agilidad de la aplicación</w:t>
            </w:r>
          </w:p>
        </w:tc>
      </w:tr>
      <w:tr w:rsidR="003E7952" w:rsidTr="003E7952">
        <w:tc>
          <w:tcPr>
            <w:tcW w:w="4322" w:type="dxa"/>
            <w:hideMark/>
          </w:tcPr>
          <w:p w:rsidR="003E7952" w:rsidRDefault="003E7952" w:rsidP="00B11B49">
            <w:pPr>
              <w:rPr>
                <w:rFonts w:cs="Arial"/>
              </w:rPr>
            </w:pPr>
            <w:r>
              <w:rPr>
                <w:rFonts w:cs="Arial"/>
              </w:rPr>
              <w:t>Características:</w:t>
            </w:r>
          </w:p>
        </w:tc>
        <w:tc>
          <w:tcPr>
            <w:tcW w:w="4322" w:type="dxa"/>
            <w:hideMark/>
          </w:tcPr>
          <w:p w:rsidR="003E7952" w:rsidRDefault="003E7952" w:rsidP="00B11B49">
            <w:pPr>
              <w:rPr>
                <w:rFonts w:cs="Arial"/>
              </w:rPr>
            </w:pPr>
            <w:r>
              <w:rPr>
                <w:rFonts w:cs="Arial"/>
              </w:rPr>
              <w:t>Uso ágil y eficiente de la aplicación.</w:t>
            </w:r>
          </w:p>
        </w:tc>
      </w:tr>
      <w:tr w:rsidR="003E7952" w:rsidTr="003E7952">
        <w:tc>
          <w:tcPr>
            <w:tcW w:w="4322" w:type="dxa"/>
            <w:hideMark/>
          </w:tcPr>
          <w:p w:rsidR="003E7952" w:rsidRDefault="003E7952" w:rsidP="00B11B49">
            <w:pPr>
              <w:rPr>
                <w:rFonts w:cs="Arial"/>
              </w:rPr>
            </w:pPr>
            <w:r>
              <w:rPr>
                <w:rFonts w:cs="Arial"/>
              </w:rPr>
              <w:t>Descripción del requerimiento:</w:t>
            </w:r>
          </w:p>
        </w:tc>
        <w:tc>
          <w:tcPr>
            <w:tcW w:w="4322" w:type="dxa"/>
            <w:hideMark/>
          </w:tcPr>
          <w:p w:rsidR="003E7952" w:rsidRDefault="003E7952" w:rsidP="00B11B49">
            <w:pPr>
              <w:rPr>
                <w:rFonts w:cs="Arial"/>
              </w:rPr>
            </w:pPr>
            <w:r>
              <w:rPr>
                <w:rFonts w:cs="Arial"/>
              </w:rPr>
              <w:t>El usuario ocupará una aplicación ágil y rápida para evitar pérdida de tiempo en la consultas de prendas y productos.</w:t>
            </w:r>
          </w:p>
        </w:tc>
      </w:tr>
      <w:tr w:rsidR="003E7952" w:rsidTr="003E7952">
        <w:tc>
          <w:tcPr>
            <w:tcW w:w="4322" w:type="dxa"/>
            <w:hideMark/>
          </w:tcPr>
          <w:p w:rsidR="003E7952" w:rsidRDefault="003E7952" w:rsidP="00B11B49">
            <w:pPr>
              <w:rPr>
                <w:rFonts w:cs="Arial"/>
              </w:rPr>
            </w:pPr>
            <w:r>
              <w:rPr>
                <w:rFonts w:cs="Arial"/>
              </w:rPr>
              <w:t>Requerimiento no funcional:</w:t>
            </w:r>
          </w:p>
        </w:tc>
        <w:tc>
          <w:tcPr>
            <w:tcW w:w="4322" w:type="dxa"/>
          </w:tcPr>
          <w:p w:rsidR="003E7952" w:rsidRDefault="003E7952" w:rsidP="00B11B49">
            <w:pPr>
              <w:rPr>
                <w:rFonts w:cs="Arial"/>
              </w:rPr>
            </w:pPr>
          </w:p>
        </w:tc>
      </w:tr>
      <w:tr w:rsidR="003E7952" w:rsidTr="003E7952">
        <w:tc>
          <w:tcPr>
            <w:tcW w:w="4322" w:type="dxa"/>
            <w:hideMark/>
          </w:tcPr>
          <w:p w:rsidR="003E7952" w:rsidRDefault="003E7952" w:rsidP="00B11B49">
            <w:pPr>
              <w:rPr>
                <w:rFonts w:cs="Arial"/>
              </w:rPr>
            </w:pPr>
            <w:r>
              <w:rPr>
                <w:rFonts w:cs="Arial"/>
              </w:rPr>
              <w:t>Prioridad del requerimiento:</w:t>
            </w:r>
          </w:p>
        </w:tc>
        <w:tc>
          <w:tcPr>
            <w:tcW w:w="4322" w:type="dxa"/>
            <w:hideMark/>
          </w:tcPr>
          <w:p w:rsidR="003E7952" w:rsidRDefault="003E7952" w:rsidP="00B11B49">
            <w:pPr>
              <w:rPr>
                <w:rFonts w:cs="Arial"/>
              </w:rPr>
            </w:pPr>
            <w:r>
              <w:rPr>
                <w:rFonts w:cs="Arial"/>
              </w:rPr>
              <w:t>Media</w:t>
            </w:r>
          </w:p>
        </w:tc>
      </w:tr>
    </w:tbl>
    <w:p w:rsidR="003E7952" w:rsidRDefault="003E7952" w:rsidP="003E7952"/>
    <w:p w:rsidR="003E7952" w:rsidRDefault="003E7952" w:rsidP="003E7952">
      <w:pPr>
        <w:pStyle w:val="Ttulo1"/>
      </w:pPr>
      <w:bookmarkStart w:id="23" w:name="_Toc499833225"/>
      <w:r>
        <w:lastRenderedPageBreak/>
        <w:t>Casos de Uso Vista del Usuario</w:t>
      </w:r>
      <w:bookmarkEnd w:id="23"/>
    </w:p>
    <w:p w:rsidR="003E7952" w:rsidRDefault="003E7952" w:rsidP="003E7952">
      <w:pPr>
        <w:keepNext/>
      </w:pPr>
      <w:r>
        <w:rPr>
          <w:noProof/>
          <w:lang w:eastAsia="es-MX"/>
        </w:rPr>
        <w:drawing>
          <wp:inline distT="0" distB="0" distL="0" distR="0" wp14:anchorId="0F28CCF9" wp14:editId="2B4C3763">
            <wp:extent cx="5612130" cy="3023870"/>
            <wp:effectExtent l="0" t="0" r="762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DE_USO_CLIENTE.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023870"/>
                    </a:xfrm>
                    <a:prstGeom prst="rect">
                      <a:avLst/>
                    </a:prstGeom>
                  </pic:spPr>
                </pic:pic>
              </a:graphicData>
            </a:graphic>
          </wp:inline>
        </w:drawing>
      </w:r>
    </w:p>
    <w:p w:rsidR="003E7952" w:rsidRDefault="003E7952" w:rsidP="005A48D8">
      <w:pPr>
        <w:pStyle w:val="Epgrafe"/>
        <w:jc w:val="center"/>
        <w:rPr>
          <w:color w:val="auto"/>
        </w:rPr>
      </w:pPr>
      <w:r w:rsidRPr="005A48D8">
        <w:rPr>
          <w:color w:val="auto"/>
        </w:rPr>
        <w:t xml:space="preserve">Casos </w:t>
      </w:r>
      <w:r w:rsidR="005A48D8">
        <w:rPr>
          <w:color w:val="auto"/>
        </w:rPr>
        <w:t>de uso propuesto antes de iniciar la aplicación</w:t>
      </w:r>
    </w:p>
    <w:p w:rsidR="004B79B4" w:rsidRPr="004B79B4" w:rsidRDefault="005A48D8" w:rsidP="005A48D8">
      <w:pPr>
        <w:pStyle w:val="Ttulo1"/>
      </w:pPr>
      <w:bookmarkStart w:id="24" w:name="_Toc499833226"/>
      <w:r>
        <w:lastRenderedPageBreak/>
        <w:t>Caso de uso del administrador</w:t>
      </w:r>
      <w:r>
        <w:rPr>
          <w:noProof/>
          <w:lang w:eastAsia="es-MX"/>
        </w:rPr>
        <w:drawing>
          <wp:anchor distT="0" distB="0" distL="114300" distR="114300" simplePos="0" relativeHeight="251659264" behindDoc="0" locked="0" layoutInCell="1" allowOverlap="1" wp14:anchorId="14D3A19F" wp14:editId="15EC0C2F">
            <wp:simplePos x="0" y="0"/>
            <wp:positionH relativeFrom="column">
              <wp:posOffset>-2540</wp:posOffset>
            </wp:positionH>
            <wp:positionV relativeFrom="paragraph">
              <wp:posOffset>937260</wp:posOffset>
            </wp:positionV>
            <wp:extent cx="5612130" cy="4947285"/>
            <wp:effectExtent l="0" t="0" r="7620" b="571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_DE_USO_ADMINISTRA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4947285"/>
                    </a:xfrm>
                    <a:prstGeom prst="rect">
                      <a:avLst/>
                    </a:prstGeom>
                  </pic:spPr>
                </pic:pic>
              </a:graphicData>
            </a:graphic>
            <wp14:sizeRelH relativeFrom="page">
              <wp14:pctWidth>0</wp14:pctWidth>
            </wp14:sizeRelH>
            <wp14:sizeRelV relativeFrom="page">
              <wp14:pctHeight>0</wp14:pctHeight>
            </wp14:sizeRelV>
          </wp:anchor>
        </w:drawing>
      </w:r>
      <w:bookmarkEnd w:id="24"/>
    </w:p>
    <w:p w:rsidR="00716F9B" w:rsidRDefault="00716F9B" w:rsidP="001E0D71"/>
    <w:p w:rsidR="00716F9B" w:rsidRDefault="00716F9B" w:rsidP="001E0D71"/>
    <w:p w:rsidR="005A48D8" w:rsidRDefault="005A48D8" w:rsidP="005A48D8">
      <w:pPr>
        <w:pStyle w:val="Ttulo1"/>
        <w:rPr>
          <w:rFonts w:cs="Arial"/>
        </w:rPr>
      </w:pPr>
      <w:bookmarkStart w:id="25" w:name="_Toc499821818"/>
      <w:bookmarkStart w:id="26" w:name="_Toc499833227"/>
      <w:r>
        <w:rPr>
          <w:rFonts w:cs="Arial"/>
        </w:rPr>
        <w:lastRenderedPageBreak/>
        <w:t>Evidencias de ejecución del proyecto</w:t>
      </w:r>
      <w:bookmarkEnd w:id="25"/>
      <w:bookmarkEnd w:id="26"/>
    </w:p>
    <w:p w:rsidR="005A48D8" w:rsidRDefault="005A48D8" w:rsidP="005A48D8">
      <w:pPr>
        <w:rPr>
          <w:rFonts w:cs="Arial"/>
        </w:rPr>
      </w:pPr>
      <w:r>
        <w:rPr>
          <w:rFonts w:cs="Arial"/>
        </w:rPr>
        <w:t xml:space="preserve"> El proyecto de “</w:t>
      </w:r>
      <w:proofErr w:type="spellStart"/>
      <w:r>
        <w:rPr>
          <w:rFonts w:cs="Arial"/>
        </w:rPr>
        <w:t>TryClothes</w:t>
      </w:r>
      <w:proofErr w:type="spellEnd"/>
      <w:r>
        <w:rPr>
          <w:rFonts w:cs="Arial"/>
        </w:rPr>
        <w:t>” ha demostrado que el proceso de desarrollo es fundamentado con base a la metodología RUP, así como también es un proyecto viable con un gran futuro con demanda. No dejando atrás que está sustentado bajo artefactos que describen el proceso de dicho proyecto, el cual se puede consultar con más detalle en la carpeta de dicho proyecto.</w:t>
      </w:r>
    </w:p>
    <w:p w:rsidR="005A48D8" w:rsidRDefault="005A48D8" w:rsidP="005A48D8">
      <w:pPr>
        <w:pStyle w:val="Ttulo1"/>
      </w:pPr>
      <w:bookmarkStart w:id="27" w:name="_Toc499833228"/>
      <w:r>
        <w:t>Evaluación de resultados</w:t>
      </w:r>
      <w:bookmarkEnd w:id="27"/>
    </w:p>
    <w:p w:rsidR="005A48D8" w:rsidRDefault="005A48D8" w:rsidP="005A48D8">
      <w:pPr>
        <w:rPr>
          <w:rFonts w:cs="Arial"/>
          <w:color w:val="000000"/>
          <w:sz w:val="24"/>
          <w:szCs w:val="24"/>
          <w:shd w:val="clear" w:color="auto" w:fill="FFFFFF"/>
        </w:rPr>
      </w:pPr>
      <w:r w:rsidRPr="00D95EB2">
        <w:rPr>
          <w:rFonts w:cs="Arial"/>
          <w:color w:val="000000"/>
          <w:sz w:val="24"/>
          <w:szCs w:val="24"/>
          <w:shd w:val="clear" w:color="auto" w:fill="FFFFFF"/>
        </w:rPr>
        <w:t>El análisis se hizo sobre productos finales; para lo cual se</w:t>
      </w:r>
      <w:r w:rsidRPr="00D95EB2">
        <w:rPr>
          <w:rStyle w:val="apple-converted-space"/>
          <w:rFonts w:cs="Arial"/>
          <w:color w:val="000000"/>
          <w:sz w:val="24"/>
          <w:szCs w:val="24"/>
          <w:shd w:val="clear" w:color="auto" w:fill="FFFFFF"/>
        </w:rPr>
        <w:t> </w:t>
      </w:r>
      <w:r w:rsidRPr="00D95EB2">
        <w:rPr>
          <w:rFonts w:cs="Arial"/>
          <w:color w:val="000000"/>
          <w:sz w:val="24"/>
          <w:szCs w:val="24"/>
          <w:shd w:val="clear" w:color="auto" w:fill="FFFFFF"/>
        </w:rPr>
        <w:t>apreciaran las características del sistema y se estimaran, dándoles ponderación a cada una, verificando como esta en cada aspecto.</w:t>
      </w:r>
    </w:p>
    <w:p w:rsidR="005A48D8" w:rsidRDefault="005A48D8" w:rsidP="005A48D8">
      <w:pPr>
        <w:rPr>
          <w:rFonts w:cs="Arial"/>
          <w:color w:val="000000"/>
          <w:sz w:val="24"/>
          <w:szCs w:val="24"/>
          <w:shd w:val="clear" w:color="auto" w:fill="FFFFFF"/>
        </w:rPr>
      </w:pPr>
      <w:r w:rsidRPr="00D95EB2">
        <w:rPr>
          <w:rFonts w:cs="Arial"/>
          <w:color w:val="000000"/>
          <w:sz w:val="24"/>
          <w:szCs w:val="24"/>
          <w:shd w:val="clear" w:color="auto" w:fill="FFFFFF"/>
        </w:rPr>
        <w:t>La siguiente tabla indica lo que</w:t>
      </w:r>
      <w:r>
        <w:rPr>
          <w:rFonts w:cs="Arial"/>
          <w:color w:val="000000"/>
          <w:sz w:val="24"/>
          <w:szCs w:val="24"/>
          <w:shd w:val="clear" w:color="auto" w:fill="FFFFFF"/>
        </w:rPr>
        <w:t xml:space="preserve"> se evaluó</w:t>
      </w:r>
      <w:r w:rsidRPr="00D95EB2">
        <w:rPr>
          <w:rFonts w:cs="Arial"/>
          <w:color w:val="000000"/>
          <w:sz w:val="24"/>
          <w:szCs w:val="24"/>
          <w:shd w:val="clear" w:color="auto" w:fill="FFFFFF"/>
        </w:rPr>
        <w:t>:</w:t>
      </w:r>
    </w:p>
    <w:p w:rsidR="005A48D8" w:rsidRDefault="005A48D8" w:rsidP="005A48D8">
      <w:pPr>
        <w:rPr>
          <w:rFonts w:cs="Arial"/>
          <w:sz w:val="24"/>
          <w:szCs w:val="24"/>
        </w:rPr>
        <w:sectPr w:rsidR="005A48D8" w:rsidSect="00897AEE">
          <w:footerReference w:type="default" r:id="rId13"/>
          <w:pgSz w:w="12240" w:h="15840"/>
          <w:pgMar w:top="1418" w:right="1701" w:bottom="1418" w:left="1985" w:header="709" w:footer="709" w:gutter="0"/>
          <w:cols w:space="708"/>
          <w:docGrid w:linePitch="360"/>
        </w:sectPr>
      </w:pPr>
    </w:p>
    <w:p w:rsidR="005A48D8" w:rsidRPr="00D95EB2" w:rsidRDefault="005A48D8" w:rsidP="005A48D8">
      <w:pPr>
        <w:rPr>
          <w:rFonts w:cs="Arial"/>
          <w:sz w:val="24"/>
          <w:szCs w:val="24"/>
        </w:rPr>
      </w:pPr>
    </w:p>
    <w:tbl>
      <w:tblPr>
        <w:tblStyle w:val="Cuadrculaclara-nfasis3"/>
        <w:tblW w:w="13433" w:type="dxa"/>
        <w:tblLayout w:type="fixed"/>
        <w:tblLook w:val="04A0" w:firstRow="1" w:lastRow="0" w:firstColumn="1" w:lastColumn="0" w:noHBand="0" w:noVBand="1"/>
      </w:tblPr>
      <w:tblGrid>
        <w:gridCol w:w="1809"/>
        <w:gridCol w:w="1843"/>
        <w:gridCol w:w="2268"/>
        <w:gridCol w:w="4253"/>
        <w:gridCol w:w="1842"/>
        <w:gridCol w:w="1418"/>
      </w:tblGrid>
      <w:tr w:rsidR="005A48D8" w:rsidRPr="0058476D" w:rsidTr="005A4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BD6480" w:rsidRDefault="005A48D8" w:rsidP="00B11B49">
            <w:pPr>
              <w:jc w:val="center"/>
              <w:rPr>
                <w:b w:val="0"/>
              </w:rPr>
            </w:pPr>
            <w:r w:rsidRPr="00BD6480">
              <w:rPr>
                <w:b w:val="0"/>
              </w:rPr>
              <w:t>Tipos de calidad</w:t>
            </w:r>
          </w:p>
        </w:tc>
        <w:tc>
          <w:tcPr>
            <w:tcW w:w="1843" w:type="dxa"/>
          </w:tcPr>
          <w:p w:rsidR="005A48D8" w:rsidRPr="00BD6480" w:rsidRDefault="005A48D8" w:rsidP="00B11B49">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Características</w:t>
            </w:r>
          </w:p>
        </w:tc>
        <w:tc>
          <w:tcPr>
            <w:tcW w:w="2268" w:type="dxa"/>
          </w:tcPr>
          <w:p w:rsidR="005A48D8" w:rsidRPr="00BD6480" w:rsidRDefault="005A48D8" w:rsidP="00B11B49">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Sub-característica</w:t>
            </w:r>
          </w:p>
        </w:tc>
        <w:tc>
          <w:tcPr>
            <w:tcW w:w="4253" w:type="dxa"/>
          </w:tcPr>
          <w:p w:rsidR="005A48D8" w:rsidRPr="00BD6480" w:rsidRDefault="005A48D8" w:rsidP="00B11B49">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Descripción</w:t>
            </w:r>
          </w:p>
        </w:tc>
        <w:tc>
          <w:tcPr>
            <w:tcW w:w="1842" w:type="dxa"/>
          </w:tcPr>
          <w:p w:rsidR="005A48D8" w:rsidRPr="00BD6480" w:rsidRDefault="005A48D8" w:rsidP="00B11B49">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Ponderación</w:t>
            </w:r>
          </w:p>
        </w:tc>
        <w:tc>
          <w:tcPr>
            <w:tcW w:w="1418" w:type="dxa"/>
          </w:tcPr>
          <w:p w:rsidR="005A48D8" w:rsidRPr="00BD6480" w:rsidRDefault="005A48D8" w:rsidP="00B11B49">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Evaluado</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r>
              <w:t>Calidad interna y externa</w:t>
            </w:r>
          </w:p>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Funcionabilidad</w:t>
            </w:r>
          </w:p>
        </w:tc>
        <w:tc>
          <w:tcPr>
            <w:tcW w:w="2268"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Adecuación</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Registro de control de procesos y procedimientos correctos funcionales.</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8</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p>
        </w:tc>
        <w:tc>
          <w:tcPr>
            <w:tcW w:w="2268"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Interoperabilidad</w:t>
            </w: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Capacidad de  trabajar en plataformas estándares.</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0</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NO</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p>
        </w:tc>
        <w:tc>
          <w:tcPr>
            <w:tcW w:w="2268"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Seguridad</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Capacidad de ingresos a los módulos por cuenta de usuario y contraseñas.</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9</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Fiabilidad</w:t>
            </w:r>
          </w:p>
        </w:tc>
        <w:tc>
          <w:tcPr>
            <w:tcW w:w="2268"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Recuperabilidad</w:t>
            </w: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Posee utilidades de backup y restore.</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8</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SI</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Usabilidad</w:t>
            </w:r>
          </w:p>
        </w:tc>
        <w:tc>
          <w:tcPr>
            <w:tcW w:w="2268"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Aprendizaje</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Facilidad de aprender su uso</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7</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p>
        </w:tc>
        <w:tc>
          <w:tcPr>
            <w:tcW w:w="2268"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Operatividad</w:t>
            </w: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Facilidad de operar.</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7</w:t>
            </w:r>
          </w:p>
        </w:tc>
        <w:tc>
          <w:tcPr>
            <w:tcW w:w="1418" w:type="dxa"/>
          </w:tcPr>
          <w:p w:rsidR="005A48D8" w:rsidRPr="00BD6480" w:rsidRDefault="005A48D8" w:rsidP="00B11B49">
            <w:pPr>
              <w:cnfStyle w:val="000000010000" w:firstRow="0" w:lastRow="0" w:firstColumn="0" w:lastColumn="0" w:oddVBand="0" w:evenVBand="0" w:oddHBand="0" w:evenHBand="1" w:firstRowFirstColumn="0" w:firstRowLastColumn="0" w:lastRowFirstColumn="0" w:lastRowLastColumn="0"/>
              <w:rPr>
                <w:u w:val="single"/>
              </w:rPr>
            </w:pPr>
            <w:r>
              <w:t>SI</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pPr>
              <w:rPr>
                <w:b w:val="0"/>
              </w:rPr>
            </w:pPr>
          </w:p>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p>
        </w:tc>
        <w:tc>
          <w:tcPr>
            <w:tcW w:w="2268"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Atracción</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Estética en el desarrollo de formularios.</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7</w:t>
            </w:r>
          </w:p>
        </w:tc>
        <w:tc>
          <w:tcPr>
            <w:tcW w:w="1418" w:type="dxa"/>
          </w:tcPr>
          <w:p w:rsidR="005A48D8" w:rsidRPr="00BD6480" w:rsidRDefault="005A48D8" w:rsidP="00B11B49">
            <w:pPr>
              <w:cnfStyle w:val="000000100000" w:firstRow="0" w:lastRow="0" w:firstColumn="0" w:lastColumn="0" w:oddVBand="0" w:evenVBand="0" w:oddHBand="1" w:evenHBand="0" w:firstRowFirstColumn="0" w:firstRowLastColumn="0" w:lastRowFirstColumn="0" w:lastRowLastColumn="0"/>
              <w:rPr>
                <w:u w:val="single"/>
              </w:rPr>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Eficiencia</w:t>
            </w:r>
          </w:p>
        </w:tc>
        <w:tc>
          <w:tcPr>
            <w:tcW w:w="226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Utilización de recursos</w:t>
            </w: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Bajos requerimientos de recursos.</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8</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SI</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Portabilidad</w:t>
            </w:r>
          </w:p>
        </w:tc>
        <w:tc>
          <w:tcPr>
            <w:tcW w:w="226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Facilidad de instalación</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Pocos pasos asistidos para la instalación del mismo.</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8</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p>
        </w:tc>
        <w:tc>
          <w:tcPr>
            <w:tcW w:w="226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Coexistencia</w:t>
            </w: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Capacidad de operar junto a otro software instalado.</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5</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SI</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p>
        </w:tc>
        <w:tc>
          <w:tcPr>
            <w:tcW w:w="226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Reemplazabilidad</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 xml:space="preserve">Capacidad de ser utilizado en lugar de </w:t>
            </w:r>
            <w:r>
              <w:lastRenderedPageBreak/>
              <w:t>otro software en el mismo entorno</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lastRenderedPageBreak/>
              <w:t>5</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SI</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Productividad</w:t>
            </w:r>
          </w:p>
        </w:tc>
        <w:tc>
          <w:tcPr>
            <w:tcW w:w="226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Tiempo adecuado para realizar configuraciones</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7</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r>
              <w:t>SI</w:t>
            </w: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r>
              <w:t>Calidad de uso</w:t>
            </w:r>
          </w:p>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Seguridad</w:t>
            </w:r>
          </w:p>
        </w:tc>
        <w:tc>
          <w:tcPr>
            <w:tcW w:w="226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Existencia de actualizaciones, parches de seguridad, etc.</w:t>
            </w: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0</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NO</w:t>
            </w:r>
          </w:p>
        </w:tc>
      </w:tr>
      <w:tr w:rsidR="005A48D8" w:rsidRPr="0058476D" w:rsidTr="005A48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Satisfacción</w:t>
            </w:r>
          </w:p>
        </w:tc>
        <w:tc>
          <w:tcPr>
            <w:tcW w:w="226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p>
        </w:tc>
        <w:tc>
          <w:tcPr>
            <w:tcW w:w="4253"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Nivel de satisfacción</w:t>
            </w:r>
          </w:p>
        </w:tc>
        <w:tc>
          <w:tcPr>
            <w:tcW w:w="1842" w:type="dxa"/>
          </w:tcPr>
          <w:p w:rsidR="005A48D8" w:rsidRPr="0058476D" w:rsidRDefault="005A48D8" w:rsidP="00B11B49">
            <w:pPr>
              <w:cnfStyle w:val="000000010000" w:firstRow="0" w:lastRow="0" w:firstColumn="0" w:lastColumn="0" w:oddVBand="0" w:evenVBand="0" w:oddHBand="0" w:evenHBand="1" w:firstRowFirstColumn="0" w:firstRowLastColumn="0" w:lastRowFirstColumn="0" w:lastRowLastColumn="0"/>
            </w:pPr>
            <w:r>
              <w:t>8</w:t>
            </w:r>
          </w:p>
        </w:tc>
        <w:tc>
          <w:tcPr>
            <w:tcW w:w="1418" w:type="dxa"/>
          </w:tcPr>
          <w:p w:rsidR="005A48D8" w:rsidRDefault="005A48D8" w:rsidP="00B11B49">
            <w:pPr>
              <w:cnfStyle w:val="000000010000" w:firstRow="0" w:lastRow="0" w:firstColumn="0" w:lastColumn="0" w:oddVBand="0" w:evenVBand="0" w:oddHBand="0" w:evenHBand="1" w:firstRowFirstColumn="0" w:firstRowLastColumn="0" w:lastRowFirstColumn="0" w:lastRowLastColumn="0"/>
            </w:pPr>
          </w:p>
        </w:tc>
      </w:tr>
      <w:tr w:rsidR="005A48D8" w:rsidRPr="0058476D" w:rsidTr="005A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48D8" w:rsidRPr="0058476D" w:rsidRDefault="005A48D8" w:rsidP="00B11B49"/>
        </w:tc>
        <w:tc>
          <w:tcPr>
            <w:tcW w:w="184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p>
        </w:tc>
        <w:tc>
          <w:tcPr>
            <w:tcW w:w="2268"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rPr>
                <w:b/>
              </w:rPr>
            </w:pPr>
            <w:r w:rsidRPr="0058476D">
              <w:rPr>
                <w:b/>
              </w:rPr>
              <w:t>TOTAL</w:t>
            </w:r>
          </w:p>
        </w:tc>
        <w:tc>
          <w:tcPr>
            <w:tcW w:w="4253"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p>
        </w:tc>
        <w:tc>
          <w:tcPr>
            <w:tcW w:w="1842" w:type="dxa"/>
          </w:tcPr>
          <w:p w:rsidR="005A48D8" w:rsidRPr="0058476D" w:rsidRDefault="005A48D8" w:rsidP="00B11B49">
            <w:pPr>
              <w:cnfStyle w:val="000000100000" w:firstRow="0" w:lastRow="0" w:firstColumn="0" w:lastColumn="0" w:oddVBand="0" w:evenVBand="0" w:oddHBand="1" w:evenHBand="0" w:firstRowFirstColumn="0" w:firstRowLastColumn="0" w:lastRowFirstColumn="0" w:lastRowLastColumn="0"/>
            </w:pPr>
            <w:r>
              <w:t>80%</w:t>
            </w:r>
          </w:p>
        </w:tc>
        <w:tc>
          <w:tcPr>
            <w:tcW w:w="1418" w:type="dxa"/>
          </w:tcPr>
          <w:p w:rsidR="005A48D8" w:rsidRDefault="005A48D8" w:rsidP="00B11B49">
            <w:pPr>
              <w:cnfStyle w:val="000000100000" w:firstRow="0" w:lastRow="0" w:firstColumn="0" w:lastColumn="0" w:oddVBand="0" w:evenVBand="0" w:oddHBand="1" w:evenHBand="0" w:firstRowFirstColumn="0" w:firstRowLastColumn="0" w:lastRowFirstColumn="0" w:lastRowLastColumn="0"/>
            </w:pPr>
            <w:r>
              <w:t>Regular</w:t>
            </w:r>
          </w:p>
        </w:tc>
      </w:tr>
    </w:tbl>
    <w:p w:rsidR="003E6BC1" w:rsidRDefault="003E6BC1" w:rsidP="005A48D8">
      <w:pPr>
        <w:pStyle w:val="Ttulo1"/>
      </w:pPr>
    </w:p>
    <w:p w:rsidR="005A48D8" w:rsidRPr="005A48D8" w:rsidRDefault="005A48D8" w:rsidP="005A48D8"/>
    <w:p w:rsidR="005A48D8" w:rsidRDefault="005A48D8" w:rsidP="003E6BC1">
      <w:pPr>
        <w:sectPr w:rsidR="005A48D8" w:rsidSect="005A48D8">
          <w:pgSz w:w="15840" w:h="12240" w:orient="landscape"/>
          <w:pgMar w:top="1701" w:right="1417" w:bottom="1701" w:left="1417" w:header="708" w:footer="708" w:gutter="0"/>
          <w:cols w:space="708"/>
          <w:docGrid w:linePitch="360"/>
        </w:sectPr>
      </w:pPr>
    </w:p>
    <w:p w:rsidR="003E6BC1" w:rsidRDefault="005A48D8" w:rsidP="005A48D8">
      <w:pPr>
        <w:pStyle w:val="Ttulo1"/>
      </w:pPr>
      <w:bookmarkStart w:id="28" w:name="_Toc499833229"/>
      <w:r>
        <w:lastRenderedPageBreak/>
        <w:t>Conclusión</w:t>
      </w:r>
      <w:bookmarkEnd w:id="28"/>
    </w:p>
    <w:p w:rsidR="00B11B49" w:rsidRDefault="00B11B49" w:rsidP="00B11B49">
      <w:r w:rsidRPr="00B11B49">
        <w:t xml:space="preserve">La aplicación de Try Clothes va orientada a las </w:t>
      </w:r>
      <w:r>
        <w:t xml:space="preserve">empresas que se dedican a la venta de ropa, esto con la finalidad de que utilicen tecnologías de vanguardia para una mayor demanda de productos y que obtengan beneficios económicos realmente buenos. Además de brindar una experiencia diferente en los usuarios. </w:t>
      </w:r>
    </w:p>
    <w:p w:rsidR="00B11B49" w:rsidRPr="00B11B49" w:rsidRDefault="00B11B49" w:rsidP="00B11B49">
      <w:r>
        <w:t>Sin embargo el proyecto no se llegó a desarrollar como se tenía propuesto en un inicio, pero se logró que la prenda pueda visualizarse en el cuerpo de una persona y que la misma pueda escoger mediante el movimiento de las manos una prenda.</w:t>
      </w:r>
    </w:p>
    <w:p w:rsidR="00B11B49" w:rsidRDefault="00B11B49" w:rsidP="00B11B49">
      <w:pPr>
        <w:pStyle w:val="Ttulo1"/>
        <w:rPr>
          <w:rFonts w:eastAsia="Calibri"/>
        </w:rPr>
      </w:pPr>
      <w:bookmarkStart w:id="29" w:name="_Toc499833230"/>
      <w:r>
        <w:rPr>
          <w:rFonts w:eastAsia="Calibri"/>
        </w:rPr>
        <w:t>Referencias Bibliográficas</w:t>
      </w:r>
      <w:bookmarkEnd w:id="29"/>
    </w:p>
    <w:p w:rsidR="00B11B49" w:rsidRDefault="00897AEE" w:rsidP="00B11B49">
      <w:hyperlink r:id="rId14" w:history="1">
        <w:r w:rsidRPr="006B31AF">
          <w:rPr>
            <w:rStyle w:val="Hipervnculo"/>
          </w:rPr>
          <w:t>https://github.com/Machuka16/EquipoITI/tree/master/TRY_C</w:t>
        </w:r>
      </w:hyperlink>
    </w:p>
    <w:p w:rsidR="00897AEE" w:rsidRDefault="00897AEE" w:rsidP="00B11B49">
      <w:hyperlink r:id="rId15" w:history="1">
        <w:r w:rsidRPr="006B31AF">
          <w:rPr>
            <w:rStyle w:val="Hipervnculo"/>
          </w:rPr>
          <w:t>https://github.com/Machuka16/EquipoITI/tree/master/TRY_C/PROCESO_DESARROLLO</w:t>
        </w:r>
      </w:hyperlink>
    </w:p>
    <w:p w:rsidR="00897AEE" w:rsidRPr="00B11B49" w:rsidRDefault="00897AEE" w:rsidP="00B11B49"/>
    <w:p w:rsidR="00B11B49" w:rsidRDefault="00B11B49" w:rsidP="00B11B49"/>
    <w:p w:rsidR="00897AEE" w:rsidRPr="00B11B49" w:rsidRDefault="00897AEE" w:rsidP="00B11B49"/>
    <w:p w:rsidR="005A48D8" w:rsidRPr="005A48D8" w:rsidRDefault="005A48D8" w:rsidP="005A48D8"/>
    <w:sectPr w:rsidR="005A48D8" w:rsidRPr="005A48D8" w:rsidSect="005A48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88C" w:rsidRDefault="00E4188C" w:rsidP="00AF2FBF">
      <w:pPr>
        <w:spacing w:before="0" w:after="0" w:line="240" w:lineRule="auto"/>
      </w:pPr>
      <w:r>
        <w:separator/>
      </w:r>
    </w:p>
  </w:endnote>
  <w:endnote w:type="continuationSeparator" w:id="0">
    <w:p w:rsidR="00E4188C" w:rsidRDefault="00E4188C" w:rsidP="00AF2F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713929"/>
      <w:docPartObj>
        <w:docPartGallery w:val="Page Numbers (Bottom of Page)"/>
        <w:docPartUnique/>
      </w:docPartObj>
    </w:sdtPr>
    <w:sdtContent>
      <w:p w:rsidR="00B11B49" w:rsidRDefault="00B11B49">
        <w:pPr>
          <w:pStyle w:val="Piedepgina"/>
          <w:jc w:val="right"/>
        </w:pPr>
        <w:r>
          <w:fldChar w:fldCharType="begin"/>
        </w:r>
        <w:r>
          <w:instrText>PAGE   \* MERGEFORMAT</w:instrText>
        </w:r>
        <w:r>
          <w:fldChar w:fldCharType="separate"/>
        </w:r>
        <w:r w:rsidR="00897AEE" w:rsidRPr="00897AEE">
          <w:rPr>
            <w:noProof/>
            <w:lang w:val="es-ES"/>
          </w:rPr>
          <w:t>3</w:t>
        </w:r>
        <w:r>
          <w:fldChar w:fldCharType="end"/>
        </w:r>
      </w:p>
    </w:sdtContent>
  </w:sdt>
  <w:p w:rsidR="00B11B49" w:rsidRDefault="00B11B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88C" w:rsidRDefault="00E4188C" w:rsidP="00AF2FBF">
      <w:pPr>
        <w:spacing w:before="0" w:after="0" w:line="240" w:lineRule="auto"/>
      </w:pPr>
      <w:r>
        <w:separator/>
      </w:r>
    </w:p>
  </w:footnote>
  <w:footnote w:type="continuationSeparator" w:id="0">
    <w:p w:rsidR="00E4188C" w:rsidRDefault="00E4188C" w:rsidP="00AF2F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35" type="#_x0000_t75" style="width:9pt;height:9pt" o:bullet="t">
        <v:imagedata r:id="rId1" o:title="BD14754_"/>
      </v:shape>
    </w:pict>
  </w:numPicBullet>
  <w:abstractNum w:abstractNumId="0">
    <w:nsid w:val="02CA3D2F"/>
    <w:multiLevelType w:val="hybridMultilevel"/>
    <w:tmpl w:val="EA241FB2"/>
    <w:lvl w:ilvl="0" w:tplc="84841B62">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7A0728"/>
    <w:multiLevelType w:val="hybridMultilevel"/>
    <w:tmpl w:val="5E9E6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393F89"/>
    <w:multiLevelType w:val="hybridMultilevel"/>
    <w:tmpl w:val="725A4E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3C3448"/>
    <w:multiLevelType w:val="hybridMultilevel"/>
    <w:tmpl w:val="F99A1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351694"/>
    <w:multiLevelType w:val="hybridMultilevel"/>
    <w:tmpl w:val="DA8A6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BF"/>
    <w:rsid w:val="000D74F2"/>
    <w:rsid w:val="001A59D7"/>
    <w:rsid w:val="001E0D71"/>
    <w:rsid w:val="003C0F56"/>
    <w:rsid w:val="003E6BC1"/>
    <w:rsid w:val="003E7952"/>
    <w:rsid w:val="004B79B4"/>
    <w:rsid w:val="005825EF"/>
    <w:rsid w:val="005A48D8"/>
    <w:rsid w:val="00716F9B"/>
    <w:rsid w:val="00897AEE"/>
    <w:rsid w:val="008E7CA0"/>
    <w:rsid w:val="00A9371A"/>
    <w:rsid w:val="00AF2FBF"/>
    <w:rsid w:val="00B11B49"/>
    <w:rsid w:val="00BE4634"/>
    <w:rsid w:val="00C244D5"/>
    <w:rsid w:val="00CF2F44"/>
    <w:rsid w:val="00D6207C"/>
    <w:rsid w:val="00DB001B"/>
    <w:rsid w:val="00E25A89"/>
    <w:rsid w:val="00E4188C"/>
    <w:rsid w:val="00EB27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A0"/>
    <w:pPr>
      <w:spacing w:before="240" w:after="240" w:line="480" w:lineRule="auto"/>
      <w:jc w:val="both"/>
    </w:pPr>
    <w:rPr>
      <w:rFonts w:ascii="Arial" w:hAnsi="Arial"/>
    </w:rPr>
  </w:style>
  <w:style w:type="paragraph" w:styleId="Ttulo1">
    <w:name w:val="heading 1"/>
    <w:basedOn w:val="Normal"/>
    <w:next w:val="Normal"/>
    <w:link w:val="Ttulo1Car"/>
    <w:uiPriority w:val="9"/>
    <w:qFormat/>
    <w:rsid w:val="008E7CA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E0D71"/>
    <w:pPr>
      <w:keepNext/>
      <w:keepLines/>
      <w:spacing w:before="200" w:after="0"/>
      <w:outlineLvl w:val="1"/>
    </w:pPr>
    <w:rPr>
      <w:rFonts w:eastAsiaTheme="majorEastAsia"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CA0"/>
    <w:rPr>
      <w:rFonts w:ascii="Arial" w:eastAsiaTheme="majorEastAsia" w:hAnsi="Arial" w:cstheme="majorBidi"/>
      <w:b/>
      <w:bCs/>
      <w:sz w:val="28"/>
      <w:szCs w:val="28"/>
    </w:rPr>
  </w:style>
  <w:style w:type="paragraph" w:styleId="TtulodeTDC">
    <w:name w:val="TOC Heading"/>
    <w:basedOn w:val="Ttulo1"/>
    <w:next w:val="Normal"/>
    <w:uiPriority w:val="39"/>
    <w:semiHidden/>
    <w:unhideWhenUsed/>
    <w:qFormat/>
    <w:rsid w:val="00AF2FBF"/>
    <w:pPr>
      <w:outlineLvl w:val="9"/>
    </w:pPr>
    <w:rPr>
      <w:lang w:eastAsia="es-MX"/>
    </w:rPr>
  </w:style>
  <w:style w:type="paragraph" w:styleId="Textodeglobo">
    <w:name w:val="Balloon Text"/>
    <w:basedOn w:val="Normal"/>
    <w:link w:val="TextodegloboCar"/>
    <w:uiPriority w:val="99"/>
    <w:semiHidden/>
    <w:unhideWhenUsed/>
    <w:rsid w:val="00AF2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FBF"/>
    <w:rPr>
      <w:rFonts w:ascii="Tahoma" w:hAnsi="Tahoma" w:cs="Tahoma"/>
      <w:sz w:val="16"/>
      <w:szCs w:val="16"/>
    </w:rPr>
  </w:style>
  <w:style w:type="paragraph" w:styleId="Encabezado">
    <w:name w:val="header"/>
    <w:basedOn w:val="Normal"/>
    <w:link w:val="EncabezadoCar"/>
    <w:uiPriority w:val="99"/>
    <w:unhideWhenUsed/>
    <w:rsid w:val="00AF2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FBF"/>
  </w:style>
  <w:style w:type="paragraph" w:styleId="Piedepgina">
    <w:name w:val="footer"/>
    <w:basedOn w:val="Normal"/>
    <w:link w:val="PiedepginaCar"/>
    <w:uiPriority w:val="99"/>
    <w:unhideWhenUsed/>
    <w:rsid w:val="00AF2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FBF"/>
  </w:style>
  <w:style w:type="table" w:styleId="Tablaconcuadrcula">
    <w:name w:val="Table Grid"/>
    <w:basedOn w:val="Tablanormal"/>
    <w:uiPriority w:val="59"/>
    <w:rsid w:val="00AF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74F2"/>
    <w:pPr>
      <w:spacing w:before="0" w:after="160" w:line="259" w:lineRule="auto"/>
      <w:ind w:left="720"/>
      <w:contextualSpacing/>
      <w:jc w:val="left"/>
    </w:pPr>
    <w:rPr>
      <w:rFonts w:asciiTheme="minorHAnsi" w:hAnsiTheme="minorHAnsi"/>
    </w:rPr>
  </w:style>
  <w:style w:type="character" w:customStyle="1" w:styleId="Ttulo2Car">
    <w:name w:val="Título 2 Car"/>
    <w:basedOn w:val="Fuentedeprrafopredeter"/>
    <w:link w:val="Ttulo2"/>
    <w:uiPriority w:val="9"/>
    <w:rsid w:val="001E0D71"/>
    <w:rPr>
      <w:rFonts w:ascii="Arial" w:eastAsiaTheme="majorEastAsia" w:hAnsi="Arial" w:cstheme="majorBidi"/>
      <w:b/>
      <w:bCs/>
      <w:sz w:val="24"/>
      <w:szCs w:val="26"/>
    </w:rPr>
  </w:style>
  <w:style w:type="character" w:customStyle="1" w:styleId="apple-converted-space">
    <w:name w:val="apple-converted-space"/>
    <w:basedOn w:val="Fuentedeprrafopredeter"/>
    <w:rsid w:val="004B79B4"/>
  </w:style>
  <w:style w:type="character" w:styleId="Hipervnculo">
    <w:name w:val="Hyperlink"/>
    <w:basedOn w:val="Fuentedeprrafopredeter"/>
    <w:uiPriority w:val="99"/>
    <w:unhideWhenUsed/>
    <w:rsid w:val="004B79B4"/>
    <w:rPr>
      <w:color w:val="0000FF"/>
      <w:u w:val="single"/>
    </w:rPr>
  </w:style>
  <w:style w:type="paragraph" w:styleId="NormalWeb">
    <w:name w:val="Normal (Web)"/>
    <w:basedOn w:val="Normal"/>
    <w:uiPriority w:val="99"/>
    <w:semiHidden/>
    <w:unhideWhenUsed/>
    <w:rsid w:val="004B79B4"/>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B79B4"/>
    <w:rPr>
      <w:b/>
      <w:bCs/>
    </w:rPr>
  </w:style>
  <w:style w:type="paragraph" w:styleId="Epgrafe">
    <w:name w:val="caption"/>
    <w:basedOn w:val="Normal"/>
    <w:next w:val="Normal"/>
    <w:uiPriority w:val="35"/>
    <w:unhideWhenUsed/>
    <w:qFormat/>
    <w:rsid w:val="003E7952"/>
    <w:pPr>
      <w:spacing w:before="0" w:after="200" w:line="240" w:lineRule="auto"/>
    </w:pPr>
    <w:rPr>
      <w:b/>
      <w:bCs/>
      <w:color w:val="4F81BD" w:themeColor="accent1"/>
      <w:sz w:val="18"/>
      <w:szCs w:val="18"/>
    </w:rPr>
  </w:style>
  <w:style w:type="table" w:styleId="Cuadrculaclara-nfasis3">
    <w:name w:val="Light Grid Accent 3"/>
    <w:basedOn w:val="Tablanormal"/>
    <w:uiPriority w:val="62"/>
    <w:rsid w:val="005A48D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DC1">
    <w:name w:val="toc 1"/>
    <w:basedOn w:val="Normal"/>
    <w:next w:val="Normal"/>
    <w:autoRedefine/>
    <w:uiPriority w:val="39"/>
    <w:unhideWhenUsed/>
    <w:rsid w:val="00B11B49"/>
    <w:pPr>
      <w:spacing w:after="100"/>
    </w:pPr>
  </w:style>
  <w:style w:type="paragraph" w:styleId="TDC2">
    <w:name w:val="toc 2"/>
    <w:basedOn w:val="Normal"/>
    <w:next w:val="Normal"/>
    <w:autoRedefine/>
    <w:uiPriority w:val="39"/>
    <w:unhideWhenUsed/>
    <w:rsid w:val="00B11B4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A0"/>
    <w:pPr>
      <w:spacing w:before="240" w:after="240" w:line="480" w:lineRule="auto"/>
      <w:jc w:val="both"/>
    </w:pPr>
    <w:rPr>
      <w:rFonts w:ascii="Arial" w:hAnsi="Arial"/>
    </w:rPr>
  </w:style>
  <w:style w:type="paragraph" w:styleId="Ttulo1">
    <w:name w:val="heading 1"/>
    <w:basedOn w:val="Normal"/>
    <w:next w:val="Normal"/>
    <w:link w:val="Ttulo1Car"/>
    <w:uiPriority w:val="9"/>
    <w:qFormat/>
    <w:rsid w:val="008E7CA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E0D71"/>
    <w:pPr>
      <w:keepNext/>
      <w:keepLines/>
      <w:spacing w:before="200" w:after="0"/>
      <w:outlineLvl w:val="1"/>
    </w:pPr>
    <w:rPr>
      <w:rFonts w:eastAsiaTheme="majorEastAsia"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CA0"/>
    <w:rPr>
      <w:rFonts w:ascii="Arial" w:eastAsiaTheme="majorEastAsia" w:hAnsi="Arial" w:cstheme="majorBidi"/>
      <w:b/>
      <w:bCs/>
      <w:sz w:val="28"/>
      <w:szCs w:val="28"/>
    </w:rPr>
  </w:style>
  <w:style w:type="paragraph" w:styleId="TtulodeTDC">
    <w:name w:val="TOC Heading"/>
    <w:basedOn w:val="Ttulo1"/>
    <w:next w:val="Normal"/>
    <w:uiPriority w:val="39"/>
    <w:semiHidden/>
    <w:unhideWhenUsed/>
    <w:qFormat/>
    <w:rsid w:val="00AF2FBF"/>
    <w:pPr>
      <w:outlineLvl w:val="9"/>
    </w:pPr>
    <w:rPr>
      <w:lang w:eastAsia="es-MX"/>
    </w:rPr>
  </w:style>
  <w:style w:type="paragraph" w:styleId="Textodeglobo">
    <w:name w:val="Balloon Text"/>
    <w:basedOn w:val="Normal"/>
    <w:link w:val="TextodegloboCar"/>
    <w:uiPriority w:val="99"/>
    <w:semiHidden/>
    <w:unhideWhenUsed/>
    <w:rsid w:val="00AF2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FBF"/>
    <w:rPr>
      <w:rFonts w:ascii="Tahoma" w:hAnsi="Tahoma" w:cs="Tahoma"/>
      <w:sz w:val="16"/>
      <w:szCs w:val="16"/>
    </w:rPr>
  </w:style>
  <w:style w:type="paragraph" w:styleId="Encabezado">
    <w:name w:val="header"/>
    <w:basedOn w:val="Normal"/>
    <w:link w:val="EncabezadoCar"/>
    <w:uiPriority w:val="99"/>
    <w:unhideWhenUsed/>
    <w:rsid w:val="00AF2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FBF"/>
  </w:style>
  <w:style w:type="paragraph" w:styleId="Piedepgina">
    <w:name w:val="footer"/>
    <w:basedOn w:val="Normal"/>
    <w:link w:val="PiedepginaCar"/>
    <w:uiPriority w:val="99"/>
    <w:unhideWhenUsed/>
    <w:rsid w:val="00AF2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FBF"/>
  </w:style>
  <w:style w:type="table" w:styleId="Tablaconcuadrcula">
    <w:name w:val="Table Grid"/>
    <w:basedOn w:val="Tablanormal"/>
    <w:uiPriority w:val="59"/>
    <w:rsid w:val="00AF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74F2"/>
    <w:pPr>
      <w:spacing w:before="0" w:after="160" w:line="259" w:lineRule="auto"/>
      <w:ind w:left="720"/>
      <w:contextualSpacing/>
      <w:jc w:val="left"/>
    </w:pPr>
    <w:rPr>
      <w:rFonts w:asciiTheme="minorHAnsi" w:hAnsiTheme="minorHAnsi"/>
    </w:rPr>
  </w:style>
  <w:style w:type="character" w:customStyle="1" w:styleId="Ttulo2Car">
    <w:name w:val="Título 2 Car"/>
    <w:basedOn w:val="Fuentedeprrafopredeter"/>
    <w:link w:val="Ttulo2"/>
    <w:uiPriority w:val="9"/>
    <w:rsid w:val="001E0D71"/>
    <w:rPr>
      <w:rFonts w:ascii="Arial" w:eastAsiaTheme="majorEastAsia" w:hAnsi="Arial" w:cstheme="majorBidi"/>
      <w:b/>
      <w:bCs/>
      <w:sz w:val="24"/>
      <w:szCs w:val="26"/>
    </w:rPr>
  </w:style>
  <w:style w:type="character" w:customStyle="1" w:styleId="apple-converted-space">
    <w:name w:val="apple-converted-space"/>
    <w:basedOn w:val="Fuentedeprrafopredeter"/>
    <w:rsid w:val="004B79B4"/>
  </w:style>
  <w:style w:type="character" w:styleId="Hipervnculo">
    <w:name w:val="Hyperlink"/>
    <w:basedOn w:val="Fuentedeprrafopredeter"/>
    <w:uiPriority w:val="99"/>
    <w:unhideWhenUsed/>
    <w:rsid w:val="004B79B4"/>
    <w:rPr>
      <w:color w:val="0000FF"/>
      <w:u w:val="single"/>
    </w:rPr>
  </w:style>
  <w:style w:type="paragraph" w:styleId="NormalWeb">
    <w:name w:val="Normal (Web)"/>
    <w:basedOn w:val="Normal"/>
    <w:uiPriority w:val="99"/>
    <w:semiHidden/>
    <w:unhideWhenUsed/>
    <w:rsid w:val="004B79B4"/>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B79B4"/>
    <w:rPr>
      <w:b/>
      <w:bCs/>
    </w:rPr>
  </w:style>
  <w:style w:type="paragraph" w:styleId="Epgrafe">
    <w:name w:val="caption"/>
    <w:basedOn w:val="Normal"/>
    <w:next w:val="Normal"/>
    <w:uiPriority w:val="35"/>
    <w:unhideWhenUsed/>
    <w:qFormat/>
    <w:rsid w:val="003E7952"/>
    <w:pPr>
      <w:spacing w:before="0" w:after="200" w:line="240" w:lineRule="auto"/>
    </w:pPr>
    <w:rPr>
      <w:b/>
      <w:bCs/>
      <w:color w:val="4F81BD" w:themeColor="accent1"/>
      <w:sz w:val="18"/>
      <w:szCs w:val="18"/>
    </w:rPr>
  </w:style>
  <w:style w:type="table" w:styleId="Cuadrculaclara-nfasis3">
    <w:name w:val="Light Grid Accent 3"/>
    <w:basedOn w:val="Tablanormal"/>
    <w:uiPriority w:val="62"/>
    <w:rsid w:val="005A48D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DC1">
    <w:name w:val="toc 1"/>
    <w:basedOn w:val="Normal"/>
    <w:next w:val="Normal"/>
    <w:autoRedefine/>
    <w:uiPriority w:val="39"/>
    <w:unhideWhenUsed/>
    <w:rsid w:val="00B11B49"/>
    <w:pPr>
      <w:spacing w:after="100"/>
    </w:pPr>
  </w:style>
  <w:style w:type="paragraph" w:styleId="TDC2">
    <w:name w:val="toc 2"/>
    <w:basedOn w:val="Normal"/>
    <w:next w:val="Normal"/>
    <w:autoRedefine/>
    <w:uiPriority w:val="39"/>
    <w:unhideWhenUsed/>
    <w:rsid w:val="00B11B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5715">
      <w:bodyDiv w:val="1"/>
      <w:marLeft w:val="0"/>
      <w:marRight w:val="0"/>
      <w:marTop w:val="0"/>
      <w:marBottom w:val="0"/>
      <w:divBdr>
        <w:top w:val="none" w:sz="0" w:space="0" w:color="auto"/>
        <w:left w:val="none" w:sz="0" w:space="0" w:color="auto"/>
        <w:bottom w:val="none" w:sz="0" w:space="0" w:color="auto"/>
        <w:right w:val="none" w:sz="0" w:space="0" w:color="auto"/>
      </w:divBdr>
    </w:div>
    <w:div w:id="13039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s://github.com/Machuka16/EquipoITI/tree/master/TRY_C/PROCESO_DESARROLLO"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github.com/Machuka16/EquipoITI/tree/master/TRY_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C1A09-F34D-4C75-A374-A2DED203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20</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Tais</dc:creator>
  <cp:lastModifiedBy>Tais</cp:lastModifiedBy>
  <cp:revision>1</cp:revision>
  <cp:lastPrinted>2017-12-01T01:28:00Z</cp:lastPrinted>
  <dcterms:created xsi:type="dcterms:W3CDTF">2017-11-30T19:57:00Z</dcterms:created>
  <dcterms:modified xsi:type="dcterms:W3CDTF">2017-12-01T01:29:00Z</dcterms:modified>
</cp:coreProperties>
</file>