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guenter_weiss@gmx.net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PW: VIEW-Sbg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uenter_weiss@gmx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