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FA3D" w14:textId="1A53B52D" w:rsidR="0093444E" w:rsidRDefault="004E70C5">
      <w:r>
        <w:t xml:space="preserve">KauflandDrop – </w:t>
      </w:r>
      <w:r w:rsidR="0093444E">
        <w:t>wdrożenie usługi</w:t>
      </w:r>
    </w:p>
    <w:p w14:paraId="1B49B2BD" w14:textId="185A4FF9" w:rsidR="0093444E" w:rsidRDefault="0093444E">
      <w:r>
        <w:t xml:space="preserve">a. Dotychczas sieć sklepów Kaufland zajmowała się sprzedażą detaliczną w </w:t>
      </w:r>
      <w:r w:rsidR="004E70C5">
        <w:t xml:space="preserve"> </w:t>
      </w:r>
      <w:r>
        <w:t>hipermarketach stacjonarnych. Dysponujemy bazą danych wszystkich produktów oznaczonych kodem id o charakterze #xxx-aaaaa-xx. W bazie danych produkty podzielone są na ogólne kategorie przeznaczone dla hipermarketów stacjonarnych. Magazyny sklepowe są otwierane o godzinie 5:30, o 6:00 pracę rozpoczyna piekarnia oraz dział owoców i warzyw. Pieczywo jest dostępne od godziny 6:30, po pierwszym wypieku, w momencie otwarcia marketu stacjonarnego.</w:t>
      </w:r>
    </w:p>
    <w:p w14:paraId="453D1721" w14:textId="05E7C2E5" w:rsidR="0093444E" w:rsidRDefault="0093444E">
      <w:r>
        <w:t xml:space="preserve">b. </w:t>
      </w:r>
      <w:r w:rsidRPr="00B167AF">
        <w:rPr>
          <w:i/>
          <w:iCs/>
          <w:u w:val="single"/>
        </w:rPr>
        <w:t>Program/system od strony zewnętrznej:</w:t>
      </w:r>
    </w:p>
    <w:p w14:paraId="6EC551A8" w14:textId="44095918" w:rsidR="0093444E" w:rsidRDefault="0093444E">
      <w:r>
        <w:t>- wypuszczamy aplikację oraz stronę internetową umożliwiające złożenie zamówienia przez klienta;</w:t>
      </w:r>
    </w:p>
    <w:p w14:paraId="64D5E391" w14:textId="4623EA6B" w:rsidR="00773BB6" w:rsidRDefault="00773BB6">
      <w:r>
        <w:t xml:space="preserve">- zamówienie jest dostarczane do </w:t>
      </w:r>
      <w:r w:rsidR="00343286">
        <w:t>paczkomatu;</w:t>
      </w:r>
    </w:p>
    <w:p w14:paraId="37AE49D5" w14:textId="181740ED" w:rsidR="0093444E" w:rsidRDefault="0093444E">
      <w:r>
        <w:t>- umożliwia on wyszukanie dostępnych produktów znajdujących się w tym samym mieście/dzielnicy w przypadku dużego miasta</w:t>
      </w:r>
      <w:r w:rsidR="00FD5205">
        <w:softHyphen/>
        <w:t>;</w:t>
      </w:r>
    </w:p>
    <w:p w14:paraId="36726057" w14:textId="7AE89FD9" w:rsidR="00FD5205" w:rsidRDefault="00FD5205">
      <w:r>
        <w:t>- umożliwia porównanie i wyszukanie produktów pod względem składu, ceny, NutriScore, opinii, przewidywanego czasu dostawy, dostępności;</w:t>
      </w:r>
    </w:p>
    <w:p w14:paraId="5AE02EFE" w14:textId="49493F1E" w:rsidR="00FD5205" w:rsidRDefault="00FD5205">
      <w:r>
        <w:t>- katalog produktów podzielony jest na działy;</w:t>
      </w:r>
    </w:p>
    <w:p w14:paraId="422F678F" w14:textId="09F8772D" w:rsidR="00FD5205" w:rsidRDefault="00FD5205">
      <w:r>
        <w:t>- aplikacja/strona umożliwia płatność za pomocą różnych zewnętrznych systemów;</w:t>
      </w:r>
    </w:p>
    <w:p w14:paraId="37AE330D" w14:textId="69F48E65" w:rsidR="004828CF" w:rsidRDefault="004828CF">
      <w:r>
        <w:t xml:space="preserve">- do </w:t>
      </w:r>
      <w:r w:rsidR="002264A0">
        <w:t>klienta</w:t>
      </w:r>
      <w:r>
        <w:t xml:space="preserve"> przypisany jest stan konta, które można uzupełnić</w:t>
      </w:r>
      <w:r w:rsidRPr="004828CF">
        <w:t xml:space="preserve"> </w:t>
      </w:r>
      <w:r>
        <w:t>za pomocą różnych zewnętrznych systemów</w:t>
      </w:r>
      <w:r w:rsidR="009E3F86">
        <w:t xml:space="preserve"> płatności</w:t>
      </w:r>
      <w:r>
        <w:t>;</w:t>
      </w:r>
    </w:p>
    <w:p w14:paraId="44838850" w14:textId="03858407" w:rsidR="00FD5205" w:rsidRDefault="00FD5205">
      <w:r>
        <w:t>- aplikacja/strona posiada mapę dostępnych punktów odbioru, wyszukuje najbliższe komunikując się z GPS urządzenia;</w:t>
      </w:r>
    </w:p>
    <w:p w14:paraId="5C1B44AD" w14:textId="3271AAB5" w:rsidR="00FD5205" w:rsidRDefault="00FD5205">
      <w:r>
        <w:t>- z wielu kont można współdzielić jedną listę zakupów, udostępniać swoje listy innym użytkownikom w postaci tekstowej;</w:t>
      </w:r>
    </w:p>
    <w:p w14:paraId="485725D6" w14:textId="1C10C666" w:rsidR="000B19C6" w:rsidRDefault="000B19C6">
      <w:r>
        <w:t>- użytkownik może napisać/</w:t>
      </w:r>
      <w:r w:rsidR="000A3241">
        <w:t>wyświetlić</w:t>
      </w:r>
      <w:r>
        <w:t xml:space="preserve"> opinię dotyczącą dostawy/produktu</w:t>
      </w:r>
      <w:r w:rsidR="00A21FF0">
        <w:t>;</w:t>
      </w:r>
    </w:p>
    <w:p w14:paraId="4288A402" w14:textId="4D0C18A0" w:rsidR="00A17912" w:rsidRDefault="7903C313">
      <w:r>
        <w:t>- użytkownik ma wgląd do mapy, która ukazuje najbliższe markety oraz paczkomaty.</w:t>
      </w:r>
    </w:p>
    <w:p w14:paraId="336AF72D" w14:textId="4470281C" w:rsidR="002264A0" w:rsidRPr="00B167AF" w:rsidRDefault="002264A0">
      <w:pPr>
        <w:rPr>
          <w:i/>
          <w:iCs/>
          <w:u w:val="single"/>
        </w:rPr>
      </w:pPr>
      <w:r w:rsidRPr="00B167AF">
        <w:rPr>
          <w:i/>
          <w:iCs/>
          <w:u w:val="single"/>
        </w:rPr>
        <w:t xml:space="preserve">Program/system od strony </w:t>
      </w:r>
      <w:r w:rsidR="00E07097" w:rsidRPr="00B167AF">
        <w:rPr>
          <w:i/>
          <w:iCs/>
          <w:u w:val="single"/>
        </w:rPr>
        <w:t>wew</w:t>
      </w:r>
      <w:r w:rsidRPr="00B167AF">
        <w:rPr>
          <w:i/>
          <w:iCs/>
          <w:u w:val="single"/>
        </w:rPr>
        <w:t>nętrznej:</w:t>
      </w:r>
    </w:p>
    <w:p w14:paraId="78F36F1F" w14:textId="13893016" w:rsidR="00957767" w:rsidRDefault="002264A0">
      <w:r>
        <w:t xml:space="preserve">- </w:t>
      </w:r>
      <w:r w:rsidR="004F2A11">
        <w:t xml:space="preserve">istnieje podział użytkowników na klient, </w:t>
      </w:r>
      <w:r w:rsidR="61D65CCA">
        <w:t>kurier</w:t>
      </w:r>
      <w:r w:rsidR="004F2A11">
        <w:t xml:space="preserve">, konserwator, </w:t>
      </w:r>
      <w:r w:rsidR="002615A8">
        <w:t>administrator systemu, kierownik sklepu</w:t>
      </w:r>
      <w:r w:rsidR="63CDEE97">
        <w:t>;</w:t>
      </w:r>
    </w:p>
    <w:p w14:paraId="54539461" w14:textId="354F4581" w:rsidR="7903C313" w:rsidRDefault="7903C313" w:rsidP="7903C313">
      <w:r>
        <w:t xml:space="preserve">- </w:t>
      </w:r>
      <w:r w:rsidRPr="7903C313">
        <w:rPr>
          <w:b/>
          <w:bCs/>
        </w:rPr>
        <w:t xml:space="preserve">administrator systemu </w:t>
      </w:r>
      <w:r>
        <w:t>ma pogląd na moduł ogólny, który zbiera informacje z poszczególnych modułów (modułu nadzorczego paczkomatów, nadzorczego pojazdów, nadzorczego przebiegu zamówień, czyli przygotowania zamówienia przez sklep, dostawy oraz konserwacji)</w:t>
      </w:r>
    </w:p>
    <w:p w14:paraId="18EED32B" w14:textId="71F658AC" w:rsidR="00837EE0" w:rsidRDefault="00837EE0">
      <w:r>
        <w:t xml:space="preserve">- </w:t>
      </w:r>
      <w:r w:rsidR="007157B4" w:rsidRPr="001D002E">
        <w:rPr>
          <w:b/>
          <w:bCs/>
        </w:rPr>
        <w:t>administrator systemu</w:t>
      </w:r>
      <w:r w:rsidR="007157B4">
        <w:t xml:space="preserve"> po zatrudnieniu nowego kuriera/menadżera sklepu </w:t>
      </w:r>
      <w:r w:rsidR="00B217CF">
        <w:t>powinien mieć opcję dodać ich do bazy danych i nadać odpowiednie uprawnienia w systemie</w:t>
      </w:r>
      <w:r w:rsidR="001D43B8">
        <w:t>, tak samo przy zwolnieniu kuriera/menadżera czy zmianie jego miejsca pracy</w:t>
      </w:r>
      <w:r w:rsidR="00B217CF">
        <w:t>;</w:t>
      </w:r>
    </w:p>
    <w:p w14:paraId="5307BB21" w14:textId="31D64CD1" w:rsidR="00D02A03" w:rsidRDefault="001D002E">
      <w:r>
        <w:t xml:space="preserve">- </w:t>
      </w:r>
      <w:r w:rsidRPr="00FF4D71">
        <w:rPr>
          <w:b/>
          <w:bCs/>
        </w:rPr>
        <w:t>administrator systemu</w:t>
      </w:r>
      <w:r w:rsidR="00E76A1F">
        <w:t xml:space="preserve"> ma opcję dodania kary dla klienta </w:t>
      </w:r>
      <w:r w:rsidR="00586DDF">
        <w:t xml:space="preserve">(np. zawieszenia jego opcji złożenia zamówienia na określony czas), </w:t>
      </w:r>
      <w:r w:rsidR="00E76A1F">
        <w:t xml:space="preserve">gdy ten nie odbierze w terminie zamówienia umieszczonego </w:t>
      </w:r>
      <w:r w:rsidR="00586DDF">
        <w:t>w paczkomacie</w:t>
      </w:r>
      <w:r w:rsidR="00FF4D71">
        <w:t>;</w:t>
      </w:r>
    </w:p>
    <w:p w14:paraId="0F6C3020" w14:textId="3CE9F954" w:rsidR="00FF4D71" w:rsidRDefault="7903C313">
      <w:r>
        <w:t xml:space="preserve">- </w:t>
      </w:r>
      <w:r w:rsidRPr="7903C313">
        <w:rPr>
          <w:b/>
          <w:bCs/>
        </w:rPr>
        <w:t>administrator systemu</w:t>
      </w:r>
      <w:r>
        <w:t xml:space="preserve"> ma opcję dodania zniżek i rabatów dla klientów w postaci bonów widocznych na stronie i aplikacji, gdy klient regularnie składa zamówienia powyżej określonej kwoty;</w:t>
      </w:r>
    </w:p>
    <w:p w14:paraId="5027C80E" w14:textId="20AE2AFA" w:rsidR="009E3F86" w:rsidRDefault="009E3F86">
      <w:r>
        <w:t xml:space="preserve">- </w:t>
      </w:r>
      <w:r w:rsidRPr="009E3F86">
        <w:rPr>
          <w:b/>
          <w:bCs/>
        </w:rPr>
        <w:t>administrator systemu</w:t>
      </w:r>
      <w:r>
        <w:t xml:space="preserve"> kontroluje wpłaty za produkty w zamówieniu, dokonuje analizy czy system poprawnie nalicza kwotę sumaryczną i uwzględnia bony rabatowe;</w:t>
      </w:r>
    </w:p>
    <w:p w14:paraId="2C4EEFA7" w14:textId="4B41D52D" w:rsidR="00706AFB" w:rsidRDefault="7903C313" w:rsidP="00706AFB">
      <w:r>
        <w:t xml:space="preserve">- </w:t>
      </w:r>
      <w:r w:rsidRPr="7903C313">
        <w:rPr>
          <w:b/>
          <w:bCs/>
        </w:rPr>
        <w:t>administrator systemu i konserwator</w:t>
      </w:r>
      <w:r>
        <w:t xml:space="preserve"> mają dostęp do oddzielnej bazy danych z pojazdami dostawczymi oraz ich parametrami takimi jak: ubezpieczenie, data przeglądu, model, stan paliwa;</w:t>
      </w:r>
    </w:p>
    <w:p w14:paraId="714840F4" w14:textId="795921CD" w:rsidR="7903C313" w:rsidRDefault="7903C313" w:rsidP="7903C313">
      <w:r>
        <w:t>-</w:t>
      </w:r>
      <w:r w:rsidRPr="7903C313">
        <w:rPr>
          <w:b/>
          <w:bCs/>
        </w:rPr>
        <w:t xml:space="preserve"> administrator systemu i kierownik sklepu</w:t>
      </w:r>
      <w:r>
        <w:t xml:space="preserve"> posiadają wgląd do modułu oceny popularności pewnych produktów, administrator – wszystkich, a kierownik - własnego sklepu.</w:t>
      </w:r>
    </w:p>
    <w:p w14:paraId="01517054" w14:textId="7BB20F66" w:rsidR="00706AFB" w:rsidRDefault="00706AFB">
      <w:r>
        <w:t xml:space="preserve">- </w:t>
      </w:r>
      <w:r w:rsidRPr="00F07305">
        <w:rPr>
          <w:b/>
          <w:bCs/>
        </w:rPr>
        <w:t>konserwator</w:t>
      </w:r>
      <w:r>
        <w:t xml:space="preserve"> ma wgląd do </w:t>
      </w:r>
      <w:r w:rsidR="00CB3E12">
        <w:t xml:space="preserve">zgłoszeń dotyczących stanu paczkomatu, które przy każdej dostawie muszą być obowiązkowo </w:t>
      </w:r>
      <w:r w:rsidR="00065010">
        <w:t>umieszczane przez kurieró</w:t>
      </w:r>
      <w:r w:rsidR="00C51401">
        <w:t>w</w:t>
      </w:r>
      <w:r w:rsidR="00065010">
        <w:t>;</w:t>
      </w:r>
    </w:p>
    <w:p w14:paraId="08B63ECA" w14:textId="43EB4C35" w:rsidR="00065010" w:rsidRDefault="00065010">
      <w:r>
        <w:t xml:space="preserve">- </w:t>
      </w:r>
      <w:r w:rsidRPr="00F07305">
        <w:rPr>
          <w:b/>
          <w:bCs/>
        </w:rPr>
        <w:t>konserwator</w:t>
      </w:r>
      <w:r>
        <w:t xml:space="preserve"> </w:t>
      </w:r>
      <w:r w:rsidR="00EF107B">
        <w:t>dostaje powiadomienie od systemu oraz ma obowiązek</w:t>
      </w:r>
      <w:r w:rsidR="00097D88">
        <w:t xml:space="preserve"> udać się do paczkomatu</w:t>
      </w:r>
      <w:r w:rsidR="00F07305">
        <w:t xml:space="preserve"> i dokonać serwisu</w:t>
      </w:r>
      <w:r w:rsidR="00097D88">
        <w:t xml:space="preserve"> zanim jego ostatni czas przeglądu przekroczy tydzień</w:t>
      </w:r>
      <w:r w:rsidR="00F07305">
        <w:t xml:space="preserve"> lub jeżeli w systemie pojawi się zgłoszenie </w:t>
      </w:r>
      <w:r w:rsidR="00812ACB">
        <w:t>kuriera o złym stanie</w:t>
      </w:r>
      <w:r w:rsidR="00EF107B">
        <w:t xml:space="preserve"> technicznym urządzenia;</w:t>
      </w:r>
    </w:p>
    <w:p w14:paraId="63FC7E4B" w14:textId="56B8373B" w:rsidR="00EF107B" w:rsidRDefault="7903C313">
      <w:r>
        <w:t xml:space="preserve">- </w:t>
      </w:r>
      <w:r w:rsidRPr="7903C313">
        <w:rPr>
          <w:b/>
          <w:bCs/>
        </w:rPr>
        <w:t>konserwator</w:t>
      </w:r>
      <w:r>
        <w:t xml:space="preserve"> dostaje powiadomienie od systemu, gdy stan techniczny pojazdu/jego poziom paliwa osiąga niskie wartości, może zdalnie zlecać kurierom tankowanie pojazdu, dostają oni wtedy powiadomienie od systemu;</w:t>
      </w:r>
    </w:p>
    <w:p w14:paraId="2FE7644E" w14:textId="7814CEAC" w:rsidR="004024CB" w:rsidRDefault="004024CB">
      <w:r>
        <w:t xml:space="preserve">- </w:t>
      </w:r>
      <w:r w:rsidRPr="00AC2CD4">
        <w:rPr>
          <w:b/>
          <w:bCs/>
        </w:rPr>
        <w:t>kierownik sklepu</w:t>
      </w:r>
      <w:r>
        <w:t xml:space="preserve"> dostaje od systemu powiadomienie o zamówieniu, zleca </w:t>
      </w:r>
      <w:r w:rsidR="00AC2CD4">
        <w:t>pracownikowi sklepu skompletowanie go i gdy jest gotowe, powiadamia kuriera o możliwości dostawy;</w:t>
      </w:r>
    </w:p>
    <w:p w14:paraId="0FE77F72" w14:textId="046BECDD" w:rsidR="00AC2CD4" w:rsidRDefault="00AC2CD4">
      <w:r>
        <w:t xml:space="preserve">- </w:t>
      </w:r>
      <w:r w:rsidRPr="00F25DE3">
        <w:rPr>
          <w:b/>
          <w:bCs/>
        </w:rPr>
        <w:t>kierownik sklepu</w:t>
      </w:r>
      <w:r>
        <w:t xml:space="preserve"> weryfikuje ponownie (po weryfikacji automatycznej lub </w:t>
      </w:r>
      <w:r w:rsidR="009058F1">
        <w:t xml:space="preserve">przez </w:t>
      </w:r>
      <w:r>
        <w:t>administratora systemu) czy sumaryczna wartość zamówienia zgadza się z zapłaconą przez klienta kwotą;</w:t>
      </w:r>
    </w:p>
    <w:p w14:paraId="6666148D" w14:textId="1BE2BEA9" w:rsidR="00AC2CD4" w:rsidRDefault="7903C313">
      <w:r>
        <w:t xml:space="preserve">- </w:t>
      </w:r>
      <w:r w:rsidRPr="7903C313">
        <w:rPr>
          <w:b/>
          <w:bCs/>
        </w:rPr>
        <w:t>kierownik sklepu</w:t>
      </w:r>
      <w:r>
        <w:t xml:space="preserve"> może anulować zamówienie/jego część, gdy brak produktu nie został zgłoszony do systemu a zamówienie zostało już opłacone, kwota zamówienia lub jej część jest automatycznie zwracana na portfel klienta;</w:t>
      </w:r>
    </w:p>
    <w:p w14:paraId="36FD5583" w14:textId="0B18DC89" w:rsidR="002E0683" w:rsidRDefault="002E0683">
      <w:r>
        <w:t xml:space="preserve">- </w:t>
      </w:r>
      <w:r w:rsidRPr="00A64FC6">
        <w:rPr>
          <w:b/>
          <w:bCs/>
        </w:rPr>
        <w:t>kurier</w:t>
      </w:r>
      <w:r>
        <w:t xml:space="preserve"> ma dostęp do mapy z paczkomatami i stanem ich zapełnienia dzięki czemu dostaje od systemu informację z optymaln</w:t>
      </w:r>
      <w:r w:rsidR="00A64FC6">
        <w:t>ą trasą i doborem paczkomatu</w:t>
      </w:r>
      <w:r>
        <w:t>;</w:t>
      </w:r>
    </w:p>
    <w:p w14:paraId="1C84AEE9" w14:textId="400365EF" w:rsidR="00A64FC6" w:rsidRDefault="00A64FC6">
      <w:r>
        <w:t xml:space="preserve">- </w:t>
      </w:r>
      <w:r w:rsidRPr="000D1736">
        <w:rPr>
          <w:b/>
          <w:bCs/>
        </w:rPr>
        <w:t>kurier</w:t>
      </w:r>
      <w:r>
        <w:t xml:space="preserve"> ma opcję zgłoszenia </w:t>
      </w:r>
      <w:r w:rsidR="00EB71CB">
        <w:t>konser</w:t>
      </w:r>
      <w:r w:rsidR="00450E0F">
        <w:t xml:space="preserve">watorowi </w:t>
      </w:r>
      <w:r w:rsidR="00AD61B3">
        <w:t>o złym stanie technicznym paczkomatu</w:t>
      </w:r>
      <w:r w:rsidR="000D1736">
        <w:t>/pojazdu;</w:t>
      </w:r>
    </w:p>
    <w:p w14:paraId="70036A5D" w14:textId="387707C0" w:rsidR="000D1736" w:rsidRDefault="7903C313">
      <w:r>
        <w:t xml:space="preserve">- </w:t>
      </w:r>
      <w:r w:rsidRPr="7903C313">
        <w:rPr>
          <w:b/>
          <w:bCs/>
        </w:rPr>
        <w:t>kurier</w:t>
      </w:r>
      <w:r>
        <w:t xml:space="preserve"> w trakcie swojej zmiany, gdy nie ma przydzielonego zamówienia może w razie zaistniałej potrzeby dostawać od administratora prośby (w systemie) o sprawdzenie stanu pojazdu/paliwa/paczkomatu.</w:t>
      </w:r>
    </w:p>
    <w:p w14:paraId="070564F1" w14:textId="3DE65A5C" w:rsidR="7903C313" w:rsidRDefault="7903C313" w:rsidP="7903C313">
      <w:r>
        <w:t xml:space="preserve">- </w:t>
      </w:r>
      <w:r w:rsidRPr="7903C313">
        <w:rPr>
          <w:b/>
          <w:bCs/>
        </w:rPr>
        <w:t xml:space="preserve">pojazd </w:t>
      </w:r>
      <w:r>
        <w:t>jest też użytkownikiem systemu informatycznego i wysyła do modułu nadzorczego pojazdów statystyczne dane prowadzenia pojazdu (bieżąca lokalizacja, obroty silnika, ilość paliwa w zbiorniku, komunikaty błędów komputera pokładowego)</w:t>
      </w:r>
    </w:p>
    <w:p w14:paraId="04A7F995" w14:textId="7706642B" w:rsidR="7903C313" w:rsidRDefault="4D910A4B" w:rsidP="7903C313">
      <w:r>
        <w:t xml:space="preserve">- </w:t>
      </w:r>
      <w:r w:rsidRPr="4D910A4B">
        <w:rPr>
          <w:b/>
          <w:bCs/>
        </w:rPr>
        <w:t xml:space="preserve">paczkomat </w:t>
      </w:r>
      <w:r>
        <w:t>wysyła do modułu nadzorczego paczkomatów dane statystyczne na temat używania paczkomatów (które skrzynki były otwierane, nagrania z kamer monitoringu, potwierdzenia o działaniu systemu).</w:t>
      </w:r>
    </w:p>
    <w:p w14:paraId="12F63F8E" w14:textId="3C0AF4D0" w:rsidR="006C4E15" w:rsidRDefault="7903C313">
      <w:r>
        <w:t xml:space="preserve">- </w:t>
      </w:r>
      <w:r w:rsidRPr="7903C313">
        <w:rPr>
          <w:b/>
          <w:bCs/>
        </w:rPr>
        <w:t xml:space="preserve">każda czynność </w:t>
      </w:r>
      <w:r>
        <w:t>(złożenie zamówienia, przygotowanie zamówienia, dostawa, konserwacja paczkomatu) jest raportowana do modułu nadzorczego zamówień, z którego informacja przepływa do ogólnego modułu.</w:t>
      </w:r>
    </w:p>
    <w:sectPr w:rsidR="006C4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66791" w14:textId="77777777" w:rsidR="00A53E75" w:rsidRDefault="00A53E75" w:rsidP="00773BB6">
      <w:pPr>
        <w:spacing w:after="0" w:line="240" w:lineRule="auto"/>
      </w:pPr>
      <w:r>
        <w:separator/>
      </w:r>
    </w:p>
  </w:endnote>
  <w:endnote w:type="continuationSeparator" w:id="0">
    <w:p w14:paraId="04744513" w14:textId="77777777" w:rsidR="00A53E75" w:rsidRDefault="00A53E75" w:rsidP="00773BB6">
      <w:pPr>
        <w:spacing w:after="0" w:line="240" w:lineRule="auto"/>
      </w:pPr>
      <w:r>
        <w:continuationSeparator/>
      </w:r>
    </w:p>
  </w:endnote>
  <w:endnote w:type="continuationNotice" w:id="1">
    <w:p w14:paraId="11487274" w14:textId="77777777" w:rsidR="00A53E75" w:rsidRDefault="00A53E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000E5" w14:textId="77777777" w:rsidR="00A53E75" w:rsidRDefault="00A53E75" w:rsidP="00773BB6">
      <w:pPr>
        <w:spacing w:after="0" w:line="240" w:lineRule="auto"/>
      </w:pPr>
      <w:r>
        <w:separator/>
      </w:r>
    </w:p>
  </w:footnote>
  <w:footnote w:type="continuationSeparator" w:id="0">
    <w:p w14:paraId="5D63962F" w14:textId="77777777" w:rsidR="00A53E75" w:rsidRDefault="00A53E75" w:rsidP="00773BB6">
      <w:pPr>
        <w:spacing w:after="0" w:line="240" w:lineRule="auto"/>
      </w:pPr>
      <w:r>
        <w:continuationSeparator/>
      </w:r>
    </w:p>
  </w:footnote>
  <w:footnote w:type="continuationNotice" w:id="1">
    <w:p w14:paraId="29D149EE" w14:textId="77777777" w:rsidR="00A53E75" w:rsidRDefault="00A53E7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C5"/>
    <w:rsid w:val="00065010"/>
    <w:rsid w:val="00097D88"/>
    <w:rsid w:val="000A3241"/>
    <w:rsid w:val="000B19C6"/>
    <w:rsid w:val="000D1736"/>
    <w:rsid w:val="000E48FB"/>
    <w:rsid w:val="001C1BDD"/>
    <w:rsid w:val="001D002E"/>
    <w:rsid w:val="001D43B8"/>
    <w:rsid w:val="002264A0"/>
    <w:rsid w:val="002615A8"/>
    <w:rsid w:val="002C0D8D"/>
    <w:rsid w:val="002E0683"/>
    <w:rsid w:val="00325A4E"/>
    <w:rsid w:val="0032703A"/>
    <w:rsid w:val="003357C6"/>
    <w:rsid w:val="00343286"/>
    <w:rsid w:val="0037795F"/>
    <w:rsid w:val="00386C50"/>
    <w:rsid w:val="00401BE4"/>
    <w:rsid w:val="004024CB"/>
    <w:rsid w:val="00433FFA"/>
    <w:rsid w:val="00450E0F"/>
    <w:rsid w:val="004539EE"/>
    <w:rsid w:val="00461C88"/>
    <w:rsid w:val="004828CF"/>
    <w:rsid w:val="004E70C5"/>
    <w:rsid w:val="004F2A11"/>
    <w:rsid w:val="00527BF8"/>
    <w:rsid w:val="0054759D"/>
    <w:rsid w:val="0055661A"/>
    <w:rsid w:val="00586DDF"/>
    <w:rsid w:val="005B2F02"/>
    <w:rsid w:val="005C619D"/>
    <w:rsid w:val="00605D66"/>
    <w:rsid w:val="0065429B"/>
    <w:rsid w:val="006755A8"/>
    <w:rsid w:val="006970E5"/>
    <w:rsid w:val="006C4E15"/>
    <w:rsid w:val="006D141A"/>
    <w:rsid w:val="00706AFB"/>
    <w:rsid w:val="007157B4"/>
    <w:rsid w:val="0073142B"/>
    <w:rsid w:val="00773BB6"/>
    <w:rsid w:val="00786525"/>
    <w:rsid w:val="00795F7B"/>
    <w:rsid w:val="007B0B44"/>
    <w:rsid w:val="007F66AB"/>
    <w:rsid w:val="00812ACB"/>
    <w:rsid w:val="00837EE0"/>
    <w:rsid w:val="008A41CF"/>
    <w:rsid w:val="008B1EB4"/>
    <w:rsid w:val="008F361B"/>
    <w:rsid w:val="009058F1"/>
    <w:rsid w:val="0092402D"/>
    <w:rsid w:val="0093444E"/>
    <w:rsid w:val="00936A30"/>
    <w:rsid w:val="00945827"/>
    <w:rsid w:val="00957767"/>
    <w:rsid w:val="009D3C83"/>
    <w:rsid w:val="009E3F86"/>
    <w:rsid w:val="00A15A16"/>
    <w:rsid w:val="00A17912"/>
    <w:rsid w:val="00A21FF0"/>
    <w:rsid w:val="00A53E75"/>
    <w:rsid w:val="00A64FC6"/>
    <w:rsid w:val="00AB16C7"/>
    <w:rsid w:val="00AC2CD4"/>
    <w:rsid w:val="00AD61B3"/>
    <w:rsid w:val="00B05DCB"/>
    <w:rsid w:val="00B167AF"/>
    <w:rsid w:val="00B217CF"/>
    <w:rsid w:val="00B829D6"/>
    <w:rsid w:val="00B92602"/>
    <w:rsid w:val="00BB0262"/>
    <w:rsid w:val="00C42AD3"/>
    <w:rsid w:val="00C51401"/>
    <w:rsid w:val="00CB3E12"/>
    <w:rsid w:val="00CB5FBF"/>
    <w:rsid w:val="00D02A03"/>
    <w:rsid w:val="00D02CC7"/>
    <w:rsid w:val="00D26B1E"/>
    <w:rsid w:val="00E059A8"/>
    <w:rsid w:val="00E07097"/>
    <w:rsid w:val="00E4626F"/>
    <w:rsid w:val="00E576B2"/>
    <w:rsid w:val="00E76A1F"/>
    <w:rsid w:val="00EA0008"/>
    <w:rsid w:val="00EB71CB"/>
    <w:rsid w:val="00EF107B"/>
    <w:rsid w:val="00F07305"/>
    <w:rsid w:val="00F25DE3"/>
    <w:rsid w:val="00F516E5"/>
    <w:rsid w:val="00F94C98"/>
    <w:rsid w:val="00F96E89"/>
    <w:rsid w:val="00FB4078"/>
    <w:rsid w:val="00FC679C"/>
    <w:rsid w:val="00FD5205"/>
    <w:rsid w:val="00FF4D71"/>
    <w:rsid w:val="201C4BF2"/>
    <w:rsid w:val="39C05C76"/>
    <w:rsid w:val="434725F3"/>
    <w:rsid w:val="45AAEAB5"/>
    <w:rsid w:val="4D910A4B"/>
    <w:rsid w:val="61D65CCA"/>
    <w:rsid w:val="63CDEE97"/>
    <w:rsid w:val="6EF7EFEF"/>
    <w:rsid w:val="7903C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1B94"/>
  <w15:chartTrackingRefBased/>
  <w15:docId w15:val="{09F10643-32EF-4848-81F6-0B57658A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C5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3B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3B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3BB6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5C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19D"/>
  </w:style>
  <w:style w:type="paragraph" w:styleId="Footer">
    <w:name w:val="footer"/>
    <w:basedOn w:val="Normal"/>
    <w:link w:val="FooterChar"/>
    <w:uiPriority w:val="99"/>
    <w:semiHidden/>
    <w:unhideWhenUsed/>
    <w:rsid w:val="005C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805</Words>
  <Characters>4593</Characters>
  <Application>Microsoft Office Word</Application>
  <DocSecurity>4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Dolega</dc:creator>
  <cp:keywords/>
  <dc:description/>
  <cp:lastModifiedBy>Denik GU</cp:lastModifiedBy>
  <cp:revision>78</cp:revision>
  <dcterms:created xsi:type="dcterms:W3CDTF">2024-04-05T10:24:00Z</dcterms:created>
  <dcterms:modified xsi:type="dcterms:W3CDTF">2024-04-07T16:36:00Z</dcterms:modified>
</cp:coreProperties>
</file>