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https://platform.claude.com/workspaces/default/workbench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