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Transcription</w:t>
      </w:r>
    </w:p>
    <w:p>
      <w:r>
        <w:t>the SPD we're very unhappy they had being in this Grand Coalition for a long time and they found that they were paying a huge price with their supporters they were getting less and less of the vote for reasons we'll talk about later in the course and they announced that they were not going to participate in a grand Coalition again opposition and rebuild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