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Wizja systemu – SmartHouse</w:t>
      </w:r>
    </w:p>
    <w:p>
      <w:pPr>
        <w:pStyle w:val="Heading2"/>
      </w:pPr>
      <w:r>
        <w:t>1. Opis organizacji</w:t>
      </w:r>
    </w:p>
    <w:p>
      <w:pPr>
        <w:pStyle w:val="Heading3"/>
      </w:pPr>
      <w:r>
        <w:t>1.1. Nazwa firmy</w:t>
      </w:r>
    </w:p>
    <w:p>
      <w:r>
        <w:t>SmartHome Solutions Sp. z o.o.</w:t>
      </w:r>
    </w:p>
    <w:p>
      <w:pPr>
        <w:pStyle w:val="Heading3"/>
      </w:pPr>
      <w:r>
        <w:t>1.2. Ogólny opis firmy</w:t>
      </w:r>
    </w:p>
    <w:p>
      <w:r>
        <w:t>Firma SmartHome Solutions specjalizuje się w projektowaniu i wdrażaniu kompleksowych systemów inteligentnego domu. Nasze rozwiązania integrują różne technologie — od sterowania oświetleniem, klimatyzacją, ogrzewaniem, po zarządzanie bezpieczeństwem i monitoringiem zużycia energii.</w:t>
      </w:r>
    </w:p>
    <w:p>
      <w:r>
        <w:t>Działamy na terenie całego kraju, oferując zarówno usługi instalacyjne, jak i platformę do zarządzania urządzeniami SmartHouse w chmurze. Firma współpracuje z wieloma producentami sprzętu IoT.</w:t>
      </w:r>
    </w:p>
    <w:p>
      <w:pPr>
        <w:pStyle w:val="Heading3"/>
      </w:pPr>
      <w:r>
        <w:t>1.3. Struktura organizacyjna</w:t>
      </w:r>
    </w:p>
    <w:p>
      <w:r>
        <w:t>Prezes – koordynuje rozwój firmy i strategiczne partnerstwa.</w:t>
        <w:br/>
        <w:t>Dział techniczny – odpowiada za projektowanie, wdrożenia i utrzymanie systemów.</w:t>
        <w:br/>
        <w:t>Dział IT – rozwija aplikację SmartHouse oraz infrastrukturę serwerową.</w:t>
        <w:br/>
        <w:t>Dział obsługi klienta – wspiera użytkowników w konfiguracji systemów.</w:t>
        <w:br/>
        <w:t>Dział marketingu – prowadzi działania promocyjne i kontakt z mediami.</w:t>
      </w:r>
    </w:p>
    <w:p>
      <w:pPr>
        <w:pStyle w:val="Heading3"/>
      </w:pPr>
      <w:r>
        <w:t>1.4. Problemy występujące w organizacji</w:t>
      </w:r>
    </w:p>
    <w:p>
      <w:r>
        <w:t>1. Brak zintegrowanego narzędzia do zarządzania urządzeniami z różnych marek.</w:t>
        <w:br/>
        <w:t>2. Użytkownicy nie mają wglądu w dane dotyczące zużycia energii w czasie rzeczywistym.</w:t>
        <w:br/>
        <w:t>3. Trudności w konfiguracji systemów dla nowych użytkowników.</w:t>
        <w:br/>
        <w:t>4. Brak możliwości zdalnej diagnozy usterek urządzeń.</w:t>
        <w:br/>
        <w:t>5. Ograniczona komunikacja między użytkownikiem a serwisem technicznym.</w:t>
      </w:r>
    </w:p>
    <w:p>
      <w:pPr>
        <w:pStyle w:val="Heading3"/>
      </w:pPr>
      <w:r>
        <w:t>1.5. Ogólna koncepcja systemu</w:t>
      </w:r>
    </w:p>
    <w:p>
      <w:r>
        <w:t>System SmartHouse ma umożliwić użytkownikom pełną kontrolę nad swoim domem z poziomu aplikacji mobilnej lub przeglądarki internetowej. Użytkownik będzie mógł monitorować i sterować oświetleniem, temperaturą, roletami, systemami bezpieczeństwa oraz urządzeniami AGD zgodnymi z platformą.</w:t>
        <w:br/>
        <w:br/>
        <w:t>System zapewni także integrację z asystentami głosowymi (np. Google Home, Alexa), analizę zużycia energii i automatyczne scenariusze działań – np. tryb nocny, wyjście z domu, czy wakacje.</w:t>
      </w:r>
    </w:p>
    <w:p>
      <w:pPr>
        <w:pStyle w:val="Heading2"/>
      </w:pPr>
      <w:r>
        <w:t>2. Cele systemu</w:t>
      </w:r>
    </w:p>
    <w:p>
      <w:r>
        <w:t>Optymalizacja zarządzania energią – zmniejszenie zużycia o 20%.</w:t>
        <w:br/>
        <w:t>Zwiększenie bezpieczeństwa użytkowników – wprowadzenie automatycznych alertów.</w:t>
        <w:br/>
        <w:t>Zwiększenie komfortu życia – zdalne sterowanie i automatyzacja codziennych czynności.</w:t>
        <w:br/>
        <w:t>Integracja z urządzeniami wielu producentów – otwarty standard komunikacji.</w:t>
        <w:br/>
        <w:t>Zwiększenie liczby użytkowników platformy o 150% w ciągu roku.</w:t>
      </w:r>
    </w:p>
    <w:p>
      <w:pPr>
        <w:pStyle w:val="Heading2"/>
      </w:pPr>
      <w:r>
        <w:t>3. Udziałowcy systemu</w:t>
      </w:r>
    </w:p>
    <w:p>
      <w:r>
        <w:t>• Użytkownik – chce mieć prostą i intuicyjną obsługę wszystkich urządzeń domowych.</w:t>
        <w:br/>
        <w:t>• Administrator systemu – potrzebuje dostępu do konfiguracji urządzeń i zarządzania kontami.</w:t>
        <w:br/>
        <w:t>• Serwis techniczny – oczekuje narzędzi diagnostycznych i zdalnego dostępu.</w:t>
        <w:br/>
        <w:t>• Producent sprzętu – chce integrować swoje produkty z platformą SmartHouse.</w:t>
        <w:br/>
        <w:t>• Dział marketingu – analizuje dane użytkowników w celu poprawy doświadczeń klienta.</w:t>
      </w:r>
    </w:p>
    <w:p>
      <w:pPr>
        <w:pStyle w:val="Heading2"/>
      </w:pPr>
      <w:r>
        <w:t>4. Kontekst systemu</w:t>
      </w:r>
    </w:p>
    <w:p>
      <w:r>
        <w:t>System SmartHouse będzie aplikacją webową i mobilną, komunikującą się z urządzeniami IoT poprzez chmurę. Współpracuje z zewnętrznymi systemami producentów (API), systemami płatności i bazą danych użytkowników.</w:t>
      </w:r>
    </w:p>
    <w:p>
      <w:pPr>
        <w:pStyle w:val="Heading2"/>
      </w:pPr>
      <w:r>
        <w:t>5. Zakres funkcjonalności</w:t>
      </w:r>
    </w:p>
    <w:p>
      <w:r>
        <w:t>• Monitorowanie i sterowanie urządzeniami (oświetlenie, ogrzewanie, alarmy, AGD).</w:t>
        <w:br/>
        <w:t>• Tworzenie scenariuszy automatyzacji (np. ‘tryb nocny’).</w:t>
        <w:br/>
        <w:t>• Powiadomienia o zdarzeniach (ruch, pożar, otwarcie drzwi, itp.).</w:t>
        <w:br/>
        <w:t>• Analiza zużycia energii i raporty.</w:t>
        <w:br/>
        <w:t>• Obsługa głosowa.</w:t>
        <w:br/>
        <w:t>• Zarządzanie użytkownikami i dostępem.</w:t>
        <w:br/>
        <w:t>• Integracja z systemami firm trzecich.</w:t>
      </w:r>
    </w:p>
    <w:p>
      <w:pPr>
        <w:pStyle w:val="Heading2"/>
      </w:pPr>
      <w:r>
        <w:t>6. Wymagania jakościowe</w:t>
      </w:r>
    </w:p>
    <w:p>
      <w:r>
        <w:t>• Wydajność – system musi obsłużyć co najmniej 100 000 aktywnych użytkowników.</w:t>
        <w:br/>
        <w:t>• Niezawodność – dostępność 99,9% czasu.</w:t>
        <w:br/>
        <w:t>• Bezpieczeństwo – szyfrowanie danych i dwustopniowa autoryzacja.</w:t>
        <w:br/>
        <w:t>• Dostępność – działanie 24/7, wsparcie techniczne.</w:t>
        <w:br/>
        <w:t>• Przenośność – wersje na Android, iOS i przeglądarkę.</w:t>
        <w:br/>
        <w:t>• Elastyczność – możliwość integracji nowych urządzeń.</w:t>
        <w:br/>
      </w:r>
    </w:p>
    <w:p>
      <w:pPr>
        <w:pStyle w:val="Heading2"/>
      </w:pPr>
      <w:r>
        <w:t>7. Ograniczenia</w:t>
      </w:r>
    </w:p>
    <w:p>
      <w:r>
        <w:t>• Czas realizacji projektu: 14 miesięcy.</w:t>
        <w:br/>
        <w:t>• Budżet: 2 500 000 PLN.</w:t>
        <w:br/>
        <w:t>• Narzucona technologia: Backend w Node.js, frontend w React, komunikacja przez MQTT i REST API.</w:t>
        <w:br/>
        <w:t>• Wymagana dokumentacja użytkownika i instrukcje dla instalatorów.</w:t>
        <w:br/>
        <w:t>• Szkolenia dla użytkowników końcowych z konfiguracji systemu.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