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55" w:rsidRPr="00D24EEF" w:rsidRDefault="00666855" w:rsidP="003D3E5E">
      <w:pPr>
        <w:jc w:val="both"/>
      </w:pPr>
    </w:p>
    <w:p w:rsidR="008B2D8B" w:rsidRDefault="00D24EE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9486584" w:history="1">
        <w:r w:rsidR="008B2D8B" w:rsidRPr="00427912">
          <w:rPr>
            <w:rStyle w:val="Hipercze"/>
            <w:noProof/>
          </w:rPr>
          <w:t>Różne zmiany</w:t>
        </w:r>
        <w:r w:rsidR="008B2D8B">
          <w:rPr>
            <w:noProof/>
            <w:webHidden/>
          </w:rPr>
          <w:tab/>
        </w:r>
        <w:r w:rsidR="008B2D8B">
          <w:rPr>
            <w:noProof/>
            <w:webHidden/>
          </w:rPr>
          <w:fldChar w:fldCharType="begin"/>
        </w:r>
        <w:r w:rsidR="008B2D8B">
          <w:rPr>
            <w:noProof/>
            <w:webHidden/>
          </w:rPr>
          <w:instrText xml:space="preserve"> PAGEREF _Toc439486584 \h </w:instrText>
        </w:r>
        <w:r w:rsidR="008B2D8B">
          <w:rPr>
            <w:noProof/>
            <w:webHidden/>
          </w:rPr>
        </w:r>
        <w:r w:rsidR="008B2D8B">
          <w:rPr>
            <w:noProof/>
            <w:webHidden/>
          </w:rPr>
          <w:fldChar w:fldCharType="separate"/>
        </w:r>
        <w:r w:rsidR="008B2D8B">
          <w:rPr>
            <w:noProof/>
            <w:webHidden/>
          </w:rPr>
          <w:t>1</w:t>
        </w:r>
        <w:r w:rsidR="008B2D8B">
          <w:rPr>
            <w:noProof/>
            <w:webHidden/>
          </w:rPr>
          <w:fldChar w:fldCharType="end"/>
        </w:r>
      </w:hyperlink>
    </w:p>
    <w:p w:rsidR="008B2D8B" w:rsidRDefault="00BB089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9486585" w:history="1">
        <w:r w:rsidR="008B2D8B" w:rsidRPr="00427912">
          <w:rPr>
            <w:rStyle w:val="Hipercze"/>
            <w:noProof/>
          </w:rPr>
          <w:t>Pasek szybkiego wyszukiwania: menu do szybszej nawigacji</w:t>
        </w:r>
        <w:r w:rsidR="008B2D8B">
          <w:rPr>
            <w:noProof/>
            <w:webHidden/>
          </w:rPr>
          <w:tab/>
        </w:r>
        <w:r w:rsidR="008B2D8B">
          <w:rPr>
            <w:noProof/>
            <w:webHidden/>
          </w:rPr>
          <w:fldChar w:fldCharType="begin"/>
        </w:r>
        <w:r w:rsidR="008B2D8B">
          <w:rPr>
            <w:noProof/>
            <w:webHidden/>
          </w:rPr>
          <w:instrText xml:space="preserve"> PAGEREF _Toc439486585 \h </w:instrText>
        </w:r>
        <w:r w:rsidR="008B2D8B">
          <w:rPr>
            <w:noProof/>
            <w:webHidden/>
          </w:rPr>
        </w:r>
        <w:r w:rsidR="008B2D8B">
          <w:rPr>
            <w:noProof/>
            <w:webHidden/>
          </w:rPr>
          <w:fldChar w:fldCharType="separate"/>
        </w:r>
        <w:r w:rsidR="008B2D8B">
          <w:rPr>
            <w:noProof/>
            <w:webHidden/>
          </w:rPr>
          <w:t>1</w:t>
        </w:r>
        <w:r w:rsidR="008B2D8B">
          <w:rPr>
            <w:noProof/>
            <w:webHidden/>
          </w:rPr>
          <w:fldChar w:fldCharType="end"/>
        </w:r>
      </w:hyperlink>
    </w:p>
    <w:p w:rsidR="008B2D8B" w:rsidRDefault="008B2D8B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9486586" w:history="1">
        <w:r w:rsidRPr="00427912">
          <w:rPr>
            <w:rStyle w:val="Hipercze"/>
            <w:noProof/>
          </w:rPr>
          <w:t>Panel szybkiego wyszukiwania: przycisk Dodaj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_Toc439486586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B2D8B" w:rsidRDefault="00BB089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9486587" w:history="1">
        <w:r w:rsidR="008B2D8B" w:rsidRPr="00427912">
          <w:rPr>
            <w:rStyle w:val="Hipercze"/>
            <w:noProof/>
          </w:rPr>
          <w:t>Usuwanie aktywnego przedmiotu</w:t>
        </w:r>
        <w:r w:rsidR="008B2D8B">
          <w:rPr>
            <w:noProof/>
            <w:webHidden/>
          </w:rPr>
          <w:tab/>
        </w:r>
        <w:r w:rsidR="008B2D8B">
          <w:rPr>
            <w:noProof/>
            <w:webHidden/>
          </w:rPr>
          <w:fldChar w:fldCharType="begin"/>
        </w:r>
        <w:r w:rsidR="008B2D8B">
          <w:rPr>
            <w:noProof/>
            <w:webHidden/>
          </w:rPr>
          <w:instrText xml:space="preserve"> PAGEREF _Toc439486587 \h </w:instrText>
        </w:r>
        <w:r w:rsidR="008B2D8B">
          <w:rPr>
            <w:noProof/>
            <w:webHidden/>
          </w:rPr>
        </w:r>
        <w:r w:rsidR="008B2D8B">
          <w:rPr>
            <w:noProof/>
            <w:webHidden/>
          </w:rPr>
          <w:fldChar w:fldCharType="separate"/>
        </w:r>
        <w:r w:rsidR="008B2D8B">
          <w:rPr>
            <w:noProof/>
            <w:webHidden/>
          </w:rPr>
          <w:t>2</w:t>
        </w:r>
        <w:r w:rsidR="008B2D8B">
          <w:rPr>
            <w:noProof/>
            <w:webHidden/>
          </w:rPr>
          <w:fldChar w:fldCharType="end"/>
        </w:r>
      </w:hyperlink>
    </w:p>
    <w:p w:rsidR="008B2D8B" w:rsidRDefault="00BB089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39486588" w:history="1">
        <w:r w:rsidR="008B2D8B" w:rsidRPr="00427912">
          <w:rPr>
            <w:rStyle w:val="Hipercze"/>
            <w:noProof/>
          </w:rPr>
          <w:t>Rezerwacje: Lista wielokrotnego wyboru</w:t>
        </w:r>
        <w:r w:rsidR="008B2D8B">
          <w:rPr>
            <w:noProof/>
            <w:webHidden/>
          </w:rPr>
          <w:tab/>
        </w:r>
        <w:r w:rsidR="008B2D8B">
          <w:rPr>
            <w:noProof/>
            <w:webHidden/>
          </w:rPr>
          <w:fldChar w:fldCharType="begin"/>
        </w:r>
        <w:r w:rsidR="008B2D8B">
          <w:rPr>
            <w:noProof/>
            <w:webHidden/>
          </w:rPr>
          <w:instrText xml:space="preserve"> PAGEREF _Toc439486588 \h </w:instrText>
        </w:r>
        <w:r w:rsidR="008B2D8B">
          <w:rPr>
            <w:noProof/>
            <w:webHidden/>
          </w:rPr>
        </w:r>
        <w:r w:rsidR="008B2D8B">
          <w:rPr>
            <w:noProof/>
            <w:webHidden/>
          </w:rPr>
          <w:fldChar w:fldCharType="separate"/>
        </w:r>
        <w:r w:rsidR="008B2D8B">
          <w:rPr>
            <w:noProof/>
            <w:webHidden/>
          </w:rPr>
          <w:t>3</w:t>
        </w:r>
        <w:r w:rsidR="008B2D8B">
          <w:rPr>
            <w:noProof/>
            <w:webHidden/>
          </w:rPr>
          <w:fldChar w:fldCharType="end"/>
        </w:r>
      </w:hyperlink>
    </w:p>
    <w:p w:rsidR="00D24EEF" w:rsidRDefault="00D24EEF" w:rsidP="003D3E5E">
      <w:pPr>
        <w:jc w:val="both"/>
      </w:pPr>
      <w:r>
        <w:fldChar w:fldCharType="end"/>
      </w:r>
    </w:p>
    <w:p w:rsidR="00362C1A" w:rsidRDefault="005A67E9" w:rsidP="003D3E5E">
      <w:pPr>
        <w:pStyle w:val="Nagwek1"/>
        <w:jc w:val="both"/>
      </w:pPr>
      <w:bookmarkStart w:id="0" w:name="_Toc439486584"/>
      <w:r>
        <w:t>Różne zmiany</w:t>
      </w:r>
      <w:bookmarkEnd w:id="0"/>
    </w:p>
    <w:p w:rsidR="005A67E9" w:rsidRPr="005A67E9" w:rsidRDefault="005A67E9" w:rsidP="005A67E9">
      <w:pPr>
        <w:pStyle w:val="Nagwek2"/>
      </w:pPr>
      <w:bookmarkStart w:id="1" w:name="_Toc439486585"/>
      <w:r>
        <w:t>Pasek szybkiego wyszukiwania: menu do szybszej nawigacji</w:t>
      </w:r>
      <w:bookmarkEnd w:id="1"/>
    </w:p>
    <w:p w:rsidR="00C27B38" w:rsidRDefault="00C27B38" w:rsidP="003D3E5E">
      <w:pPr>
        <w:jc w:val="both"/>
      </w:pPr>
    </w:p>
    <w:p w:rsidR="005A67E9" w:rsidRDefault="00C628CB" w:rsidP="00C628CB">
      <w:pPr>
        <w:jc w:val="both"/>
      </w:pPr>
      <w:r>
        <w:t>P</w:t>
      </w:r>
      <w:r w:rsidR="005A67E9">
        <w:t>anel</w:t>
      </w:r>
      <w:r>
        <w:t xml:space="preserve"> szybkiego wyszukiwania pozwala</w:t>
      </w:r>
      <w:r w:rsidR="005A67E9">
        <w:t xml:space="preserve"> na szybkie przejście do rozkładu zajęć wykładowcy, grupy lub do karty obciążenia zasobu</w:t>
      </w:r>
      <w:r>
        <w:t xml:space="preserve">, </w:t>
      </w:r>
      <w:r w:rsidR="005A67E9">
        <w:t>edycj</w:t>
      </w:r>
      <w:r>
        <w:t>ę</w:t>
      </w:r>
      <w:r w:rsidR="005A67E9">
        <w:t xml:space="preserve"> danych oraz przejście do podsumowania. </w:t>
      </w:r>
    </w:p>
    <w:p w:rsidR="005A67E9" w:rsidRDefault="005A67E9" w:rsidP="003D3E5E">
      <w:pPr>
        <w:jc w:val="both"/>
      </w:pPr>
    </w:p>
    <w:p w:rsidR="005A67E9" w:rsidRDefault="005A67E9" w:rsidP="003D3E5E">
      <w:pPr>
        <w:jc w:val="both"/>
      </w:pPr>
      <w:r>
        <w:t>Po kliknięciu w nazwę wykładowcy pojawia się menu przedstawione poniżej.</w:t>
      </w:r>
    </w:p>
    <w:p w:rsidR="005A67E9" w:rsidRDefault="005A67E9" w:rsidP="003D3E5E">
      <w:pPr>
        <w:jc w:val="both"/>
      </w:pPr>
    </w:p>
    <w:p w:rsidR="005A67E9" w:rsidRDefault="005A67E9" w:rsidP="003D3E5E">
      <w:pPr>
        <w:jc w:val="both"/>
      </w:pPr>
      <w:r>
        <w:rPr>
          <w:noProof/>
          <w:lang w:val="en-GB" w:eastAsia="en-GB"/>
        </w:rPr>
        <w:drawing>
          <wp:inline distT="0" distB="0" distL="0" distR="0" wp14:anchorId="08610D8E" wp14:editId="70AC0D84">
            <wp:extent cx="5438775" cy="191452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E9" w:rsidRDefault="005A67E9" w:rsidP="003D3E5E">
      <w:pPr>
        <w:jc w:val="both"/>
      </w:pPr>
    </w:p>
    <w:p w:rsidR="005A67E9" w:rsidRDefault="005A67E9" w:rsidP="003D3E5E">
      <w:pPr>
        <w:jc w:val="both"/>
      </w:pPr>
      <w:r>
        <w:t xml:space="preserve">Funkcjonalność działa w </w:t>
      </w:r>
      <w:r w:rsidR="00B86234">
        <w:t>analogiczny</w:t>
      </w:r>
      <w:r>
        <w:t xml:space="preserve"> sposób w odniesieniu do </w:t>
      </w:r>
      <w:r w:rsidR="00B86234">
        <w:t>pozostałych danych, które możemy wyszukiwać za pomocą panelu szybkiego wyszukiwania tzn. w odniesieni</w:t>
      </w:r>
      <w:r w:rsidR="00C628CB">
        <w:t>u</w:t>
      </w:r>
      <w:r w:rsidR="00B86234">
        <w:t xml:space="preserve"> do </w:t>
      </w:r>
      <w:r>
        <w:t>grup</w:t>
      </w:r>
      <w:r w:rsidR="00B86234">
        <w:t>,</w:t>
      </w:r>
      <w:r>
        <w:t xml:space="preserve"> zasobów</w:t>
      </w:r>
      <w:r w:rsidR="00B86234">
        <w:t>, przedmiotów i semestrów</w:t>
      </w:r>
      <w:r>
        <w:t>.</w:t>
      </w:r>
      <w:r w:rsidR="00B86234">
        <w:t xml:space="preserve"> Rysunek poniżej przedstawia wygląd menu dla przykładowych: przedmiotu oraz semestru.</w:t>
      </w:r>
    </w:p>
    <w:p w:rsidR="005A67E9" w:rsidRDefault="005A67E9" w:rsidP="003D3E5E">
      <w:pPr>
        <w:jc w:val="both"/>
      </w:pPr>
    </w:p>
    <w:p w:rsidR="00B26AD6" w:rsidRDefault="00B86234" w:rsidP="003D3E5E">
      <w:pPr>
        <w:jc w:val="both"/>
      </w:pPr>
      <w:r>
        <w:t xml:space="preserve">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8"/>
        <w:gridCol w:w="4998"/>
      </w:tblGrid>
      <w:tr w:rsidR="00B86234" w:rsidTr="00B86234">
        <w:tc>
          <w:tcPr>
            <w:tcW w:w="4998" w:type="dxa"/>
          </w:tcPr>
          <w:p w:rsidR="00B86234" w:rsidRDefault="00B86234" w:rsidP="00B86234">
            <w:pPr>
              <w:jc w:val="center"/>
            </w:pP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4DFD8AD4" wp14:editId="12C3BC5D">
                  <wp:extent cx="2447925" cy="2933700"/>
                  <wp:effectExtent l="0" t="0" r="9525" b="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8" w:type="dxa"/>
          </w:tcPr>
          <w:p w:rsidR="00B86234" w:rsidRDefault="00B86234" w:rsidP="00B86234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7A1DEAFD" wp14:editId="68CCD662">
                  <wp:extent cx="2686050" cy="1143000"/>
                  <wp:effectExtent l="0" t="0" r="0" b="0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6234" w:rsidRDefault="00B86234" w:rsidP="003D3E5E">
      <w:pPr>
        <w:jc w:val="both"/>
      </w:pPr>
    </w:p>
    <w:p w:rsidR="00B86234" w:rsidRDefault="00717751" w:rsidP="00717751">
      <w:pPr>
        <w:pStyle w:val="Nagwek2"/>
      </w:pPr>
      <w:bookmarkStart w:id="2" w:name="_Toc439486586"/>
      <w:r>
        <w:t>Panel szybkiego wyszukiwania: przycisk Dodaj</w:t>
      </w:r>
      <w:bookmarkEnd w:id="2"/>
    </w:p>
    <w:p w:rsidR="00A574D1" w:rsidRDefault="00C628CB" w:rsidP="003D3E5E">
      <w:pPr>
        <w:jc w:val="both"/>
      </w:pPr>
      <w:r>
        <w:t>W</w:t>
      </w:r>
      <w:r w:rsidR="00A574D1">
        <w:t xml:space="preserve">ybranie polecenia „Nowy wykładowca” prowadzi </w:t>
      </w:r>
      <w:bookmarkStart w:id="3" w:name="_GoBack"/>
      <w:bookmarkEnd w:id="3"/>
      <w:r w:rsidR="00A574D1">
        <w:t>do formularza do wprowadzania nowego wykładowcy.</w:t>
      </w:r>
    </w:p>
    <w:p w:rsidR="00717751" w:rsidRDefault="00717751" w:rsidP="003D3E5E">
      <w:pPr>
        <w:jc w:val="both"/>
      </w:pPr>
    </w:p>
    <w:p w:rsidR="00717751" w:rsidRDefault="00A574D1" w:rsidP="003D3E5E">
      <w:pPr>
        <w:jc w:val="both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1645920</wp:posOffset>
                </wp:positionH>
                <wp:positionV relativeFrom="paragraph">
                  <wp:posOffset>1274445</wp:posOffset>
                </wp:positionV>
                <wp:extent cx="904875" cy="0"/>
                <wp:effectExtent l="0" t="133350" r="0" b="171450"/>
                <wp:wrapNone/>
                <wp:docPr id="24" name="Łącznik prosty ze strzałką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24" o:spid="_x0000_s1026" type="#_x0000_t32" style="position:absolute;margin-left:129.6pt;margin-top:100.35pt;width:71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717751">
        <w:rPr>
          <w:noProof/>
          <w:lang w:val="en-GB" w:eastAsia="en-GB"/>
        </w:rPr>
        <w:drawing>
          <wp:inline distT="0" distB="0" distL="0" distR="0" wp14:anchorId="6DE88275" wp14:editId="6E67B1F7">
            <wp:extent cx="2466975" cy="1838325"/>
            <wp:effectExtent l="0" t="0" r="9525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751">
        <w:t xml:space="preserve">    </w:t>
      </w:r>
      <w:r w:rsidR="00717751">
        <w:rPr>
          <w:noProof/>
          <w:lang w:val="en-GB" w:eastAsia="en-GB"/>
        </w:rPr>
        <w:drawing>
          <wp:inline distT="0" distB="0" distL="0" distR="0" wp14:anchorId="025A603F" wp14:editId="16520457">
            <wp:extent cx="3171825" cy="1012313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3939" cy="101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51" w:rsidRDefault="00717751" w:rsidP="003D3E5E">
      <w:pPr>
        <w:jc w:val="both"/>
      </w:pPr>
    </w:p>
    <w:p w:rsidR="00717751" w:rsidRDefault="00A574D1" w:rsidP="003D3E5E">
      <w:pPr>
        <w:jc w:val="both"/>
      </w:pPr>
      <w:r>
        <w:t xml:space="preserve">Analogiczną zmianę wprowadzono w odniesieniu do polecenia „Nowa grupa”, „Nowy przedmiot” oraz „Nowy semestr”. </w:t>
      </w:r>
    </w:p>
    <w:p w:rsidR="00293456" w:rsidRDefault="00293456" w:rsidP="003D3E5E">
      <w:pPr>
        <w:jc w:val="both"/>
      </w:pPr>
    </w:p>
    <w:p w:rsidR="00293456" w:rsidRDefault="00293456" w:rsidP="00293456">
      <w:pPr>
        <w:pStyle w:val="Nagwek2"/>
      </w:pPr>
      <w:bookmarkStart w:id="4" w:name="_Toc439486587"/>
      <w:r>
        <w:t>Usuwanie aktywnego przedmiotu</w:t>
      </w:r>
      <w:bookmarkEnd w:id="4"/>
    </w:p>
    <w:p w:rsidR="00293456" w:rsidRDefault="00293456" w:rsidP="00293456">
      <w:r>
        <w:t xml:space="preserve">Aktywny przedmiot staje się domyślnym przedmiotem, gdy dodajemy nowe zajęcie. </w:t>
      </w:r>
    </w:p>
    <w:p w:rsidR="00293456" w:rsidRPr="00293456" w:rsidRDefault="00293456" w:rsidP="00293456">
      <w:r>
        <w:t>Jeżeli nie chcemy, aby podpowiadał się domyślny przedmiot, możemy usunąć nazwę przedmiotu za pomocą przycisku pokazanego na rysunku poniżej.</w:t>
      </w:r>
    </w:p>
    <w:p w:rsidR="00293456" w:rsidRDefault="00293456" w:rsidP="003D3E5E">
      <w:pPr>
        <w:jc w:val="both"/>
      </w:pPr>
    </w:p>
    <w:p w:rsidR="00293456" w:rsidRDefault="00293456" w:rsidP="003D3E5E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7044C288" wp14:editId="1BC31684">
            <wp:extent cx="5972810" cy="1346835"/>
            <wp:effectExtent l="0" t="0" r="889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56" w:rsidRDefault="00293456" w:rsidP="003D3E5E">
      <w:pPr>
        <w:jc w:val="both"/>
      </w:pPr>
    </w:p>
    <w:p w:rsidR="001157D9" w:rsidRDefault="001157D9" w:rsidP="001157D9">
      <w:pPr>
        <w:pStyle w:val="Nagwek2"/>
      </w:pPr>
      <w:bookmarkStart w:id="5" w:name="_Toc439486588"/>
      <w:r>
        <w:t>Rezerwacje: Lista wielokrotnego wyboru</w:t>
      </w:r>
      <w:bookmarkEnd w:id="5"/>
    </w:p>
    <w:p w:rsidR="00B55EA0" w:rsidRPr="001157D9" w:rsidRDefault="001157D9" w:rsidP="001157D9">
      <w:r>
        <w:t>Podczas dodawania nowego zajęcia istnieje możliwość wybrania wielu wykładowców, grup lub zasobów, wykonuje się to przez przytrzymanie klawisza Control</w:t>
      </w:r>
      <w:r w:rsidR="00B55EA0">
        <w:t xml:space="preserve"> podczas gdy klikamy w kolejne rekordy</w:t>
      </w:r>
      <w:r>
        <w:t>.</w:t>
      </w:r>
      <w:r w:rsidR="00B55EA0">
        <w:t xml:space="preserve"> Obecnie lista wielokrotnego wyboru funkcjonuje również w oknie planowania rezerwacji. </w:t>
      </w:r>
    </w:p>
    <w:p w:rsidR="00717751" w:rsidRDefault="00717751" w:rsidP="003D3E5E">
      <w:pPr>
        <w:jc w:val="both"/>
      </w:pPr>
    </w:p>
    <w:p w:rsidR="00717751" w:rsidRDefault="001157D9" w:rsidP="003D3E5E">
      <w:pPr>
        <w:jc w:val="both"/>
      </w:pPr>
      <w:r>
        <w:rPr>
          <w:noProof/>
          <w:lang w:val="en-GB" w:eastAsia="en-GB"/>
        </w:rPr>
        <w:drawing>
          <wp:inline distT="0" distB="0" distL="0" distR="0" wp14:anchorId="4E9B6910" wp14:editId="02139F0A">
            <wp:extent cx="5972810" cy="2998470"/>
            <wp:effectExtent l="0" t="0" r="889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34" w:rsidRDefault="00B86234" w:rsidP="003D3E5E">
      <w:pPr>
        <w:jc w:val="both"/>
      </w:pPr>
    </w:p>
    <w:p w:rsidR="00831F5A" w:rsidRPr="005A67E9" w:rsidRDefault="00831F5A" w:rsidP="00470240"/>
    <w:p w:rsidR="00191292" w:rsidRPr="005A67E9" w:rsidRDefault="00191292" w:rsidP="003D3E5E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Pr="005A67E9" w:rsidRDefault="00F73A98" w:rsidP="003D3E5E">
      <w:pPr>
        <w:jc w:val="both"/>
        <w:rPr>
          <w:rFonts w:ascii="Verdana" w:hAnsi="Verdana" w:cs="Arial"/>
        </w:rPr>
      </w:pPr>
    </w:p>
    <w:p w:rsidR="00156563" w:rsidRPr="009B49E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>Aby zobaczyć zmiany</w:t>
      </w:r>
      <w:r w:rsidR="00D93016">
        <w:rPr>
          <w:rFonts w:asciiTheme="minorHAnsi" w:hAnsiTheme="minorHAnsi" w:cstheme="minorHAnsi"/>
          <w:sz w:val="18"/>
        </w:rPr>
        <w:t>,</w:t>
      </w:r>
      <w:r>
        <w:rPr>
          <w:rFonts w:asciiTheme="minorHAnsi" w:hAnsiTheme="minorHAnsi" w:cstheme="minorHAnsi"/>
          <w:sz w:val="18"/>
        </w:rPr>
        <w:t xml:space="preserve"> zaktualizuj Aplikację na stacji roboczej.</w:t>
      </w:r>
    </w:p>
    <w:p w:rsidR="000E2EA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noProof/>
          <w:lang w:val="en-GB" w:eastAsia="en-GB"/>
        </w:rPr>
        <w:drawing>
          <wp:inline distT="0" distB="0" distL="0" distR="0" wp14:anchorId="3F162A15" wp14:editId="50594643">
            <wp:extent cx="1990725" cy="6667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BB089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7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0E2EAB" w:rsidRPr="009B49EB" w:rsidSect="005C2237">
      <w:headerReference w:type="default" r:id="rId18"/>
      <w:footerReference w:type="default" r:id="rId19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0893" w:rsidRDefault="00BB0893">
      <w:r>
        <w:separator/>
      </w:r>
    </w:p>
  </w:endnote>
  <w:endnote w:type="continuationSeparator" w:id="0">
    <w:p w:rsidR="00BB0893" w:rsidRDefault="00BB08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0893" w:rsidRDefault="00BB0893">
      <w:r>
        <w:separator/>
      </w:r>
    </w:p>
  </w:footnote>
  <w:footnote w:type="continuationSeparator" w:id="0">
    <w:p w:rsidR="00BB0893" w:rsidRDefault="00BB08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6" w:name="OLE_LINK1"/>
    <w:bookmarkStart w:id="7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6"/>
    <w:bookmarkEnd w:id="7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3A73"/>
    <w:multiLevelType w:val="hybridMultilevel"/>
    <w:tmpl w:val="F8044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A87D4A"/>
    <w:multiLevelType w:val="hybridMultilevel"/>
    <w:tmpl w:val="66D68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08C"/>
    <w:rsid w:val="00003716"/>
    <w:rsid w:val="000314A9"/>
    <w:rsid w:val="00035095"/>
    <w:rsid w:val="0004301F"/>
    <w:rsid w:val="0005043D"/>
    <w:rsid w:val="0005272F"/>
    <w:rsid w:val="00062220"/>
    <w:rsid w:val="00072261"/>
    <w:rsid w:val="00091534"/>
    <w:rsid w:val="00096D2B"/>
    <w:rsid w:val="000A1932"/>
    <w:rsid w:val="000C24E5"/>
    <w:rsid w:val="000E1E55"/>
    <w:rsid w:val="000E2EAB"/>
    <w:rsid w:val="000F24A6"/>
    <w:rsid w:val="00102D85"/>
    <w:rsid w:val="0010304B"/>
    <w:rsid w:val="001157D9"/>
    <w:rsid w:val="001203F7"/>
    <w:rsid w:val="00125703"/>
    <w:rsid w:val="001260B8"/>
    <w:rsid w:val="00156563"/>
    <w:rsid w:val="00167F67"/>
    <w:rsid w:val="00172ACF"/>
    <w:rsid w:val="001825A6"/>
    <w:rsid w:val="00191292"/>
    <w:rsid w:val="00194DDD"/>
    <w:rsid w:val="001B1FF2"/>
    <w:rsid w:val="001D1D7D"/>
    <w:rsid w:val="00211BA5"/>
    <w:rsid w:val="00216CD0"/>
    <w:rsid w:val="00247483"/>
    <w:rsid w:val="00267509"/>
    <w:rsid w:val="002830D6"/>
    <w:rsid w:val="00293456"/>
    <w:rsid w:val="002C5E0C"/>
    <w:rsid w:val="002E1A74"/>
    <w:rsid w:val="002F026D"/>
    <w:rsid w:val="0030425F"/>
    <w:rsid w:val="00304929"/>
    <w:rsid w:val="00311502"/>
    <w:rsid w:val="00313978"/>
    <w:rsid w:val="00324667"/>
    <w:rsid w:val="003531DC"/>
    <w:rsid w:val="00362C1A"/>
    <w:rsid w:val="003673B2"/>
    <w:rsid w:val="00373300"/>
    <w:rsid w:val="003736D1"/>
    <w:rsid w:val="0037472D"/>
    <w:rsid w:val="00383DED"/>
    <w:rsid w:val="003C05EF"/>
    <w:rsid w:val="003C2A8B"/>
    <w:rsid w:val="003C7980"/>
    <w:rsid w:val="003D3E5E"/>
    <w:rsid w:val="003E67DB"/>
    <w:rsid w:val="0041040E"/>
    <w:rsid w:val="00470240"/>
    <w:rsid w:val="0049587C"/>
    <w:rsid w:val="004971AD"/>
    <w:rsid w:val="004B13DD"/>
    <w:rsid w:val="004B2C93"/>
    <w:rsid w:val="004C266B"/>
    <w:rsid w:val="004E0C3B"/>
    <w:rsid w:val="004E297B"/>
    <w:rsid w:val="0050643C"/>
    <w:rsid w:val="005366E5"/>
    <w:rsid w:val="00551B36"/>
    <w:rsid w:val="005A5891"/>
    <w:rsid w:val="005A67E9"/>
    <w:rsid w:val="005E323A"/>
    <w:rsid w:val="005F46C6"/>
    <w:rsid w:val="00611DA5"/>
    <w:rsid w:val="00623982"/>
    <w:rsid w:val="00627BD3"/>
    <w:rsid w:val="00627C79"/>
    <w:rsid w:val="00640E50"/>
    <w:rsid w:val="00654595"/>
    <w:rsid w:val="00666855"/>
    <w:rsid w:val="00671000"/>
    <w:rsid w:val="00673424"/>
    <w:rsid w:val="00680BC9"/>
    <w:rsid w:val="006C4D2B"/>
    <w:rsid w:val="006D1161"/>
    <w:rsid w:val="006F6377"/>
    <w:rsid w:val="006F6E1F"/>
    <w:rsid w:val="006F7EE5"/>
    <w:rsid w:val="00702649"/>
    <w:rsid w:val="00706900"/>
    <w:rsid w:val="007105CD"/>
    <w:rsid w:val="00711ADD"/>
    <w:rsid w:val="00717751"/>
    <w:rsid w:val="00731EA6"/>
    <w:rsid w:val="00737D88"/>
    <w:rsid w:val="007402CC"/>
    <w:rsid w:val="007511B0"/>
    <w:rsid w:val="00756DE7"/>
    <w:rsid w:val="0075716A"/>
    <w:rsid w:val="00764016"/>
    <w:rsid w:val="00771CC4"/>
    <w:rsid w:val="0078311D"/>
    <w:rsid w:val="007832EB"/>
    <w:rsid w:val="0078749F"/>
    <w:rsid w:val="007962E8"/>
    <w:rsid w:val="007A5658"/>
    <w:rsid w:val="007B057C"/>
    <w:rsid w:val="007B18C2"/>
    <w:rsid w:val="007B2D4C"/>
    <w:rsid w:val="007B7036"/>
    <w:rsid w:val="007C2B89"/>
    <w:rsid w:val="007C3AEB"/>
    <w:rsid w:val="007F2F1D"/>
    <w:rsid w:val="007F3437"/>
    <w:rsid w:val="007F77D7"/>
    <w:rsid w:val="00800D60"/>
    <w:rsid w:val="0080382F"/>
    <w:rsid w:val="00804F71"/>
    <w:rsid w:val="00810849"/>
    <w:rsid w:val="0082092C"/>
    <w:rsid w:val="00831F5A"/>
    <w:rsid w:val="00840972"/>
    <w:rsid w:val="00871836"/>
    <w:rsid w:val="008810A0"/>
    <w:rsid w:val="008843F9"/>
    <w:rsid w:val="00885E05"/>
    <w:rsid w:val="00892671"/>
    <w:rsid w:val="00892CF5"/>
    <w:rsid w:val="0089308F"/>
    <w:rsid w:val="008B0912"/>
    <w:rsid w:val="008B1680"/>
    <w:rsid w:val="008B2D8B"/>
    <w:rsid w:val="008F08CF"/>
    <w:rsid w:val="008F0EE1"/>
    <w:rsid w:val="008F4756"/>
    <w:rsid w:val="008F7AC3"/>
    <w:rsid w:val="00907706"/>
    <w:rsid w:val="00930582"/>
    <w:rsid w:val="00930F45"/>
    <w:rsid w:val="009435B9"/>
    <w:rsid w:val="0095317C"/>
    <w:rsid w:val="00954D42"/>
    <w:rsid w:val="009A1164"/>
    <w:rsid w:val="009A6095"/>
    <w:rsid w:val="009B2399"/>
    <w:rsid w:val="009B4FB9"/>
    <w:rsid w:val="00A00DEC"/>
    <w:rsid w:val="00A0161B"/>
    <w:rsid w:val="00A04F6B"/>
    <w:rsid w:val="00A336F7"/>
    <w:rsid w:val="00A574D1"/>
    <w:rsid w:val="00A75CF8"/>
    <w:rsid w:val="00A94667"/>
    <w:rsid w:val="00AA18D2"/>
    <w:rsid w:val="00AA5080"/>
    <w:rsid w:val="00AA5CC2"/>
    <w:rsid w:val="00AD37A0"/>
    <w:rsid w:val="00AD752B"/>
    <w:rsid w:val="00AE7A5A"/>
    <w:rsid w:val="00AF371A"/>
    <w:rsid w:val="00B26AD6"/>
    <w:rsid w:val="00B41D4D"/>
    <w:rsid w:val="00B55EA0"/>
    <w:rsid w:val="00B81BBD"/>
    <w:rsid w:val="00B86234"/>
    <w:rsid w:val="00BA3A14"/>
    <w:rsid w:val="00BA6236"/>
    <w:rsid w:val="00BB0893"/>
    <w:rsid w:val="00BB2132"/>
    <w:rsid w:val="00BC636E"/>
    <w:rsid w:val="00BD3257"/>
    <w:rsid w:val="00C217F0"/>
    <w:rsid w:val="00C241ED"/>
    <w:rsid w:val="00C2597F"/>
    <w:rsid w:val="00C27B38"/>
    <w:rsid w:val="00C40899"/>
    <w:rsid w:val="00C4522A"/>
    <w:rsid w:val="00C4522E"/>
    <w:rsid w:val="00C5047D"/>
    <w:rsid w:val="00C628CB"/>
    <w:rsid w:val="00C73C3F"/>
    <w:rsid w:val="00C917FD"/>
    <w:rsid w:val="00CA1137"/>
    <w:rsid w:val="00CC4471"/>
    <w:rsid w:val="00CD3B13"/>
    <w:rsid w:val="00CE4112"/>
    <w:rsid w:val="00D16C16"/>
    <w:rsid w:val="00D17200"/>
    <w:rsid w:val="00D24EEF"/>
    <w:rsid w:val="00D25BB8"/>
    <w:rsid w:val="00D25D64"/>
    <w:rsid w:val="00D2610C"/>
    <w:rsid w:val="00D50B44"/>
    <w:rsid w:val="00D54CF5"/>
    <w:rsid w:val="00D566F3"/>
    <w:rsid w:val="00D62F94"/>
    <w:rsid w:val="00D8477A"/>
    <w:rsid w:val="00D93016"/>
    <w:rsid w:val="00D97CBA"/>
    <w:rsid w:val="00DA561B"/>
    <w:rsid w:val="00DC2DDC"/>
    <w:rsid w:val="00E03979"/>
    <w:rsid w:val="00E35D60"/>
    <w:rsid w:val="00E3746E"/>
    <w:rsid w:val="00E378F3"/>
    <w:rsid w:val="00E8084B"/>
    <w:rsid w:val="00EA6BF3"/>
    <w:rsid w:val="00EC2295"/>
    <w:rsid w:val="00F101A6"/>
    <w:rsid w:val="00F15A7F"/>
    <w:rsid w:val="00F44367"/>
    <w:rsid w:val="00F51AAE"/>
    <w:rsid w:val="00F52BD4"/>
    <w:rsid w:val="00F62543"/>
    <w:rsid w:val="00F62E97"/>
    <w:rsid w:val="00F73A98"/>
    <w:rsid w:val="00F73D3B"/>
    <w:rsid w:val="00F740FE"/>
    <w:rsid w:val="00F80156"/>
    <w:rsid w:val="00FA5BAB"/>
    <w:rsid w:val="00FA5C07"/>
    <w:rsid w:val="00FB413C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plansoft.org/wp-content/uploads/pdf/install.ex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168E29CE-C4F9-4F22-9ECA-77884E870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2850</TotalTime>
  <Pages>3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11</cp:revision>
  <cp:lastPrinted>2015-12-11T17:40:00Z</cp:lastPrinted>
  <dcterms:created xsi:type="dcterms:W3CDTF">2015-12-11T17:39:00Z</dcterms:created>
  <dcterms:modified xsi:type="dcterms:W3CDTF">2016-06-20T04:29:00Z</dcterms:modified>
</cp:coreProperties>
</file>