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433EA4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1618864" w:history="1">
        <w:r w:rsidR="00433EA4" w:rsidRPr="00BD2DCD">
          <w:rPr>
            <w:rStyle w:val="Hipercze"/>
            <w:noProof/>
          </w:rPr>
          <w:t>Różne zmiany</w:t>
        </w:r>
        <w:r w:rsidR="00433EA4">
          <w:rPr>
            <w:noProof/>
            <w:webHidden/>
          </w:rPr>
          <w:tab/>
        </w:r>
        <w:r w:rsidR="00433EA4">
          <w:rPr>
            <w:noProof/>
            <w:webHidden/>
          </w:rPr>
          <w:fldChar w:fldCharType="begin"/>
        </w:r>
        <w:r w:rsidR="00433EA4">
          <w:rPr>
            <w:noProof/>
            <w:webHidden/>
          </w:rPr>
          <w:instrText xml:space="preserve"> PAGEREF _Toc451618864 \h </w:instrText>
        </w:r>
        <w:r w:rsidR="00433EA4">
          <w:rPr>
            <w:noProof/>
            <w:webHidden/>
          </w:rPr>
        </w:r>
        <w:r w:rsidR="00433EA4">
          <w:rPr>
            <w:noProof/>
            <w:webHidden/>
          </w:rPr>
          <w:fldChar w:fldCharType="separate"/>
        </w:r>
        <w:r w:rsidR="00433EA4">
          <w:rPr>
            <w:noProof/>
            <w:webHidden/>
          </w:rPr>
          <w:t>1</w:t>
        </w:r>
        <w:r w:rsidR="00433EA4">
          <w:rPr>
            <w:noProof/>
            <w:webHidden/>
          </w:rPr>
          <w:fldChar w:fldCharType="end"/>
        </w:r>
      </w:hyperlink>
    </w:p>
    <w:p w:rsidR="00433EA4" w:rsidRDefault="00433EA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1618865" w:history="1">
        <w:r w:rsidRPr="00BD2DCD">
          <w:rPr>
            <w:rStyle w:val="Hipercze"/>
            <w:noProof/>
          </w:rPr>
          <w:t>Zaznaczanie bloków zajęć: wyróżnianie zaznaczonych bloków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_Toc451618865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33EA4" w:rsidRDefault="00203C6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1618866" w:history="1">
        <w:r w:rsidR="00433EA4" w:rsidRPr="00BD2DCD">
          <w:rPr>
            <w:rStyle w:val="Hipercze"/>
            <w:noProof/>
          </w:rPr>
          <w:t>Chmurka: zaznaczanie pełnej informacji</w:t>
        </w:r>
        <w:r w:rsidR="00433EA4">
          <w:rPr>
            <w:noProof/>
            <w:webHidden/>
          </w:rPr>
          <w:tab/>
        </w:r>
        <w:r w:rsidR="00433EA4">
          <w:rPr>
            <w:noProof/>
            <w:webHidden/>
          </w:rPr>
          <w:fldChar w:fldCharType="begin"/>
        </w:r>
        <w:r w:rsidR="00433EA4">
          <w:rPr>
            <w:noProof/>
            <w:webHidden/>
          </w:rPr>
          <w:instrText xml:space="preserve"> PAGEREF _Toc451618866 \h </w:instrText>
        </w:r>
        <w:r w:rsidR="00433EA4">
          <w:rPr>
            <w:noProof/>
            <w:webHidden/>
          </w:rPr>
        </w:r>
        <w:r w:rsidR="00433EA4">
          <w:rPr>
            <w:noProof/>
            <w:webHidden/>
          </w:rPr>
          <w:fldChar w:fldCharType="separate"/>
        </w:r>
        <w:r w:rsidR="00433EA4">
          <w:rPr>
            <w:noProof/>
            <w:webHidden/>
          </w:rPr>
          <w:t>1</w:t>
        </w:r>
        <w:r w:rsidR="00433EA4">
          <w:rPr>
            <w:noProof/>
            <w:webHidden/>
          </w:rPr>
          <w:fldChar w:fldCharType="end"/>
        </w:r>
      </w:hyperlink>
    </w:p>
    <w:p w:rsidR="00433EA4" w:rsidRDefault="00203C6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1618867" w:history="1">
        <w:r w:rsidR="00433EA4" w:rsidRPr="00BD2DCD">
          <w:rPr>
            <w:rStyle w:val="Hipercze"/>
            <w:noProof/>
          </w:rPr>
          <w:t>Inne poprawki</w:t>
        </w:r>
        <w:r w:rsidR="00433EA4">
          <w:rPr>
            <w:noProof/>
            <w:webHidden/>
          </w:rPr>
          <w:tab/>
        </w:r>
        <w:r w:rsidR="00433EA4">
          <w:rPr>
            <w:noProof/>
            <w:webHidden/>
          </w:rPr>
          <w:fldChar w:fldCharType="begin"/>
        </w:r>
        <w:r w:rsidR="00433EA4">
          <w:rPr>
            <w:noProof/>
            <w:webHidden/>
          </w:rPr>
          <w:instrText xml:space="preserve"> PAGEREF _Toc451618867 \h </w:instrText>
        </w:r>
        <w:r w:rsidR="00433EA4">
          <w:rPr>
            <w:noProof/>
            <w:webHidden/>
          </w:rPr>
        </w:r>
        <w:r w:rsidR="00433EA4">
          <w:rPr>
            <w:noProof/>
            <w:webHidden/>
          </w:rPr>
          <w:fldChar w:fldCharType="separate"/>
        </w:r>
        <w:r w:rsidR="00433EA4">
          <w:rPr>
            <w:noProof/>
            <w:webHidden/>
          </w:rPr>
          <w:t>2</w:t>
        </w:r>
        <w:r w:rsidR="00433EA4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5A67E9" w:rsidP="003D3E5E">
      <w:pPr>
        <w:pStyle w:val="Nagwek1"/>
        <w:jc w:val="both"/>
      </w:pPr>
      <w:bookmarkStart w:id="0" w:name="_Toc451618864"/>
      <w:r>
        <w:t>Różne zmiany</w:t>
      </w:r>
      <w:bookmarkEnd w:id="0"/>
    </w:p>
    <w:p w:rsidR="00CF5067" w:rsidRDefault="009D6D4A" w:rsidP="005A67E9">
      <w:pPr>
        <w:pStyle w:val="Nagwek2"/>
      </w:pPr>
      <w:bookmarkStart w:id="1" w:name="_Toc451618865"/>
      <w:r w:rsidRPr="009D6D4A">
        <w:t>Zaznaczanie bloków zajęć: wyróżnianie zaznaczonych bloków</w:t>
      </w:r>
      <w:bookmarkEnd w:id="1"/>
    </w:p>
    <w:p w:rsidR="009D6D4A" w:rsidRDefault="009D6D4A" w:rsidP="00CF5067"/>
    <w:p w:rsidR="0032163C" w:rsidRDefault="009D6D4A" w:rsidP="00CF5067">
      <w:r>
        <w:t xml:space="preserve">Wprowadzono zmianę polegającą na tym, że zaznaczony blok jest obecnie zaznaczany za pomocą podwójnej czarnej linii, co czyni zaznaczenie bardziej widoczne. Wprowadzona zmiana ma za zadanie ułatwienie korzystania z programu, szczególnie podczas pracy z arkuszami o dużej liczbie zajęć. </w:t>
      </w:r>
    </w:p>
    <w:p w:rsidR="004E45BC" w:rsidRPr="004E45BC" w:rsidRDefault="004E45BC" w:rsidP="004E45BC"/>
    <w:p w:rsidR="004E45BC" w:rsidRDefault="009D6D4A" w:rsidP="004E45BC">
      <w:r>
        <w:rPr>
          <w:noProof/>
          <w:lang w:val="en-GB" w:eastAsia="en-GB"/>
        </w:rPr>
        <w:drawing>
          <wp:inline distT="0" distB="0" distL="0" distR="0" wp14:anchorId="33B6A1CC" wp14:editId="0069E668">
            <wp:extent cx="2609850" cy="11049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BC" w:rsidRDefault="004E45BC" w:rsidP="004E45BC"/>
    <w:p w:rsidR="00AD5446" w:rsidRDefault="00AD5446" w:rsidP="00AD5446">
      <w:pPr>
        <w:pStyle w:val="Nagwek2"/>
      </w:pPr>
      <w:bookmarkStart w:id="2" w:name="_Toc451618866"/>
      <w:r>
        <w:t xml:space="preserve">Chmurka: </w:t>
      </w:r>
      <w:r w:rsidR="004248D9">
        <w:t>wyświetlanie</w:t>
      </w:r>
      <w:r>
        <w:t xml:space="preserve"> pełnej informacji</w:t>
      </w:r>
      <w:bookmarkEnd w:id="2"/>
      <w:r>
        <w:t xml:space="preserve"> </w:t>
      </w:r>
    </w:p>
    <w:p w:rsidR="00AD5446" w:rsidRDefault="00AD5446" w:rsidP="004E45BC"/>
    <w:p w:rsidR="00AD5446" w:rsidRDefault="00AD5446" w:rsidP="004E45BC">
      <w:r>
        <w:t>W niektórych sytuacjach chmurka nie wyświetlała pełnej informacji (chmurka była zbyt mała). W nowej wersji rozwiązano ten problem, chmurka ma większy rozmiar i wszystkie informacje mieszczą się na ekranie.</w:t>
      </w:r>
    </w:p>
    <w:p w:rsidR="00AD5446" w:rsidRDefault="00AD5446" w:rsidP="004E45BC"/>
    <w:p w:rsidR="00AD5446" w:rsidRDefault="00AD5446" w:rsidP="004E45BC">
      <w:r>
        <w:rPr>
          <w:noProof/>
          <w:lang w:val="en-GB" w:eastAsia="en-GB"/>
        </w:rPr>
        <w:drawing>
          <wp:inline distT="0" distB="0" distL="0" distR="0" wp14:anchorId="116E4633" wp14:editId="4DA95929">
            <wp:extent cx="4333875" cy="21717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91" w:rsidRDefault="00350891" w:rsidP="004E45BC"/>
    <w:p w:rsidR="00350891" w:rsidRDefault="00350891" w:rsidP="00350891">
      <w:pPr>
        <w:pStyle w:val="Nagwek2"/>
      </w:pPr>
      <w:bookmarkStart w:id="3" w:name="_Toc451618867"/>
      <w:r>
        <w:lastRenderedPageBreak/>
        <w:t>Inne poprawki</w:t>
      </w:r>
      <w:bookmarkEnd w:id="3"/>
    </w:p>
    <w:p w:rsidR="00350891" w:rsidRDefault="00350891" w:rsidP="00350891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5225E">
        <w:rPr>
          <w:rFonts w:ascii="Times New Roman" w:eastAsia="Times New Roman" w:hAnsi="Times New Roman" w:cs="Times New Roman"/>
          <w:sz w:val="24"/>
          <w:szCs w:val="24"/>
          <w:lang w:eastAsia="pl-PL"/>
        </w:rPr>
        <w:t>Po zmianie formy zajęć na pomocą polecenia zmień formy, pojawia</w:t>
      </w:r>
      <w:r w:rsidR="00547165">
        <w:rPr>
          <w:rFonts w:ascii="Times New Roman" w:eastAsia="Times New Roman" w:hAnsi="Times New Roman" w:cs="Times New Roman"/>
          <w:sz w:val="24"/>
          <w:szCs w:val="24"/>
          <w:lang w:eastAsia="pl-PL"/>
        </w:rPr>
        <w:t>ła się</w:t>
      </w:r>
      <w:bookmarkStart w:id="4" w:name="_GoBack"/>
      <w:bookmarkEnd w:id="4"/>
      <w:r w:rsidRPr="0055225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nazwa formy bez skrótu np. Laboratorium zamiast Laboratorium(Lab). Powod</w:t>
      </w:r>
      <w:r w:rsidR="00A01B32">
        <w:rPr>
          <w:rFonts w:ascii="Times New Roman" w:eastAsia="Times New Roman" w:hAnsi="Times New Roman" w:cs="Times New Roman"/>
          <w:sz w:val="24"/>
          <w:szCs w:val="24"/>
          <w:lang w:eastAsia="pl-PL"/>
        </w:rPr>
        <w:t>owało</w:t>
      </w:r>
      <w:r w:rsidRPr="0055225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to następnie niezgodności podczas generowania zestawień</w:t>
      </w:r>
    </w:p>
    <w:p w:rsidR="0055225E" w:rsidRDefault="0055225E" w:rsidP="00350891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Rozwiązano problem polegający na tym, że w trybie planowania wielu przedmiotów i form zajęć nie można było zaplanować rezerwacji dla wykładowcy</w:t>
      </w:r>
    </w:p>
    <w:p w:rsidR="0055225E" w:rsidRDefault="0055225E" w:rsidP="0055225E"/>
    <w:p w:rsidR="0055225E" w:rsidRDefault="0055225E" w:rsidP="0055225E">
      <w:r>
        <w:rPr>
          <w:noProof/>
          <w:lang w:val="en-GB" w:eastAsia="en-GB"/>
        </w:rPr>
        <w:drawing>
          <wp:inline distT="0" distB="0" distL="0" distR="0" wp14:anchorId="532BB595" wp14:editId="4BE17A0B">
            <wp:extent cx="4581525" cy="29432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5E" w:rsidRDefault="0055225E" w:rsidP="0055225E"/>
    <w:p w:rsidR="0055225E" w:rsidRPr="0055225E" w:rsidRDefault="0055225E" w:rsidP="0055225E">
      <w:r>
        <w:rPr>
          <w:noProof/>
          <w:lang w:val="en-GB" w:eastAsia="en-GB"/>
        </w:rPr>
        <w:drawing>
          <wp:inline distT="0" distB="0" distL="0" distR="0" wp14:anchorId="1B039697" wp14:editId="7B4C14AB">
            <wp:extent cx="3219450" cy="11715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91" w:rsidRPr="004E45BC" w:rsidRDefault="00350891" w:rsidP="004E45BC"/>
    <w:p w:rsidR="005B4549" w:rsidRDefault="005B4549" w:rsidP="003D3E5E">
      <w:pPr>
        <w:pBdr>
          <w:bottom w:val="single" w:sz="18" w:space="1" w:color="auto"/>
        </w:pBdr>
        <w:jc w:val="both"/>
      </w:pPr>
    </w:p>
    <w:p w:rsidR="005A513F" w:rsidRPr="005A67E9" w:rsidRDefault="005A513F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203C6A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4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3C6A" w:rsidRDefault="00203C6A">
      <w:r>
        <w:separator/>
      </w:r>
    </w:p>
  </w:endnote>
  <w:endnote w:type="continuationSeparator" w:id="0">
    <w:p w:rsidR="00203C6A" w:rsidRDefault="00203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3C6A" w:rsidRDefault="00203C6A">
      <w:r>
        <w:separator/>
      </w:r>
    </w:p>
  </w:footnote>
  <w:footnote w:type="continuationSeparator" w:id="0">
    <w:p w:rsidR="00203C6A" w:rsidRDefault="00203C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5" w:name="OLE_LINK1"/>
    <w:bookmarkStart w:id="6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5"/>
    <w:bookmarkEnd w:id="6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CA49E9"/>
    <w:multiLevelType w:val="hybridMultilevel"/>
    <w:tmpl w:val="88F25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50EA6783"/>
    <w:multiLevelType w:val="hybridMultilevel"/>
    <w:tmpl w:val="3710B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03AB1"/>
    <w:rsid w:val="000314A9"/>
    <w:rsid w:val="00035095"/>
    <w:rsid w:val="0004301F"/>
    <w:rsid w:val="00046333"/>
    <w:rsid w:val="0005043D"/>
    <w:rsid w:val="0005272F"/>
    <w:rsid w:val="00062220"/>
    <w:rsid w:val="00072261"/>
    <w:rsid w:val="00072B7E"/>
    <w:rsid w:val="00091534"/>
    <w:rsid w:val="000941FA"/>
    <w:rsid w:val="00096D2B"/>
    <w:rsid w:val="000A1932"/>
    <w:rsid w:val="000B1924"/>
    <w:rsid w:val="000C24E5"/>
    <w:rsid w:val="000C7B71"/>
    <w:rsid w:val="000E1E55"/>
    <w:rsid w:val="000E2EAB"/>
    <w:rsid w:val="000F24A6"/>
    <w:rsid w:val="00102D85"/>
    <w:rsid w:val="0010304B"/>
    <w:rsid w:val="001157D9"/>
    <w:rsid w:val="001203F7"/>
    <w:rsid w:val="00125703"/>
    <w:rsid w:val="001260B8"/>
    <w:rsid w:val="00156563"/>
    <w:rsid w:val="00167F67"/>
    <w:rsid w:val="00172ACF"/>
    <w:rsid w:val="001825A6"/>
    <w:rsid w:val="001874E4"/>
    <w:rsid w:val="00191292"/>
    <w:rsid w:val="00194DDD"/>
    <w:rsid w:val="001B1FF2"/>
    <w:rsid w:val="001D1D7D"/>
    <w:rsid w:val="00203C6A"/>
    <w:rsid w:val="00211BA5"/>
    <w:rsid w:val="00216CD0"/>
    <w:rsid w:val="00247483"/>
    <w:rsid w:val="00266225"/>
    <w:rsid w:val="00267509"/>
    <w:rsid w:val="002830D6"/>
    <w:rsid w:val="00283924"/>
    <w:rsid w:val="00293456"/>
    <w:rsid w:val="002C5E0C"/>
    <w:rsid w:val="002E1A74"/>
    <w:rsid w:val="002F026D"/>
    <w:rsid w:val="0030425F"/>
    <w:rsid w:val="00304929"/>
    <w:rsid w:val="00311502"/>
    <w:rsid w:val="00313978"/>
    <w:rsid w:val="0032163C"/>
    <w:rsid w:val="00324667"/>
    <w:rsid w:val="00350891"/>
    <w:rsid w:val="003531DC"/>
    <w:rsid w:val="00362C1A"/>
    <w:rsid w:val="00365CDB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248D9"/>
    <w:rsid w:val="00424FE9"/>
    <w:rsid w:val="00433EA4"/>
    <w:rsid w:val="00470240"/>
    <w:rsid w:val="0049587C"/>
    <w:rsid w:val="004971AD"/>
    <w:rsid w:val="004B13DD"/>
    <w:rsid w:val="004B2C93"/>
    <w:rsid w:val="004C266B"/>
    <w:rsid w:val="004E0C3B"/>
    <w:rsid w:val="004E297B"/>
    <w:rsid w:val="004E45BC"/>
    <w:rsid w:val="0050643C"/>
    <w:rsid w:val="00534E45"/>
    <w:rsid w:val="005366E5"/>
    <w:rsid w:val="00547165"/>
    <w:rsid w:val="00551B36"/>
    <w:rsid w:val="0055225E"/>
    <w:rsid w:val="005A513F"/>
    <w:rsid w:val="005A5891"/>
    <w:rsid w:val="005A67E9"/>
    <w:rsid w:val="005B4549"/>
    <w:rsid w:val="005D092E"/>
    <w:rsid w:val="005E323A"/>
    <w:rsid w:val="005F46C6"/>
    <w:rsid w:val="00611DA5"/>
    <w:rsid w:val="00615C9D"/>
    <w:rsid w:val="00623982"/>
    <w:rsid w:val="00627BD3"/>
    <w:rsid w:val="00627C79"/>
    <w:rsid w:val="00640E50"/>
    <w:rsid w:val="00647B0F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91F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9342E"/>
    <w:rsid w:val="008B0912"/>
    <w:rsid w:val="008B1680"/>
    <w:rsid w:val="008B2D8B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5673E"/>
    <w:rsid w:val="009734C8"/>
    <w:rsid w:val="009932C8"/>
    <w:rsid w:val="009A1164"/>
    <w:rsid w:val="009A6095"/>
    <w:rsid w:val="009B2399"/>
    <w:rsid w:val="009B4FB9"/>
    <w:rsid w:val="009D6D4A"/>
    <w:rsid w:val="009E3D7B"/>
    <w:rsid w:val="00A00DEC"/>
    <w:rsid w:val="00A0161B"/>
    <w:rsid w:val="00A01B32"/>
    <w:rsid w:val="00A04F6B"/>
    <w:rsid w:val="00A336F7"/>
    <w:rsid w:val="00A574D1"/>
    <w:rsid w:val="00A75CF8"/>
    <w:rsid w:val="00A94667"/>
    <w:rsid w:val="00AA18D2"/>
    <w:rsid w:val="00AA5080"/>
    <w:rsid w:val="00AA5CC2"/>
    <w:rsid w:val="00AB0CB9"/>
    <w:rsid w:val="00AC66E0"/>
    <w:rsid w:val="00AD37A0"/>
    <w:rsid w:val="00AD5446"/>
    <w:rsid w:val="00AD752B"/>
    <w:rsid w:val="00AE7A5A"/>
    <w:rsid w:val="00AF371A"/>
    <w:rsid w:val="00B26AD6"/>
    <w:rsid w:val="00B41D4D"/>
    <w:rsid w:val="00B55EA0"/>
    <w:rsid w:val="00B81BBD"/>
    <w:rsid w:val="00B86234"/>
    <w:rsid w:val="00BA3A14"/>
    <w:rsid w:val="00BA6236"/>
    <w:rsid w:val="00BB2132"/>
    <w:rsid w:val="00BB75BE"/>
    <w:rsid w:val="00BC636E"/>
    <w:rsid w:val="00BD3257"/>
    <w:rsid w:val="00C217F0"/>
    <w:rsid w:val="00C241ED"/>
    <w:rsid w:val="00C2597F"/>
    <w:rsid w:val="00C27B38"/>
    <w:rsid w:val="00C374D3"/>
    <w:rsid w:val="00C40899"/>
    <w:rsid w:val="00C4522A"/>
    <w:rsid w:val="00C4522E"/>
    <w:rsid w:val="00C5047D"/>
    <w:rsid w:val="00C70F0A"/>
    <w:rsid w:val="00C73C3F"/>
    <w:rsid w:val="00C8327A"/>
    <w:rsid w:val="00C917FD"/>
    <w:rsid w:val="00CA1137"/>
    <w:rsid w:val="00CA3D4D"/>
    <w:rsid w:val="00CC4471"/>
    <w:rsid w:val="00CD3B13"/>
    <w:rsid w:val="00CE4112"/>
    <w:rsid w:val="00CF5067"/>
    <w:rsid w:val="00D16C16"/>
    <w:rsid w:val="00D17200"/>
    <w:rsid w:val="00D24EEF"/>
    <w:rsid w:val="00D25BB8"/>
    <w:rsid w:val="00D25D64"/>
    <w:rsid w:val="00D2610C"/>
    <w:rsid w:val="00D4227D"/>
    <w:rsid w:val="00D42760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E0058C"/>
    <w:rsid w:val="00E03979"/>
    <w:rsid w:val="00E35D60"/>
    <w:rsid w:val="00E3746E"/>
    <w:rsid w:val="00E378F3"/>
    <w:rsid w:val="00E8084B"/>
    <w:rsid w:val="00EA6BF3"/>
    <w:rsid w:val="00EC0EF4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plansoft.org/wp-content/uploads/pdf/install.ex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3E4B6A50-F0A5-4515-96EB-AF287C2BA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2925</TotalTime>
  <Pages>2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43</cp:revision>
  <cp:lastPrinted>2016-03-17T06:33:00Z</cp:lastPrinted>
  <dcterms:created xsi:type="dcterms:W3CDTF">2015-12-11T17:39:00Z</dcterms:created>
  <dcterms:modified xsi:type="dcterms:W3CDTF">2016-06-07T05:57:00Z</dcterms:modified>
</cp:coreProperties>
</file>