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</w:t>
      </w:r>
      <w:r w:rsidR="00D57B23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4</w:t>
      </w:r>
      <w:r w:rsidR="00B000DF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11</w:t>
      </w:r>
    </w:p>
    <w:p w:rsidR="008F3911" w:rsidRDefault="008F3911" w:rsidP="00B000DF">
      <w:pPr>
        <w:jc w:val="both"/>
      </w:pPr>
    </w:p>
    <w:p w:rsidR="00F529CF" w:rsidRDefault="00F529CF" w:rsidP="00B000DF">
      <w:pPr>
        <w:jc w:val="both"/>
        <w:rPr>
          <w:b/>
        </w:rPr>
      </w:pPr>
      <w:r>
        <w:rPr>
          <w:b/>
        </w:rPr>
        <w:t>Wskaźnik postępu</w:t>
      </w:r>
    </w:p>
    <w:p w:rsidR="00F529CF" w:rsidRDefault="00F529CF" w:rsidP="00B000DF">
      <w:pPr>
        <w:jc w:val="both"/>
        <w:rPr>
          <w:b/>
        </w:rPr>
      </w:pPr>
    </w:p>
    <w:p w:rsidR="00D40173" w:rsidRPr="00D40173" w:rsidRDefault="00D40173" w:rsidP="00B000DF">
      <w:pPr>
        <w:jc w:val="both"/>
      </w:pPr>
      <w:r w:rsidRPr="00D40173">
        <w:t>Dodano wskaźnik postępu, który pojawia się, gdy operacja wstawienia, edycji lub usunięcia zajęcia trwa dłużej niż zwykle.</w:t>
      </w:r>
    </w:p>
    <w:p w:rsidR="00F529CF" w:rsidRDefault="00D40173" w:rsidP="00B000DF">
      <w:pPr>
        <w:jc w:val="both"/>
      </w:pPr>
      <w:r w:rsidRPr="00D40173">
        <w:rPr>
          <w:noProof/>
        </w:rPr>
        <w:drawing>
          <wp:inline distT="0" distB="0" distL="0" distR="0" wp14:anchorId="55A044AB" wp14:editId="18EBB676">
            <wp:extent cx="5972810" cy="779780"/>
            <wp:effectExtent l="0" t="0" r="889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9CF" w:rsidRDefault="00F529CF" w:rsidP="00B000DF">
      <w:pPr>
        <w:jc w:val="both"/>
        <w:rPr>
          <w:b/>
        </w:rPr>
      </w:pPr>
    </w:p>
    <w:p w:rsidR="008F3911" w:rsidRPr="00F529CF" w:rsidRDefault="008F3911" w:rsidP="00B000DF">
      <w:pPr>
        <w:jc w:val="both"/>
        <w:rPr>
          <w:b/>
        </w:rPr>
      </w:pPr>
      <w:r w:rsidRPr="00F529CF">
        <w:rPr>
          <w:b/>
        </w:rPr>
        <w:t>Rozkłady dla grup nadrzędnych.</w:t>
      </w:r>
    </w:p>
    <w:p w:rsidR="008F3911" w:rsidRDefault="008F3911" w:rsidP="00B000DF">
      <w:pPr>
        <w:jc w:val="both"/>
      </w:pPr>
    </w:p>
    <w:p w:rsidR="00B000DF" w:rsidRDefault="00B23130" w:rsidP="00B000DF">
      <w:pPr>
        <w:jc w:val="both"/>
      </w:pPr>
      <w:r>
        <w:t>Stwierdzono i usunięto niedogodności w funkcjonowaniu wydruków dla grup nadrzędnych</w:t>
      </w:r>
      <w:r w:rsidR="00B000DF">
        <w:t>.</w:t>
      </w:r>
    </w:p>
    <w:p w:rsidR="00B000DF" w:rsidRDefault="00B000DF" w:rsidP="00B000DF">
      <w:pPr>
        <w:jc w:val="both"/>
      </w:pPr>
      <w:r>
        <w:t xml:space="preserve">Wszystkie </w:t>
      </w:r>
      <w:r w:rsidR="00355307">
        <w:t>niedogodności</w:t>
      </w:r>
      <w:r>
        <w:t xml:space="preserve"> dotycz</w:t>
      </w:r>
      <w:r w:rsidR="00355307">
        <w:t>yły</w:t>
      </w:r>
      <w:r>
        <w:t xml:space="preserve"> </w:t>
      </w:r>
      <w:r w:rsidR="00355307">
        <w:t xml:space="preserve">wydruków dla </w:t>
      </w:r>
      <w:r>
        <w:t xml:space="preserve">grup będących w relacji </w:t>
      </w:r>
      <w:proofErr w:type="spellStart"/>
      <w:r>
        <w:t>nadrzędny-podrzędny</w:t>
      </w:r>
      <w:proofErr w:type="spellEnd"/>
      <w:r>
        <w:t xml:space="preserve"> o typie „1 poziom” (problem nie występował dla grup w relacji „więcej niż jeden poziom”):</w:t>
      </w:r>
    </w:p>
    <w:p w:rsidR="00B000DF" w:rsidRDefault="00B000DF" w:rsidP="00B000DF">
      <w:pPr>
        <w:jc w:val="both"/>
      </w:pPr>
    </w:p>
    <w:p w:rsidR="00B000DF" w:rsidRPr="009D2B7F" w:rsidRDefault="00C13E72" w:rsidP="00C13E72">
      <w:pPr>
        <w:pStyle w:val="Akapitzlist"/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B7F">
        <w:rPr>
          <w:rFonts w:ascii="Times New Roman" w:eastAsia="Times New Roman" w:hAnsi="Times New Roman" w:cs="Times New Roman"/>
          <w:sz w:val="24"/>
          <w:szCs w:val="24"/>
          <w:lang w:eastAsia="pl-PL"/>
        </w:rPr>
        <w:t>Brak grup podrzędnych na wydruku grupy nadrzędnej – rozwiązane</w:t>
      </w:r>
      <w:r w:rsidR="00786D29" w:rsidRPr="009D2B7F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C13E72" w:rsidRPr="009D2B7F" w:rsidRDefault="00C13E72" w:rsidP="00C13E72">
      <w:pPr>
        <w:pStyle w:val="Akapitzlist"/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B7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Podsumowanie: </w:t>
      </w:r>
      <w:r w:rsidR="00BB2C54" w:rsidRPr="009D2B7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grupa ćwiczeniowa: </w:t>
      </w:r>
      <w:r w:rsidRPr="009D2B7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pojawianie się grupy </w:t>
      </w:r>
      <w:r w:rsidR="00BB2C54" w:rsidRPr="009D2B7F">
        <w:rPr>
          <w:rFonts w:ascii="Times New Roman" w:eastAsia="Times New Roman" w:hAnsi="Times New Roman" w:cs="Times New Roman"/>
          <w:sz w:val="24"/>
          <w:szCs w:val="24"/>
          <w:lang w:eastAsia="pl-PL"/>
        </w:rPr>
        <w:t>ćwiczeniowej</w:t>
      </w:r>
      <w:r w:rsidRPr="009D2B7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zajęciu realizowanym w ramach grupy nadrzędnej (zbędny wiersz) – rozwiązane</w:t>
      </w:r>
    </w:p>
    <w:p w:rsidR="00C13E72" w:rsidRPr="009D2B7F" w:rsidRDefault="00C13E72" w:rsidP="00C13E72">
      <w:pPr>
        <w:pStyle w:val="Akapitzlist"/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B7F">
        <w:rPr>
          <w:rFonts w:ascii="Times New Roman" w:eastAsia="Times New Roman" w:hAnsi="Times New Roman" w:cs="Times New Roman"/>
          <w:sz w:val="24"/>
          <w:szCs w:val="24"/>
          <w:lang w:eastAsia="pl-PL"/>
        </w:rPr>
        <w:t>Podsumowanie: brak grup podrzędnych w podsumowaniu dla grupy nadrzędnej</w:t>
      </w:r>
      <w:r w:rsidR="00E14032" w:rsidRPr="009D2B7F">
        <w:rPr>
          <w:rFonts w:ascii="Times New Roman" w:eastAsia="Times New Roman" w:hAnsi="Times New Roman" w:cs="Times New Roman"/>
          <w:sz w:val="24"/>
          <w:szCs w:val="24"/>
          <w:lang w:eastAsia="pl-PL"/>
        </w:rPr>
        <w:t>– rozwiązane</w:t>
      </w:r>
      <w:r w:rsidR="00BB2C54" w:rsidRPr="009D2B7F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091FC4" w:rsidRDefault="00790564" w:rsidP="00AB0B81">
      <w:pPr>
        <w:pStyle w:val="Akapitzlist"/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B7F">
        <w:rPr>
          <w:rFonts w:ascii="Times New Roman" w:eastAsia="Times New Roman" w:hAnsi="Times New Roman" w:cs="Times New Roman"/>
          <w:sz w:val="24"/>
          <w:szCs w:val="24"/>
          <w:lang w:eastAsia="pl-PL"/>
        </w:rPr>
        <w:t>Podwójne kliknięcie wskaźniki</w:t>
      </w:r>
      <w:r w:rsidR="005915BA">
        <w:rPr>
          <w:rFonts w:ascii="Times New Roman" w:eastAsia="Times New Roman" w:hAnsi="Times New Roman" w:cs="Times New Roman"/>
          <w:sz w:val="24"/>
          <w:szCs w:val="24"/>
          <w:lang w:eastAsia="pl-PL"/>
        </w:rPr>
        <w:t>em myszy w POD na rozkładzie ro</w:t>
      </w:r>
      <w:r w:rsidRPr="009D2B7F">
        <w:rPr>
          <w:rFonts w:ascii="Times New Roman" w:eastAsia="Times New Roman" w:hAnsi="Times New Roman" w:cs="Times New Roman"/>
          <w:sz w:val="24"/>
          <w:szCs w:val="24"/>
          <w:lang w:eastAsia="pl-PL"/>
        </w:rPr>
        <w:t>cznika nie pokazywało grup ćwiczeniowy</w:t>
      </w:r>
      <w:r w:rsidR="00E91FC8" w:rsidRPr="009D2B7F">
        <w:rPr>
          <w:rFonts w:ascii="Times New Roman" w:eastAsia="Times New Roman" w:hAnsi="Times New Roman" w:cs="Times New Roman"/>
          <w:sz w:val="24"/>
          <w:szCs w:val="24"/>
          <w:lang w:eastAsia="pl-PL"/>
        </w:rPr>
        <w:t>ch- rozwiązane.</w:t>
      </w:r>
    </w:p>
    <w:p w:rsidR="00E14032" w:rsidRPr="009D2B7F" w:rsidRDefault="00E14032" w:rsidP="00AB0B81">
      <w:pPr>
        <w:pStyle w:val="Akapitzlist"/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Moduł statystyki- rozwiązane.</w:t>
      </w:r>
      <w:bookmarkStart w:id="0" w:name="_GoBack"/>
      <w:bookmarkEnd w:id="0"/>
    </w:p>
    <w:p w:rsidR="00F37C13" w:rsidRDefault="00F37C13" w:rsidP="00AB0B81">
      <w:pPr>
        <w:jc w:val="both"/>
      </w:pPr>
      <w:r w:rsidRPr="00BB6C47">
        <w:t xml:space="preserve">Aby zobaczyć zmiany opisane w tym dokumencie należy </w:t>
      </w:r>
      <w:r>
        <w:t xml:space="preserve">pobrać i </w:t>
      </w:r>
      <w:r w:rsidRPr="00BB6C47">
        <w:t>zainstalować najnowszą wersję Aplikacji plansoft.org</w:t>
      </w:r>
      <w:r>
        <w:t xml:space="preserve">. </w:t>
      </w:r>
    </w:p>
    <w:p w:rsidR="00F37C13" w:rsidRDefault="00F37C13" w:rsidP="00AB0B81">
      <w:pPr>
        <w:jc w:val="both"/>
      </w:pPr>
      <w:r>
        <w:t xml:space="preserve">Link do pobrania Aplikacji: </w:t>
      </w:r>
      <w:hyperlink r:id="rId10" w:history="1">
        <w:r w:rsidRPr="009B021B">
          <w:rPr>
            <w:rStyle w:val="Hipercze"/>
          </w:rPr>
          <w:t>http://plansoft.org/wp-content/uploads/pdf/install.zip</w:t>
        </w:r>
      </w:hyperlink>
    </w:p>
    <w:p w:rsidR="00F37C13" w:rsidRPr="00206115" w:rsidRDefault="00F37C13" w:rsidP="00AB0B81">
      <w:pPr>
        <w:jc w:val="both"/>
      </w:pPr>
    </w:p>
    <w:sectPr w:rsidR="00F37C13" w:rsidRPr="00206115" w:rsidSect="009965F9">
      <w:headerReference w:type="default" r:id="rId11"/>
      <w:footerReference w:type="default" r:id="rId12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25C" w:rsidRDefault="00DD625C">
      <w:r>
        <w:separator/>
      </w:r>
    </w:p>
  </w:endnote>
  <w:endnote w:type="continuationSeparator" w:id="0">
    <w:p w:rsidR="00DD625C" w:rsidRDefault="00DD6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4032">
          <w:rPr>
            <w:noProof/>
          </w:rPr>
          <w:t>1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25C" w:rsidRDefault="00DD625C">
      <w:r>
        <w:separator/>
      </w:r>
    </w:p>
  </w:footnote>
  <w:footnote w:type="continuationSeparator" w:id="0">
    <w:p w:rsidR="00DD625C" w:rsidRDefault="00DD62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71319C"/>
    <w:multiLevelType w:val="hybridMultilevel"/>
    <w:tmpl w:val="EE06FC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7E1AD1"/>
    <w:multiLevelType w:val="hybridMultilevel"/>
    <w:tmpl w:val="DBC247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3D1F43"/>
    <w:multiLevelType w:val="hybridMultilevel"/>
    <w:tmpl w:val="019ADB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E53A36"/>
    <w:multiLevelType w:val="hybridMultilevel"/>
    <w:tmpl w:val="EA2A15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18"/>
  </w:num>
  <w:num w:numId="4">
    <w:abstractNumId w:val="8"/>
  </w:num>
  <w:num w:numId="5">
    <w:abstractNumId w:val="23"/>
  </w:num>
  <w:num w:numId="6">
    <w:abstractNumId w:val="7"/>
  </w:num>
  <w:num w:numId="7">
    <w:abstractNumId w:val="27"/>
  </w:num>
  <w:num w:numId="8">
    <w:abstractNumId w:val="31"/>
  </w:num>
  <w:num w:numId="9">
    <w:abstractNumId w:val="4"/>
  </w:num>
  <w:num w:numId="10">
    <w:abstractNumId w:val="19"/>
  </w:num>
  <w:num w:numId="11">
    <w:abstractNumId w:val="28"/>
  </w:num>
  <w:num w:numId="12">
    <w:abstractNumId w:val="22"/>
  </w:num>
  <w:num w:numId="13">
    <w:abstractNumId w:val="26"/>
  </w:num>
  <w:num w:numId="14">
    <w:abstractNumId w:val="24"/>
  </w:num>
  <w:num w:numId="15">
    <w:abstractNumId w:val="15"/>
  </w:num>
  <w:num w:numId="16">
    <w:abstractNumId w:val="14"/>
  </w:num>
  <w:num w:numId="17">
    <w:abstractNumId w:val="3"/>
  </w:num>
  <w:num w:numId="18">
    <w:abstractNumId w:val="2"/>
  </w:num>
  <w:num w:numId="19">
    <w:abstractNumId w:val="30"/>
  </w:num>
  <w:num w:numId="20">
    <w:abstractNumId w:val="0"/>
  </w:num>
  <w:num w:numId="21">
    <w:abstractNumId w:val="9"/>
  </w:num>
  <w:num w:numId="22">
    <w:abstractNumId w:val="20"/>
  </w:num>
  <w:num w:numId="23">
    <w:abstractNumId w:val="29"/>
  </w:num>
  <w:num w:numId="24">
    <w:abstractNumId w:val="12"/>
  </w:num>
  <w:num w:numId="25">
    <w:abstractNumId w:val="6"/>
  </w:num>
  <w:num w:numId="26">
    <w:abstractNumId w:val="1"/>
  </w:num>
  <w:num w:numId="27">
    <w:abstractNumId w:val="16"/>
  </w:num>
  <w:num w:numId="28">
    <w:abstractNumId w:val="13"/>
  </w:num>
  <w:num w:numId="29">
    <w:abstractNumId w:val="5"/>
  </w:num>
  <w:num w:numId="30">
    <w:abstractNumId w:val="10"/>
  </w:num>
  <w:num w:numId="31">
    <w:abstractNumId w:val="25"/>
  </w:num>
  <w:num w:numId="32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2EE"/>
    <w:rsid w:val="00013361"/>
    <w:rsid w:val="00015733"/>
    <w:rsid w:val="00015784"/>
    <w:rsid w:val="000164A3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1FC4"/>
    <w:rsid w:val="00094EEA"/>
    <w:rsid w:val="00097B95"/>
    <w:rsid w:val="000A15DB"/>
    <w:rsid w:val="000A3AB4"/>
    <w:rsid w:val="000A4D27"/>
    <w:rsid w:val="000A609A"/>
    <w:rsid w:val="000A7494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D71EE"/>
    <w:rsid w:val="000D7407"/>
    <w:rsid w:val="000D7A0B"/>
    <w:rsid w:val="000E2438"/>
    <w:rsid w:val="000E6048"/>
    <w:rsid w:val="000F076B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D9"/>
    <w:rsid w:val="00213E46"/>
    <w:rsid w:val="0022022B"/>
    <w:rsid w:val="00221DF9"/>
    <w:rsid w:val="00223DBF"/>
    <w:rsid w:val="002241FD"/>
    <w:rsid w:val="00225901"/>
    <w:rsid w:val="0022757D"/>
    <w:rsid w:val="00233D34"/>
    <w:rsid w:val="00234449"/>
    <w:rsid w:val="002403DE"/>
    <w:rsid w:val="00240F89"/>
    <w:rsid w:val="0024421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0E81"/>
    <w:rsid w:val="00293E58"/>
    <w:rsid w:val="002968C0"/>
    <w:rsid w:val="002A31C7"/>
    <w:rsid w:val="002A5203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126A"/>
    <w:rsid w:val="003012C1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712C"/>
    <w:rsid w:val="003471D8"/>
    <w:rsid w:val="00350FD9"/>
    <w:rsid w:val="003539E5"/>
    <w:rsid w:val="00354517"/>
    <w:rsid w:val="00354A0B"/>
    <w:rsid w:val="00355307"/>
    <w:rsid w:val="003641BE"/>
    <w:rsid w:val="0036469D"/>
    <w:rsid w:val="003717F6"/>
    <w:rsid w:val="00374104"/>
    <w:rsid w:val="00375AC1"/>
    <w:rsid w:val="00377925"/>
    <w:rsid w:val="003808BA"/>
    <w:rsid w:val="00381C24"/>
    <w:rsid w:val="003875B3"/>
    <w:rsid w:val="00387877"/>
    <w:rsid w:val="00391CFB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F2B5D"/>
    <w:rsid w:val="00401A48"/>
    <w:rsid w:val="00410143"/>
    <w:rsid w:val="00415D61"/>
    <w:rsid w:val="00422FA5"/>
    <w:rsid w:val="0042347C"/>
    <w:rsid w:val="004250B8"/>
    <w:rsid w:val="00433792"/>
    <w:rsid w:val="004415FC"/>
    <w:rsid w:val="00441EC8"/>
    <w:rsid w:val="00443426"/>
    <w:rsid w:val="00445A95"/>
    <w:rsid w:val="00451B98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26A21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7056D"/>
    <w:rsid w:val="00571302"/>
    <w:rsid w:val="0057277F"/>
    <w:rsid w:val="00574057"/>
    <w:rsid w:val="005751DC"/>
    <w:rsid w:val="00576D49"/>
    <w:rsid w:val="005827E1"/>
    <w:rsid w:val="005915BA"/>
    <w:rsid w:val="00592D70"/>
    <w:rsid w:val="00592F78"/>
    <w:rsid w:val="00594279"/>
    <w:rsid w:val="00594645"/>
    <w:rsid w:val="00594B55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5F7457"/>
    <w:rsid w:val="006037ED"/>
    <w:rsid w:val="00605E48"/>
    <w:rsid w:val="006069D7"/>
    <w:rsid w:val="00610E8A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2E70"/>
    <w:rsid w:val="00674C6B"/>
    <w:rsid w:val="00682622"/>
    <w:rsid w:val="006828AF"/>
    <w:rsid w:val="006840EB"/>
    <w:rsid w:val="006879F6"/>
    <w:rsid w:val="006915CF"/>
    <w:rsid w:val="006927F1"/>
    <w:rsid w:val="006978BD"/>
    <w:rsid w:val="006A05BA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224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6D29"/>
    <w:rsid w:val="00787C1E"/>
    <w:rsid w:val="00790564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5BC6"/>
    <w:rsid w:val="007C71AC"/>
    <w:rsid w:val="007D0295"/>
    <w:rsid w:val="007D1F50"/>
    <w:rsid w:val="007D29F1"/>
    <w:rsid w:val="007D35B1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21153"/>
    <w:rsid w:val="00822219"/>
    <w:rsid w:val="008224C1"/>
    <w:rsid w:val="00822FF8"/>
    <w:rsid w:val="00825E4E"/>
    <w:rsid w:val="008304DF"/>
    <w:rsid w:val="00831F0F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6970"/>
    <w:rsid w:val="00857032"/>
    <w:rsid w:val="008654C8"/>
    <w:rsid w:val="00866361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337B"/>
    <w:rsid w:val="008D50DD"/>
    <w:rsid w:val="008D68E5"/>
    <w:rsid w:val="008E30E1"/>
    <w:rsid w:val="008E6E8F"/>
    <w:rsid w:val="008F0A26"/>
    <w:rsid w:val="008F34EE"/>
    <w:rsid w:val="008F3911"/>
    <w:rsid w:val="008F6E29"/>
    <w:rsid w:val="00903DBE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3BC7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2B7F"/>
    <w:rsid w:val="009D3A72"/>
    <w:rsid w:val="009D556F"/>
    <w:rsid w:val="009E1677"/>
    <w:rsid w:val="009E67C5"/>
    <w:rsid w:val="009E739C"/>
    <w:rsid w:val="009E74CD"/>
    <w:rsid w:val="009F14BD"/>
    <w:rsid w:val="009F2CA6"/>
    <w:rsid w:val="009F51AD"/>
    <w:rsid w:val="009F5431"/>
    <w:rsid w:val="009F6623"/>
    <w:rsid w:val="00A0161B"/>
    <w:rsid w:val="00A01A09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2FED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6B22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9A"/>
    <w:rsid w:val="00AB53EC"/>
    <w:rsid w:val="00AB5699"/>
    <w:rsid w:val="00AB6CC3"/>
    <w:rsid w:val="00AC0102"/>
    <w:rsid w:val="00AC0847"/>
    <w:rsid w:val="00AC0B14"/>
    <w:rsid w:val="00AC1834"/>
    <w:rsid w:val="00AC1C97"/>
    <w:rsid w:val="00AC5CB2"/>
    <w:rsid w:val="00AD0076"/>
    <w:rsid w:val="00AD00FE"/>
    <w:rsid w:val="00AD197D"/>
    <w:rsid w:val="00AD1E1A"/>
    <w:rsid w:val="00AD31FF"/>
    <w:rsid w:val="00AD6967"/>
    <w:rsid w:val="00AD6A4E"/>
    <w:rsid w:val="00AD7566"/>
    <w:rsid w:val="00AE3E22"/>
    <w:rsid w:val="00AF0A06"/>
    <w:rsid w:val="00AF1250"/>
    <w:rsid w:val="00AF176D"/>
    <w:rsid w:val="00AF4547"/>
    <w:rsid w:val="00AF49CA"/>
    <w:rsid w:val="00AF6338"/>
    <w:rsid w:val="00AF6EFE"/>
    <w:rsid w:val="00B000DF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130"/>
    <w:rsid w:val="00B235C2"/>
    <w:rsid w:val="00B2586B"/>
    <w:rsid w:val="00B25B55"/>
    <w:rsid w:val="00B34819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62C98"/>
    <w:rsid w:val="00B6421B"/>
    <w:rsid w:val="00B6438A"/>
    <w:rsid w:val="00B66FEF"/>
    <w:rsid w:val="00B7022A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2C54"/>
    <w:rsid w:val="00BB4DDD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714C"/>
    <w:rsid w:val="00C006D8"/>
    <w:rsid w:val="00C00D04"/>
    <w:rsid w:val="00C0459E"/>
    <w:rsid w:val="00C07150"/>
    <w:rsid w:val="00C0779E"/>
    <w:rsid w:val="00C139E0"/>
    <w:rsid w:val="00C13E72"/>
    <w:rsid w:val="00C1761B"/>
    <w:rsid w:val="00C217F0"/>
    <w:rsid w:val="00C24B9A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8268E"/>
    <w:rsid w:val="00C93E41"/>
    <w:rsid w:val="00C966C9"/>
    <w:rsid w:val="00C97070"/>
    <w:rsid w:val="00CA050E"/>
    <w:rsid w:val="00CA1A08"/>
    <w:rsid w:val="00CA4FC1"/>
    <w:rsid w:val="00CA5226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8C6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0173"/>
    <w:rsid w:val="00D4188A"/>
    <w:rsid w:val="00D429EE"/>
    <w:rsid w:val="00D42E5D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776"/>
    <w:rsid w:val="00D72BDD"/>
    <w:rsid w:val="00D74403"/>
    <w:rsid w:val="00D75825"/>
    <w:rsid w:val="00D80894"/>
    <w:rsid w:val="00D80F06"/>
    <w:rsid w:val="00D81D84"/>
    <w:rsid w:val="00D82E29"/>
    <w:rsid w:val="00D85672"/>
    <w:rsid w:val="00D91A7B"/>
    <w:rsid w:val="00D93E99"/>
    <w:rsid w:val="00D957E0"/>
    <w:rsid w:val="00D97770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625C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032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1FC8"/>
    <w:rsid w:val="00E957A5"/>
    <w:rsid w:val="00E958DD"/>
    <w:rsid w:val="00E96C0F"/>
    <w:rsid w:val="00EA2841"/>
    <w:rsid w:val="00EA50D6"/>
    <w:rsid w:val="00EB1E02"/>
    <w:rsid w:val="00EB3D93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4EB0"/>
    <w:rsid w:val="00F37C13"/>
    <w:rsid w:val="00F411C8"/>
    <w:rsid w:val="00F416C0"/>
    <w:rsid w:val="00F42B93"/>
    <w:rsid w:val="00F45CCD"/>
    <w:rsid w:val="00F47084"/>
    <w:rsid w:val="00F476E2"/>
    <w:rsid w:val="00F47914"/>
    <w:rsid w:val="00F529CF"/>
    <w:rsid w:val="00F55B79"/>
    <w:rsid w:val="00F6051D"/>
    <w:rsid w:val="00F6233A"/>
    <w:rsid w:val="00F62359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0038"/>
    <w:rsid w:val="00FE12AD"/>
    <w:rsid w:val="00FE2F3E"/>
    <w:rsid w:val="00FE5A3E"/>
    <w:rsid w:val="00FE6442"/>
    <w:rsid w:val="00FE6708"/>
    <w:rsid w:val="00FE7E2A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plansoft.org/wp-content/uploads/pdf/install.zi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09296-51C8-44B7-A66C-1663771C9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10943</TotalTime>
  <Pages>1</Pages>
  <Words>169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449</cp:revision>
  <cp:lastPrinted>2023-06-28T09:27:00Z</cp:lastPrinted>
  <dcterms:created xsi:type="dcterms:W3CDTF">2021-02-17T06:51:00Z</dcterms:created>
  <dcterms:modified xsi:type="dcterms:W3CDTF">2024-08-03T15:25:00Z</dcterms:modified>
</cp:coreProperties>
</file>