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427E69" w:rsidRDefault="00427E69" w:rsidP="00671A02"/>
    <w:p w:rsidR="00F645C2" w:rsidRDefault="006D6ECA" w:rsidP="00F645C2">
      <w:pPr>
        <w:pStyle w:val="Nagwek1"/>
      </w:pPr>
      <w:r>
        <w:t>Blokada: grupy i wykładowcy</w:t>
      </w:r>
    </w:p>
    <w:p w:rsidR="006D6ECA" w:rsidRDefault="006D6ECA" w:rsidP="006D6ECA"/>
    <w:p w:rsidR="006D6ECA" w:rsidRDefault="006D6ECA" w:rsidP="006D6ECA">
      <w:r>
        <w:t>Dodano kolumnę Blokada w słownikach Grupy i Wykładowcy (podobna funkcjonalność istniała już w słowniku Sale).</w:t>
      </w:r>
    </w:p>
    <w:p w:rsidR="006D6ECA" w:rsidRDefault="006D6ECA" w:rsidP="006D6ECA"/>
    <w:p w:rsidR="006D6ECA" w:rsidRDefault="006D6ECA" w:rsidP="006D6ECA">
      <w:r w:rsidRPr="006D6ECA">
        <w:drawing>
          <wp:inline distT="0" distB="0" distL="0" distR="0" wp14:anchorId="4F5EE2DE" wp14:editId="673918C3">
            <wp:extent cx="5972810" cy="183007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A" w:rsidRPr="006D6ECA" w:rsidRDefault="006D6ECA" w:rsidP="006D6ECA"/>
    <w:p w:rsidR="006A3F70" w:rsidRDefault="006A3F70" w:rsidP="001C7356">
      <w:pPr>
        <w:pStyle w:val="Nagwek1"/>
      </w:pPr>
      <w:r>
        <w:t>Statystyki: Excel: duży plik</w:t>
      </w:r>
    </w:p>
    <w:p w:rsidR="006A3F70" w:rsidRPr="006A3F70" w:rsidRDefault="006A3F70" w:rsidP="006A3F70">
      <w:r>
        <w:t>Wprowadzono poprawkę polegającą na tym, że podczas generowania dużego pliku kolumny zawierające więcej niż jednego wykładowcę nie są rozsuwane.</w:t>
      </w:r>
      <w:bookmarkStart w:id="0" w:name="_GoBack"/>
      <w:bookmarkEnd w:id="0"/>
    </w:p>
    <w:p w:rsidR="006A3F70" w:rsidRDefault="006A3F70" w:rsidP="006A3F70"/>
    <w:p w:rsidR="006A3F70" w:rsidRDefault="006A3F70" w:rsidP="006A3F70">
      <w:r w:rsidRPr="006A3F70">
        <w:drawing>
          <wp:inline distT="0" distB="0" distL="0" distR="0" wp14:anchorId="67D2F967" wp14:editId="58101E21">
            <wp:extent cx="5972810" cy="1052195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70" w:rsidRPr="006A3F70" w:rsidRDefault="006A3F70" w:rsidP="006A3F70"/>
    <w:p w:rsidR="00377609" w:rsidRDefault="00E23B53" w:rsidP="001C7356">
      <w:pPr>
        <w:pStyle w:val="Nagwek1"/>
      </w:pPr>
      <w:r>
        <w:t>Okno uprawnienia</w:t>
      </w:r>
    </w:p>
    <w:p w:rsidR="001C7356" w:rsidRPr="001C7356" w:rsidRDefault="001C7356" w:rsidP="001C7356"/>
    <w:p w:rsidR="00E23B53" w:rsidRDefault="000443DC" w:rsidP="000443DC">
      <w:r>
        <w:t>Znacznie p</w:t>
      </w:r>
      <w:r w:rsidR="00E23B53">
        <w:t>rzyspiesz</w:t>
      </w:r>
      <w:r>
        <w:t>ono</w:t>
      </w:r>
      <w:r w:rsidR="00E23B53">
        <w:t xml:space="preserve"> ope</w:t>
      </w:r>
      <w:r>
        <w:t>racje nadawania uprawnień.</w:t>
      </w:r>
    </w:p>
    <w:p w:rsidR="003756C7" w:rsidRDefault="003756C7" w:rsidP="000443DC">
      <w:r>
        <w:t>Dodano możliwość wyszukiwania wg jednostek organizacyjnych</w:t>
      </w:r>
    </w:p>
    <w:p w:rsidR="00306A17" w:rsidRDefault="00306A17" w:rsidP="000443DC">
      <w:r>
        <w:t>Oraz wg słów kluczowych.</w:t>
      </w:r>
    </w:p>
    <w:p w:rsidR="003756C7" w:rsidRDefault="003756C7" w:rsidP="000443DC"/>
    <w:p w:rsidR="003756C7" w:rsidRDefault="003756C7" w:rsidP="000443DC">
      <w:r w:rsidRPr="003756C7">
        <w:lastRenderedPageBreak/>
        <w:drawing>
          <wp:inline distT="0" distB="0" distL="0" distR="0" wp14:anchorId="3C67CEE8" wp14:editId="4C01A21E">
            <wp:extent cx="3137765" cy="4191000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39" cy="41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2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9C275B" w:rsidP="009167ED">
      <w:pPr>
        <w:pStyle w:val="Akapitzlist"/>
      </w:pPr>
      <w:hyperlink r:id="rId13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5B" w:rsidRDefault="009C275B">
      <w:r>
        <w:separator/>
      </w:r>
    </w:p>
  </w:endnote>
  <w:endnote w:type="continuationSeparator" w:id="0">
    <w:p w:rsidR="009C275B" w:rsidRDefault="009C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F70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5B" w:rsidRDefault="009C275B">
      <w:r>
        <w:separator/>
      </w:r>
    </w:p>
  </w:footnote>
  <w:footnote w:type="continuationSeparator" w:id="0">
    <w:p w:rsidR="009C275B" w:rsidRDefault="009C2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ciejSzymczak/Plansoft.org/blob/master/cd/serverInstall/updates/2025.09.17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lansoft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3272-6B29-4045-A8B0-3711009A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2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591</cp:revision>
  <cp:lastPrinted>2024-12-31T00:47:00Z</cp:lastPrinted>
  <dcterms:created xsi:type="dcterms:W3CDTF">2021-02-17T06:51:00Z</dcterms:created>
  <dcterms:modified xsi:type="dcterms:W3CDTF">2025-09-23T16:39:00Z</dcterms:modified>
</cp:coreProperties>
</file>