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9B64D0" w:rsidRDefault="00DE2E7F" w:rsidP="00BF6AD2">
      <w:pPr>
        <w:pStyle w:val="Nagwek1"/>
      </w:pPr>
      <w:r>
        <w:t>Zależności pomiędzy grupami: hierarchie oraz wykluczenia.</w:t>
      </w:r>
    </w:p>
    <w:p w:rsidR="00285EAF" w:rsidRDefault="00285EAF" w:rsidP="00285E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3C22FD" w:rsidTr="003C22FD">
        <w:tc>
          <w:tcPr>
            <w:tcW w:w="9920" w:type="dxa"/>
            <w:shd w:val="clear" w:color="auto" w:fill="92D050"/>
          </w:tcPr>
          <w:p w:rsidR="003C22FD" w:rsidRDefault="003C22FD" w:rsidP="00B0030C">
            <w:r>
              <w:t xml:space="preserve">Notatka opisuje nową funkcjonalność Aplikacji, pozwalającą na </w:t>
            </w:r>
            <w:r w:rsidR="006B04B4">
              <w:t>łatwiejsz</w:t>
            </w:r>
            <w:r w:rsidR="00B0030C">
              <w:t>ym</w:t>
            </w:r>
            <w:r>
              <w:t xml:space="preserve"> planowani</w:t>
            </w:r>
            <w:r w:rsidR="00B0030C">
              <w:t>u</w:t>
            </w:r>
            <w:r>
              <w:t xml:space="preserve"> zajęć obieralnych</w:t>
            </w:r>
          </w:p>
        </w:tc>
      </w:tr>
    </w:tbl>
    <w:p w:rsidR="003C22FD" w:rsidRDefault="003C22FD" w:rsidP="00285EAF"/>
    <w:p w:rsidR="00285EAF" w:rsidRDefault="00285EAF" w:rsidP="00285EAF">
      <w:r>
        <w:t>Plansoft.org oferuje dwa sposoby definiowania zależności pomiędzy grupami:</w:t>
      </w:r>
    </w:p>
    <w:p w:rsidR="00285EAF" w:rsidRDefault="00285EAF" w:rsidP="00285EAF">
      <w:pPr>
        <w:pStyle w:val="Akapitzlist"/>
        <w:numPr>
          <w:ilvl w:val="0"/>
          <w:numId w:val="38"/>
        </w:numPr>
      </w:pPr>
      <w:r>
        <w:t>Hierarchia grup;</w:t>
      </w:r>
    </w:p>
    <w:p w:rsidR="00285EAF" w:rsidRPr="00285EAF" w:rsidRDefault="00285EAF" w:rsidP="00285EAF">
      <w:pPr>
        <w:pStyle w:val="Akapitzlist"/>
        <w:numPr>
          <w:ilvl w:val="0"/>
          <w:numId w:val="38"/>
        </w:numPr>
      </w:pPr>
      <w:r>
        <w:t>Wykluczenia.</w:t>
      </w:r>
    </w:p>
    <w:p w:rsidR="00EB58B8" w:rsidRDefault="00EB58B8" w:rsidP="00EB58B8">
      <w:pPr>
        <w:pStyle w:val="Nagwek2"/>
      </w:pPr>
      <w:r>
        <w:t>Hierarchie grup</w:t>
      </w:r>
    </w:p>
    <w:p w:rsidR="005E6A65" w:rsidRDefault="00737A07" w:rsidP="005E6A65">
      <w:r w:rsidRPr="00443987">
        <w:rPr>
          <w:b/>
        </w:rPr>
        <w:t>Hierarchie grup</w:t>
      </w:r>
      <w:r>
        <w:t xml:space="preserve"> stosujemy w celu</w:t>
      </w:r>
      <w:r w:rsidRPr="00737A07">
        <w:t xml:space="preserve"> </w:t>
      </w:r>
      <w:r>
        <w:t>modelowania</w:t>
      </w:r>
      <w:r>
        <w:t xml:space="preserve"> zależności pomiędzy grupami </w:t>
      </w:r>
      <w:r>
        <w:t xml:space="preserve">wykładowymi, </w:t>
      </w:r>
      <w:r>
        <w:t>ć</w:t>
      </w:r>
      <w:r w:rsidR="0094208D">
        <w:t>wiczeniowymi i laboratoryjnymi, na przykład:</w:t>
      </w:r>
    </w:p>
    <w:p w:rsidR="00737A07" w:rsidRDefault="00737A07" w:rsidP="005E6A65"/>
    <w:p w:rsidR="0094208D" w:rsidRDefault="0094208D" w:rsidP="005E6A65">
      <w:r w:rsidRPr="0094208D">
        <w:drawing>
          <wp:inline distT="0" distB="0" distL="0" distR="0" wp14:anchorId="62DCDA23" wp14:editId="591CFDD1">
            <wp:extent cx="5972810" cy="3180080"/>
            <wp:effectExtent l="0" t="0" r="889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Default="00E67088" w:rsidP="005E6A65">
      <w:r>
        <w:t>W tym modelu n</w:t>
      </w:r>
      <w:r>
        <w:t xml:space="preserve">a planie grupy chcemy widzieć rozkłady zajęć innych grup w hierarchii (np. </w:t>
      </w:r>
      <w:r w:rsidR="000E6E63">
        <w:t xml:space="preserve">chcemy widzieć zajęcia </w:t>
      </w:r>
      <w:r>
        <w:t>l</w:t>
      </w:r>
      <w:r w:rsidR="000E6E63">
        <w:t xml:space="preserve">aboratoryjne </w:t>
      </w:r>
      <w:r>
        <w:t>na rozkładzie zajęć grupy ćwiczeniowej)</w:t>
      </w:r>
    </w:p>
    <w:p w:rsidR="00E67088" w:rsidRDefault="00E67088" w:rsidP="005E6A65"/>
    <w:p w:rsidR="0006284E" w:rsidRDefault="0006284E" w:rsidP="005E6A65">
      <w:r>
        <w:t>Zależności hierarchiczne pomiędzy grupami wprowadzamy tutaj:</w:t>
      </w:r>
    </w:p>
    <w:p w:rsidR="0006284E" w:rsidRDefault="0006284E" w:rsidP="005E6A65">
      <w:r w:rsidRPr="0006284E">
        <w:lastRenderedPageBreak/>
        <w:drawing>
          <wp:inline distT="0" distB="0" distL="0" distR="0" wp14:anchorId="14A6596D" wp14:editId="4C006405">
            <wp:extent cx="5972810" cy="4359275"/>
            <wp:effectExtent l="0" t="0" r="889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D" w:rsidRDefault="0094208D" w:rsidP="005E6A65"/>
    <w:p w:rsidR="00EB58B8" w:rsidRDefault="00EB58B8" w:rsidP="00EB58B8">
      <w:pPr>
        <w:pStyle w:val="Nagwek2"/>
      </w:pPr>
      <w:r>
        <w:t>Wykluczenia</w:t>
      </w:r>
    </w:p>
    <w:p w:rsidR="009479A4" w:rsidRDefault="00737A07" w:rsidP="009479A4">
      <w:r w:rsidRPr="00443987">
        <w:rPr>
          <w:b/>
        </w:rPr>
        <w:t>Wykluczenia s</w:t>
      </w:r>
      <w:r>
        <w:t>tosujemy gdy chcemy zamodelować zajęcia obieralne.</w:t>
      </w:r>
      <w:r w:rsidR="009479A4">
        <w:t xml:space="preserve"> </w:t>
      </w:r>
      <w:r w:rsidR="009479A4">
        <w:t xml:space="preserve">W tym modelu, na rozkładzie każdej grupy </w:t>
      </w:r>
      <w:r w:rsidR="009479A4">
        <w:t>obieralnej</w:t>
      </w:r>
      <w:r w:rsidR="009479A4">
        <w:t xml:space="preserve"> NIE chcemy widzieć rozkładów zajęć innych grup.</w:t>
      </w:r>
    </w:p>
    <w:p w:rsidR="00980DF0" w:rsidRDefault="00980DF0" w:rsidP="005E6A65"/>
    <w:p w:rsidR="00F46C37" w:rsidRDefault="00C368E3" w:rsidP="00F46C37">
      <w:r>
        <w:t xml:space="preserve">Najlepiej będzie to wytłumaczyć na przykładzie. </w:t>
      </w:r>
      <w:r w:rsidR="00754075">
        <w:t>Przyjmijmy, że planujemy trzy grupy przedmiotów obieralnych A, B, i C, i w ramach każdej grupy mamy studenci wybi</w:t>
      </w:r>
      <w:r w:rsidR="00F46C37">
        <w:t>erają cztery przedmioty</w:t>
      </w:r>
      <w:r w:rsidR="00F46C37">
        <w:t>, w ten sposób otrzymujemy 12 grup</w:t>
      </w:r>
      <w:r w:rsidR="00F46C37">
        <w:t>:</w:t>
      </w:r>
    </w:p>
    <w:p w:rsidR="00F46C37" w:rsidRDefault="00F46C37" w:rsidP="005E6A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F46C37" w:rsidTr="00F46C37">
        <w:tc>
          <w:tcPr>
            <w:tcW w:w="3306" w:type="dxa"/>
          </w:tcPr>
          <w:p w:rsidR="00F46C37" w:rsidRDefault="00F46C37" w:rsidP="005E6A65">
            <w:r w:rsidRPr="00F46C37">
              <w:t>OBIERALNY_A_1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</w:t>
            </w:r>
            <w:r w:rsidRPr="00F46C37">
              <w:t>_1</w:t>
            </w:r>
          </w:p>
        </w:tc>
        <w:tc>
          <w:tcPr>
            <w:tcW w:w="3307" w:type="dxa"/>
          </w:tcPr>
          <w:p w:rsidR="00F46C37" w:rsidRDefault="00F46C37" w:rsidP="00F46C37">
            <w:r w:rsidRPr="00F46C37">
              <w:t>OBIERALNY_</w:t>
            </w:r>
            <w:r>
              <w:t>C</w:t>
            </w:r>
            <w:r w:rsidRPr="00F46C37">
              <w:t>_1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OBIERALNY_A_2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OBIERALNY_B_2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OBIERALNY_C_2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OBIERALNY_A_3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OBIERALNY_B_3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OBIERALNY_C_3</w:t>
            </w:r>
          </w:p>
        </w:tc>
      </w:tr>
      <w:tr w:rsidR="00F46C37" w:rsidTr="00F46C37">
        <w:tc>
          <w:tcPr>
            <w:tcW w:w="3306" w:type="dxa"/>
          </w:tcPr>
          <w:p w:rsidR="00F46C37" w:rsidRDefault="00F46C37" w:rsidP="005E6A65">
            <w:r>
              <w:t>OBIERALNY_A_4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OBIERALNY_B_4</w:t>
            </w:r>
          </w:p>
        </w:tc>
        <w:tc>
          <w:tcPr>
            <w:tcW w:w="3307" w:type="dxa"/>
          </w:tcPr>
          <w:p w:rsidR="00F46C37" w:rsidRDefault="00F46C37" w:rsidP="005E6A65">
            <w:r>
              <w:t>OBIERALNY_C_4</w:t>
            </w:r>
          </w:p>
        </w:tc>
      </w:tr>
    </w:tbl>
    <w:p w:rsidR="00BF6AD2" w:rsidRDefault="00BF6AD2" w:rsidP="00BF6AD2"/>
    <w:p w:rsidR="00EB58B8" w:rsidRDefault="00EB58B8" w:rsidP="00BF6AD2">
      <w:r>
        <w:t>Wykluczenia wprowadzamy tutaj:</w:t>
      </w:r>
    </w:p>
    <w:p w:rsidR="00EB58B8" w:rsidRDefault="00EB58B8" w:rsidP="00BF6AD2">
      <w:bookmarkStart w:id="0" w:name="_GoBack"/>
      <w:bookmarkEnd w:id="0"/>
    </w:p>
    <w:p w:rsidR="00EB58B8" w:rsidRDefault="00EB58B8" w:rsidP="00BF6AD2">
      <w:r w:rsidRPr="00EB58B8">
        <w:lastRenderedPageBreak/>
        <w:drawing>
          <wp:inline distT="0" distB="0" distL="0" distR="0" wp14:anchorId="51B8929C" wp14:editId="127AFC1C">
            <wp:extent cx="5972810" cy="4359275"/>
            <wp:effectExtent l="0" t="0" r="889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9" w:rsidRDefault="00FD3A99" w:rsidP="00BF6AD2"/>
    <w:p w:rsidR="00FD3A99" w:rsidRDefault="00FD3A99" w:rsidP="00BF6AD2">
      <w:r>
        <w:t xml:space="preserve">Po wprowadzeniu </w:t>
      </w:r>
      <w:proofErr w:type="spellStart"/>
      <w:r>
        <w:t>wykluczeń</w:t>
      </w:r>
      <w:proofErr w:type="spellEnd"/>
      <w:r>
        <w:t xml:space="preserve"> i po włączeniu funkcji „pokaż dostępne” program wskazuje za pomocą symbolu czerwonej kropki terminy, w których nie można planować zajęć:</w:t>
      </w:r>
    </w:p>
    <w:p w:rsidR="00F741C3" w:rsidRDefault="00F741C3" w:rsidP="00BF6AD2"/>
    <w:p w:rsidR="00FD3A99" w:rsidRDefault="00FD3A99" w:rsidP="00BF6AD2">
      <w:r w:rsidRPr="00FD3A99">
        <w:drawing>
          <wp:inline distT="0" distB="0" distL="0" distR="0" wp14:anchorId="4ED1EBD4" wp14:editId="10BA2FC3">
            <wp:extent cx="5972810" cy="324421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99" w:rsidRDefault="00FD3A99" w:rsidP="00BF6AD2"/>
    <w:p w:rsidR="00AD5D99" w:rsidRDefault="005E6A65" w:rsidP="00443987">
      <w:pPr>
        <w:pStyle w:val="Nagwek2"/>
      </w:pPr>
      <w:r>
        <w:t>Porównanie hierarchii grup</w:t>
      </w:r>
      <w:r w:rsidR="00443987">
        <w:t xml:space="preserve"> i </w:t>
      </w:r>
      <w:proofErr w:type="spellStart"/>
      <w:r w:rsidR="00443987">
        <w:t>wykluczeń</w:t>
      </w:r>
      <w:proofErr w:type="spellEnd"/>
    </w:p>
    <w:p w:rsidR="005E6A65" w:rsidRDefault="005E6A65" w:rsidP="00BF6AD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5E6A65" w:rsidTr="005E6A65">
        <w:tc>
          <w:tcPr>
            <w:tcW w:w="3306" w:type="dxa"/>
          </w:tcPr>
          <w:p w:rsidR="005E6A65" w:rsidRDefault="005E6A65" w:rsidP="00BF6AD2"/>
        </w:tc>
        <w:tc>
          <w:tcPr>
            <w:tcW w:w="3307" w:type="dxa"/>
          </w:tcPr>
          <w:p w:rsidR="005E6A65" w:rsidRDefault="005E6A65" w:rsidP="00BF6AD2">
            <w:r>
              <w:t>Hierarchia grup</w:t>
            </w:r>
          </w:p>
        </w:tc>
        <w:tc>
          <w:tcPr>
            <w:tcW w:w="3307" w:type="dxa"/>
          </w:tcPr>
          <w:p w:rsidR="005E6A65" w:rsidRDefault="005E6A65" w:rsidP="00BF6AD2">
            <w:r>
              <w:t>Wykluczenia</w:t>
            </w:r>
          </w:p>
        </w:tc>
      </w:tr>
      <w:tr w:rsidR="005E6A65" w:rsidTr="005E6A65">
        <w:tc>
          <w:tcPr>
            <w:tcW w:w="3306" w:type="dxa"/>
          </w:tcPr>
          <w:p w:rsidR="005E6A65" w:rsidRDefault="005E6A65" w:rsidP="00BF6AD2">
            <w:r>
              <w:lastRenderedPageBreak/>
              <w:t>Kiedy używać?</w:t>
            </w:r>
          </w:p>
        </w:tc>
        <w:tc>
          <w:tcPr>
            <w:tcW w:w="3307" w:type="dxa"/>
          </w:tcPr>
          <w:p w:rsidR="005E6A65" w:rsidRDefault="00091F42" w:rsidP="00091F42">
            <w:r>
              <w:t>M</w:t>
            </w:r>
            <w:r>
              <w:t>odelowani</w:t>
            </w:r>
            <w:r>
              <w:t>e</w:t>
            </w:r>
            <w:r>
              <w:t xml:space="preserve"> zależności pomiędzy grupami wykładowymi, ćwiczeniowymi i laboratoryjnymi</w:t>
            </w:r>
          </w:p>
        </w:tc>
        <w:tc>
          <w:tcPr>
            <w:tcW w:w="3307" w:type="dxa"/>
          </w:tcPr>
          <w:p w:rsidR="005E6A65" w:rsidRDefault="00901C49" w:rsidP="00901C49">
            <w:r>
              <w:t>Planowanie p</w:t>
            </w:r>
            <w:r w:rsidR="005E6A65">
              <w:t>rzedmiot</w:t>
            </w:r>
            <w:r>
              <w:t>ów</w:t>
            </w:r>
            <w:r w:rsidR="005E6A65">
              <w:t xml:space="preserve"> </w:t>
            </w:r>
            <w:r w:rsidR="000E6E63">
              <w:t>obieralnych</w:t>
            </w:r>
          </w:p>
        </w:tc>
      </w:tr>
      <w:tr w:rsidR="005E6A65" w:rsidTr="005E6A65">
        <w:tc>
          <w:tcPr>
            <w:tcW w:w="3306" w:type="dxa"/>
          </w:tcPr>
          <w:p w:rsidR="005E6A65" w:rsidRDefault="0051779F" w:rsidP="00BF6AD2">
            <w:r>
              <w:t>Wydruk grupy</w:t>
            </w:r>
          </w:p>
        </w:tc>
        <w:tc>
          <w:tcPr>
            <w:tcW w:w="3307" w:type="dxa"/>
          </w:tcPr>
          <w:p w:rsidR="005E6A65" w:rsidRDefault="005E6A65" w:rsidP="00F65A93">
            <w:r>
              <w:t xml:space="preserve">Na planie grupy </w:t>
            </w:r>
            <w:r w:rsidR="00F65A93">
              <w:t>chcemy widzieć</w:t>
            </w:r>
            <w:r>
              <w:t xml:space="preserve"> rozkład</w:t>
            </w:r>
            <w:r w:rsidR="00F65A93">
              <w:t>y</w:t>
            </w:r>
            <w:r>
              <w:t xml:space="preserve"> zajęć inn</w:t>
            </w:r>
            <w:r w:rsidR="0051779F">
              <w:t>ych grup</w:t>
            </w:r>
            <w:r>
              <w:t xml:space="preserve"> w hierarchii</w:t>
            </w:r>
            <w:r w:rsidR="00F65A93">
              <w:t xml:space="preserve"> (np. laboratoria na rozkładzie zajęć grupy ćwiczeniowej)</w:t>
            </w:r>
          </w:p>
        </w:tc>
        <w:tc>
          <w:tcPr>
            <w:tcW w:w="3307" w:type="dxa"/>
          </w:tcPr>
          <w:p w:rsidR="0051779F" w:rsidRDefault="0051779F" w:rsidP="0018463B">
            <w:r>
              <w:t xml:space="preserve">Na planie grupy </w:t>
            </w:r>
            <w:r>
              <w:t xml:space="preserve">NIE </w:t>
            </w:r>
            <w:r w:rsidR="00477D9D">
              <w:t>chcemy widzieć</w:t>
            </w:r>
            <w:r>
              <w:t xml:space="preserve"> rozkład</w:t>
            </w:r>
            <w:r w:rsidR="00477D9D">
              <w:t>ów</w:t>
            </w:r>
            <w:r>
              <w:t xml:space="preserve"> zajęć innych grup</w:t>
            </w:r>
            <w:r>
              <w:t>.</w:t>
            </w:r>
          </w:p>
        </w:tc>
      </w:tr>
      <w:tr w:rsidR="005E6A65" w:rsidTr="005E6A65">
        <w:tc>
          <w:tcPr>
            <w:tcW w:w="3306" w:type="dxa"/>
          </w:tcPr>
          <w:p w:rsidR="005E6A65" w:rsidRDefault="005E6A65" w:rsidP="00BF6AD2">
            <w:r>
              <w:t>Możliwe zaplanowanie konfliktu</w:t>
            </w:r>
          </w:p>
        </w:tc>
        <w:tc>
          <w:tcPr>
            <w:tcW w:w="3307" w:type="dxa"/>
          </w:tcPr>
          <w:p w:rsidR="005E6A65" w:rsidRDefault="005E6A65" w:rsidP="00BF6AD2">
            <w:r>
              <w:t>Nie</w:t>
            </w:r>
          </w:p>
        </w:tc>
        <w:tc>
          <w:tcPr>
            <w:tcW w:w="3307" w:type="dxa"/>
          </w:tcPr>
          <w:p w:rsidR="005E6A65" w:rsidRDefault="005E6A65" w:rsidP="00BF6AD2">
            <w:r>
              <w:t>Tak</w:t>
            </w:r>
          </w:p>
          <w:p w:rsidR="00D86FB6" w:rsidRDefault="00D86FB6" w:rsidP="00BF6AD2"/>
          <w:p w:rsidR="00D86FB6" w:rsidRDefault="00D86FB6" w:rsidP="00BF6AD2">
            <w:r>
              <w:t>(w przyszłości taka blokada zostanie zaimplementowana)</w:t>
            </w:r>
          </w:p>
        </w:tc>
      </w:tr>
    </w:tbl>
    <w:p w:rsidR="00BC1F6E" w:rsidRDefault="00BC1F6E" w:rsidP="009B64D0"/>
    <w:p w:rsidR="009B64D0" w:rsidRDefault="009B64D0" w:rsidP="009B64D0">
      <w:r>
        <w:t xml:space="preserve">Żeby zobaczyć zmianę, proszę o pobranie najnowszej wersji Aplikacji ze strony </w:t>
      </w:r>
      <w:hyperlink r:id="rId13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4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D1E" w:rsidRDefault="00A90D1E">
      <w:r>
        <w:separator/>
      </w:r>
    </w:p>
  </w:endnote>
  <w:endnote w:type="continuationSeparator" w:id="0">
    <w:p w:rsidR="00A90D1E" w:rsidRDefault="00A9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FD8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D1E" w:rsidRDefault="00A90D1E">
      <w:r>
        <w:separator/>
      </w:r>
    </w:p>
  </w:footnote>
  <w:footnote w:type="continuationSeparator" w:id="0">
    <w:p w:rsidR="00A90D1E" w:rsidRDefault="00A90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10"/>
  </w:num>
  <w:num w:numId="5">
    <w:abstractNumId w:val="25"/>
  </w:num>
  <w:num w:numId="6">
    <w:abstractNumId w:val="9"/>
  </w:num>
  <w:num w:numId="7">
    <w:abstractNumId w:val="29"/>
  </w:num>
  <w:num w:numId="8">
    <w:abstractNumId w:val="37"/>
  </w:num>
  <w:num w:numId="9">
    <w:abstractNumId w:val="7"/>
  </w:num>
  <w:num w:numId="10">
    <w:abstractNumId w:val="21"/>
  </w:num>
  <w:num w:numId="11">
    <w:abstractNumId w:val="30"/>
  </w:num>
  <w:num w:numId="12">
    <w:abstractNumId w:val="24"/>
  </w:num>
  <w:num w:numId="13">
    <w:abstractNumId w:val="28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6"/>
  </w:num>
  <w:num w:numId="20">
    <w:abstractNumId w:val="0"/>
  </w:num>
  <w:num w:numId="21">
    <w:abstractNumId w:val="11"/>
  </w:num>
  <w:num w:numId="22">
    <w:abstractNumId w:val="22"/>
  </w:num>
  <w:num w:numId="23">
    <w:abstractNumId w:val="35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2"/>
  </w:num>
  <w:num w:numId="30">
    <w:abstractNumId w:val="15"/>
  </w:num>
  <w:num w:numId="31">
    <w:abstractNumId w:val="3"/>
  </w:num>
  <w:num w:numId="32">
    <w:abstractNumId w:val="33"/>
  </w:num>
  <w:num w:numId="33">
    <w:abstractNumId w:val="34"/>
  </w:num>
  <w:num w:numId="34">
    <w:abstractNumId w:val="6"/>
  </w:num>
  <w:num w:numId="35">
    <w:abstractNumId w:val="27"/>
  </w:num>
  <w:num w:numId="36">
    <w:abstractNumId w:val="31"/>
  </w:num>
  <w:num w:numId="37">
    <w:abstractNumId w:val="2"/>
  </w:num>
  <w:num w:numId="38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DF7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67088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lansoft.org/index.php/dokumentacja-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632DB-2973-49D0-A711-48E71963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4</Pages>
  <Words>333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571</cp:revision>
  <cp:lastPrinted>2024-12-31T00:47:00Z</cp:lastPrinted>
  <dcterms:created xsi:type="dcterms:W3CDTF">2021-02-17T06:51:00Z</dcterms:created>
  <dcterms:modified xsi:type="dcterms:W3CDTF">2025-08-03T18:40:00Z</dcterms:modified>
</cp:coreProperties>
</file>