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F9F" w:rsidRDefault="00E73947" w:rsidP="00E73947">
      <w:pPr>
        <w:pStyle w:val="Tytu"/>
        <w:jc w:val="center"/>
      </w:pPr>
      <w:bookmarkStart w:id="0" w:name="_GoBack"/>
      <w:bookmarkEnd w:id="0"/>
      <w:r>
        <w:t>Legenda: nawigacja</w:t>
      </w:r>
    </w:p>
    <w:p w:rsidR="00F652B5" w:rsidRDefault="00E73947" w:rsidP="00AC5CB2">
      <w:r>
        <w:t>W najnowszej wersji Aplikacji wprowadzono ułatwieni</w:t>
      </w:r>
      <w:r w:rsidR="00053D80">
        <w:t>a</w:t>
      </w:r>
      <w:r w:rsidR="00F652B5">
        <w:t xml:space="preserve"> pozwalające na w</w:t>
      </w:r>
      <w:r w:rsidR="00F652B5">
        <w:t>yróżnieni</w:t>
      </w:r>
      <w:r w:rsidR="00F652B5">
        <w:t>a</w:t>
      </w:r>
      <w:r w:rsidR="00F652B5">
        <w:t xml:space="preserve"> na rozkładzie wybranego przedmiotu</w:t>
      </w:r>
      <w:r w:rsidR="00F652B5">
        <w:t xml:space="preserve"> (lub formy)</w:t>
      </w:r>
      <w:r w:rsidR="00F652B5">
        <w:t xml:space="preserve"> poprzez wybranie przedmiotu</w:t>
      </w:r>
      <w:r w:rsidR="00F652B5">
        <w:t xml:space="preserve"> (formy)</w:t>
      </w:r>
      <w:r w:rsidR="00F652B5">
        <w:t xml:space="preserve"> w oknie Legenda</w:t>
      </w:r>
      <w:r w:rsidR="00F652B5">
        <w:t xml:space="preserve">. </w:t>
      </w:r>
    </w:p>
    <w:p w:rsidR="00E73947" w:rsidRDefault="00E73947" w:rsidP="00AC5CB2"/>
    <w:p w:rsidR="00F652B5" w:rsidRDefault="00F652B5" w:rsidP="00AC5CB2">
      <w:r>
        <w:t>Inne ułatwienia to:</w:t>
      </w:r>
    </w:p>
    <w:p w:rsidR="00053D80" w:rsidRPr="00A110F8" w:rsidRDefault="00E73947" w:rsidP="00E73947">
      <w:pPr>
        <w:pStyle w:val="Akapitzlist"/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110F8">
        <w:rPr>
          <w:rFonts w:ascii="Times New Roman" w:eastAsia="Times New Roman" w:hAnsi="Times New Roman" w:cs="Times New Roman"/>
          <w:sz w:val="24"/>
          <w:szCs w:val="24"/>
          <w:lang w:eastAsia="pl-PL"/>
        </w:rPr>
        <w:t>Przejście do rozkładu zajęć wykładowcy, grupy lub zasobu</w:t>
      </w:r>
      <w:r w:rsidR="00053D80" w:rsidRPr="00A110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 okna Legenda.</w:t>
      </w:r>
    </w:p>
    <w:p w:rsidR="00E73947" w:rsidRPr="00A110F8" w:rsidRDefault="00053D80" w:rsidP="00E73947">
      <w:pPr>
        <w:pStyle w:val="Akapitzlist"/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110F8">
        <w:rPr>
          <w:rFonts w:ascii="Times New Roman" w:eastAsia="Times New Roman" w:hAnsi="Times New Roman" w:cs="Times New Roman"/>
          <w:sz w:val="24"/>
          <w:szCs w:val="24"/>
          <w:lang w:eastAsia="pl-PL"/>
        </w:rPr>
        <w:t>Edycja lub Podsumowanie wykładowcy, grupy lub zasobu z okna Legenda.</w:t>
      </w:r>
    </w:p>
    <w:p w:rsidR="00F652B5" w:rsidRDefault="00F652B5" w:rsidP="00F652B5">
      <w:pPr>
        <w:pStyle w:val="Nagwek2"/>
      </w:pPr>
      <w:r>
        <w:t>Wyróżnianie wybranego przedmiotu</w:t>
      </w:r>
    </w:p>
    <w:p w:rsidR="00F652B5" w:rsidRDefault="00F652B5" w:rsidP="00F652B5">
      <w:r>
        <w:t xml:space="preserve">Aby wyróżnić w rozkładzie wybrany przedmiot, nazwę przedmiotu należy </w:t>
      </w:r>
      <w:r w:rsidR="00A957C5">
        <w:t>wybrać</w:t>
      </w:r>
      <w:r>
        <w:t xml:space="preserve"> w polu wyróżnionym na rysunku poniżej za pomocą strzałki.</w:t>
      </w:r>
    </w:p>
    <w:p w:rsidR="00F652B5" w:rsidRDefault="00F652B5" w:rsidP="00F652B5"/>
    <w:p w:rsidR="00F652B5" w:rsidRDefault="00F652B5" w:rsidP="00F652B5">
      <w:r>
        <w:t xml:space="preserve">W nowej wersji Aplikacji </w:t>
      </w:r>
      <w:r w:rsidR="00A957C5">
        <w:t xml:space="preserve">wprowadzono ułatwienie pozwalające na </w:t>
      </w:r>
      <w:r w:rsidR="004A1004">
        <w:t>szybkie wyróżnienie przez wybranie przedmiotu w zakładce Podsumowanie godzin</w:t>
      </w:r>
      <w:r>
        <w:t>:</w:t>
      </w:r>
    </w:p>
    <w:p w:rsidR="00F652B5" w:rsidRDefault="00F652B5" w:rsidP="00F652B5">
      <w:r>
        <w:t>- W oknie Legenda wybieramy zakładkę Podsumowanie godzin</w:t>
      </w:r>
    </w:p>
    <w:p w:rsidR="00F652B5" w:rsidRDefault="00F652B5" w:rsidP="00F652B5">
      <w:r>
        <w:t>- Klikamy w wybrany wiersz podsumowania</w:t>
      </w:r>
      <w:r w:rsidR="00BD7967">
        <w:t>. Pojawi się okno Nawigacja przedstawione poniżej.</w:t>
      </w:r>
    </w:p>
    <w:p w:rsidR="00F652B5" w:rsidRPr="00F652B5" w:rsidRDefault="00F652B5" w:rsidP="00F652B5">
      <w:r>
        <w:t xml:space="preserve">- </w:t>
      </w:r>
      <w:r w:rsidR="00BD7967">
        <w:t>Klikamy w nazwę przedmiotu. Spowoduje to, że przedmiot zostanie wyróżniony na rozkładzie.</w:t>
      </w:r>
    </w:p>
    <w:p w:rsidR="00F652B5" w:rsidRDefault="00F652B5" w:rsidP="00F652B5"/>
    <w:p w:rsidR="00F652B5" w:rsidRDefault="00F652B5" w:rsidP="00F652B5">
      <w:r>
        <w:rPr>
          <w:noProof/>
        </w:rPr>
        <w:drawing>
          <wp:inline distT="0" distB="0" distL="0" distR="0" wp14:anchorId="6F2383FB" wp14:editId="356E9933">
            <wp:extent cx="4549140" cy="3787140"/>
            <wp:effectExtent l="0" t="0" r="381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67" w:rsidRDefault="00BD7967" w:rsidP="00F652B5"/>
    <w:p w:rsidR="00BD7967" w:rsidRDefault="004A1004" w:rsidP="00F652B5">
      <w:r>
        <w:t>P</w:t>
      </w:r>
      <w:r w:rsidR="00BD7967">
        <w:t xml:space="preserve">rzedmiot </w:t>
      </w:r>
      <w:r>
        <w:t xml:space="preserve">do wyróżnienia </w:t>
      </w:r>
      <w:r w:rsidR="00BD7967">
        <w:t>możemy wybrać również na zakładce przedmioty.</w:t>
      </w:r>
    </w:p>
    <w:p w:rsidR="00BD7967" w:rsidRDefault="00BD7967" w:rsidP="00F652B5">
      <w:r>
        <w:t>W oknie Legenda (w każdej zakładce) można oczywiście filtrować dane wg dowolnego słowa, na przykładzie przedstawionym poniżej jest to słowo „Chemia”.</w:t>
      </w:r>
    </w:p>
    <w:p w:rsidR="00BD7967" w:rsidRDefault="00BD7967" w:rsidP="00F652B5"/>
    <w:p w:rsidR="00BD7967" w:rsidRPr="00F652B5" w:rsidRDefault="00BD7967" w:rsidP="00F652B5">
      <w:r>
        <w:rPr>
          <w:noProof/>
        </w:rPr>
        <w:lastRenderedPageBreak/>
        <w:drawing>
          <wp:inline distT="0" distB="0" distL="0" distR="0" wp14:anchorId="70F90E39" wp14:editId="26C03AA8">
            <wp:extent cx="3954780" cy="247650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B5" w:rsidRDefault="00F652B5" w:rsidP="00E73947"/>
    <w:p w:rsidR="00F652B5" w:rsidRDefault="00F652B5" w:rsidP="00F652B5">
      <w:pPr>
        <w:pStyle w:val="Nagwek2"/>
      </w:pPr>
      <w:r>
        <w:t>Wyróżnianie wybranej formy zajęć</w:t>
      </w:r>
    </w:p>
    <w:p w:rsidR="00F652B5" w:rsidRDefault="00BD7967" w:rsidP="00E73947">
      <w:r>
        <w:t>Podobnie, można wybrać w legendzie formę zajęć do wyróżnienia na rozkładzie zajęć.</w:t>
      </w:r>
    </w:p>
    <w:p w:rsidR="00BD7967" w:rsidRDefault="00BD7967" w:rsidP="00E73947"/>
    <w:p w:rsidR="00BD7967" w:rsidRDefault="00BD7967" w:rsidP="00E73947">
      <w:r>
        <w:rPr>
          <w:noProof/>
        </w:rPr>
        <w:drawing>
          <wp:inline distT="0" distB="0" distL="0" distR="0" wp14:anchorId="19C53D00" wp14:editId="676BBE1E">
            <wp:extent cx="5972810" cy="2058670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B5" w:rsidRDefault="00F652B5" w:rsidP="00F652B5">
      <w:pPr>
        <w:pStyle w:val="Nagwek2"/>
      </w:pPr>
      <w:r>
        <w:t>Edycja, grupowanie, przejście do rozkładu</w:t>
      </w:r>
    </w:p>
    <w:p w:rsidR="00BD7967" w:rsidRDefault="00BD7967" w:rsidP="00BD7967"/>
    <w:p w:rsidR="00CA050E" w:rsidRDefault="00CA050E" w:rsidP="00BD7967">
      <w:r>
        <w:t>Możliwe jest teraz przejście w tryb edycji wybranego wykładowcy, grupy lub sali.</w:t>
      </w:r>
    </w:p>
    <w:p w:rsidR="00CA050E" w:rsidRDefault="00CA050E" w:rsidP="00BD7967">
      <w:r>
        <w:t xml:space="preserve">W tym celu należy kliknąć w wybrany wiersz w legendzie, a następnie kliknąć </w:t>
      </w:r>
      <w:r>
        <w:t>Edytuj jak pokazano na rysunku poniżej.</w:t>
      </w:r>
    </w:p>
    <w:p w:rsidR="00CA050E" w:rsidRDefault="00CA050E" w:rsidP="00BD7967"/>
    <w:p w:rsidR="00BD7967" w:rsidRDefault="00BD7967" w:rsidP="00BD7967">
      <w:r>
        <w:rPr>
          <w:noProof/>
        </w:rPr>
        <w:lastRenderedPageBreak/>
        <w:drawing>
          <wp:inline distT="0" distB="0" distL="0" distR="0" wp14:anchorId="5BDA044D" wp14:editId="249E0CEA">
            <wp:extent cx="4549140" cy="2651760"/>
            <wp:effectExtent l="0" t="0" r="381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50E" w:rsidRDefault="00CA050E" w:rsidP="00BD7967"/>
    <w:p w:rsidR="00CA050E" w:rsidRDefault="00CA050E" w:rsidP="00BD7967">
      <w:r>
        <w:t>Podobnie można uruchomić okno Statystyki (przycisk Podsumowanie) oraz przejść do rozkładu wykładowcy, grupy lub Sali-klikając w nazwę.</w:t>
      </w:r>
    </w:p>
    <w:p w:rsidR="00CA050E" w:rsidRDefault="00CA050E" w:rsidP="00BD7967"/>
    <w:p w:rsidR="00CA050E" w:rsidRDefault="00CA050E" w:rsidP="00BD7967">
      <w:r>
        <w:t>Rysunek powyżej przedstawia opisywane funkcjonalności dostępne w zakładce Podsumowanie godzin. Przejście do rozkładu, edycja i uruchomienie Podsumowania jest możliwe również z poziomu zakładki Wykładowcy, Grupy i Zasoby.</w:t>
      </w:r>
    </w:p>
    <w:p w:rsidR="00CA050E" w:rsidRDefault="00CA050E" w:rsidP="00BD7967"/>
    <w:p w:rsidR="00CA050E" w:rsidRPr="00BD7967" w:rsidRDefault="00CA050E" w:rsidP="00BD7967">
      <w:r>
        <w:rPr>
          <w:noProof/>
        </w:rPr>
        <w:drawing>
          <wp:inline distT="0" distB="0" distL="0" distR="0" wp14:anchorId="112A5D4C" wp14:editId="2B4E9058">
            <wp:extent cx="3802380" cy="1996440"/>
            <wp:effectExtent l="0" t="0" r="762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34" w:rsidRDefault="00233D34" w:rsidP="00622F7D"/>
    <w:p w:rsidR="00CA050E" w:rsidRDefault="00CA050E" w:rsidP="00CA050E">
      <w:pPr>
        <w:pStyle w:val="Nagwek2"/>
      </w:pPr>
      <w:r>
        <w:t>Inne informacje</w:t>
      </w:r>
    </w:p>
    <w:p w:rsidR="00CA050E" w:rsidRDefault="00CA050E" w:rsidP="00622F7D"/>
    <w:p w:rsidR="00233D34" w:rsidRDefault="00233D34" w:rsidP="00233D34">
      <w:r>
        <w:t>Jeżeli w oknie nawigacja nie wyświetla się nazwa wykładowcy/grupy</w:t>
      </w:r>
      <w:r w:rsidR="00CA050E">
        <w:t>/S</w:t>
      </w:r>
      <w:r>
        <w:t>ali</w:t>
      </w:r>
      <w:r w:rsidR="00CA050E">
        <w:t>/przedmiotu lub formy prowadzenia zajęć</w:t>
      </w:r>
      <w:r>
        <w:t>, to dlatego, że musisz włączyć wyświetlanie kolumn w legendzie w sposób przedstawiony na rysunku</w:t>
      </w:r>
    </w:p>
    <w:p w:rsidR="00233D34" w:rsidRDefault="00233D34" w:rsidP="00233D34">
      <w:pPr>
        <w:jc w:val="center"/>
      </w:pPr>
      <w:r>
        <w:rPr>
          <w:noProof/>
        </w:rPr>
        <w:lastRenderedPageBreak/>
        <w:drawing>
          <wp:inline distT="0" distB="0" distL="0" distR="0" wp14:anchorId="22EA872D" wp14:editId="2049B45D">
            <wp:extent cx="4526280" cy="421386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BB" w:rsidRDefault="00345EBB" w:rsidP="00233D34"/>
    <w:p w:rsidR="00233D34" w:rsidRPr="00622F7D" w:rsidRDefault="00233D34" w:rsidP="00233D34">
      <w:r>
        <w:t>Aby zobaczyć zmiany należy pobrać aktualną wersję Aplikacji.</w:t>
      </w:r>
    </w:p>
    <w:sectPr w:rsidR="00233D34" w:rsidRPr="00622F7D" w:rsidSect="005C2237">
      <w:headerReference w:type="default" r:id="rId14"/>
      <w:footerReference w:type="default" r:id="rId1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1C4" w:rsidRDefault="00AA61C4">
      <w:r>
        <w:separator/>
      </w:r>
    </w:p>
  </w:endnote>
  <w:endnote w:type="continuationSeparator" w:id="0">
    <w:p w:rsidR="00AA61C4" w:rsidRDefault="00AA6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1C4" w:rsidRDefault="00AA61C4">
      <w:r>
        <w:separator/>
      </w:r>
    </w:p>
  </w:footnote>
  <w:footnote w:type="continuationSeparator" w:id="0">
    <w:p w:rsidR="00AA61C4" w:rsidRDefault="00AA61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C2673EF" wp14:editId="4A3A8359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13"/>
  </w:num>
  <w:num w:numId="8">
    <w:abstractNumId w:val="1"/>
  </w:num>
  <w:num w:numId="9">
    <w:abstractNumId w:val="0"/>
  </w:num>
  <w:num w:numId="10">
    <w:abstractNumId w:val="16"/>
  </w:num>
  <w:num w:numId="11">
    <w:abstractNumId w:val="8"/>
  </w:num>
  <w:num w:numId="12">
    <w:abstractNumId w:val="9"/>
  </w:num>
  <w:num w:numId="13">
    <w:abstractNumId w:val="15"/>
  </w:num>
  <w:num w:numId="14">
    <w:abstractNumId w:val="12"/>
  </w:num>
  <w:num w:numId="15">
    <w:abstractNumId w:val="4"/>
  </w:num>
  <w:num w:numId="16">
    <w:abstractNumId w:val="1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7D49"/>
    <w:rsid w:val="00053D80"/>
    <w:rsid w:val="0006172E"/>
    <w:rsid w:val="00062220"/>
    <w:rsid w:val="00063F62"/>
    <w:rsid w:val="00085546"/>
    <w:rsid w:val="000C24E5"/>
    <w:rsid w:val="000E2438"/>
    <w:rsid w:val="000F2BA1"/>
    <w:rsid w:val="001203F7"/>
    <w:rsid w:val="001560B7"/>
    <w:rsid w:val="001A44F9"/>
    <w:rsid w:val="001B6641"/>
    <w:rsid w:val="001C5CBC"/>
    <w:rsid w:val="001E6777"/>
    <w:rsid w:val="002052A4"/>
    <w:rsid w:val="00225901"/>
    <w:rsid w:val="00233D34"/>
    <w:rsid w:val="00240F89"/>
    <w:rsid w:val="00246671"/>
    <w:rsid w:val="00246877"/>
    <w:rsid w:val="002842B9"/>
    <w:rsid w:val="002847B0"/>
    <w:rsid w:val="00293E58"/>
    <w:rsid w:val="002A5203"/>
    <w:rsid w:val="002A7873"/>
    <w:rsid w:val="002D44A8"/>
    <w:rsid w:val="002E5EEF"/>
    <w:rsid w:val="002E62E7"/>
    <w:rsid w:val="00333637"/>
    <w:rsid w:val="0034177E"/>
    <w:rsid w:val="0034271B"/>
    <w:rsid w:val="00342963"/>
    <w:rsid w:val="00344BB9"/>
    <w:rsid w:val="00345EBB"/>
    <w:rsid w:val="003A2509"/>
    <w:rsid w:val="003A569C"/>
    <w:rsid w:val="003B6634"/>
    <w:rsid w:val="003B75CC"/>
    <w:rsid w:val="00462A44"/>
    <w:rsid w:val="00470E52"/>
    <w:rsid w:val="00484CF5"/>
    <w:rsid w:val="004A1004"/>
    <w:rsid w:val="004C12EC"/>
    <w:rsid w:val="004C4B90"/>
    <w:rsid w:val="004D662C"/>
    <w:rsid w:val="004E0C3B"/>
    <w:rsid w:val="00501009"/>
    <w:rsid w:val="00510F28"/>
    <w:rsid w:val="00542B41"/>
    <w:rsid w:val="0055377E"/>
    <w:rsid w:val="005B1CE9"/>
    <w:rsid w:val="005B4E81"/>
    <w:rsid w:val="00605E48"/>
    <w:rsid w:val="006214D9"/>
    <w:rsid w:val="00622F7D"/>
    <w:rsid w:val="00642F67"/>
    <w:rsid w:val="006A05BA"/>
    <w:rsid w:val="006A213C"/>
    <w:rsid w:val="006B400C"/>
    <w:rsid w:val="006E1C8F"/>
    <w:rsid w:val="006E5D90"/>
    <w:rsid w:val="006F6377"/>
    <w:rsid w:val="006F7B70"/>
    <w:rsid w:val="0071200A"/>
    <w:rsid w:val="00714DCD"/>
    <w:rsid w:val="0073245F"/>
    <w:rsid w:val="00737774"/>
    <w:rsid w:val="0078311D"/>
    <w:rsid w:val="007A38A2"/>
    <w:rsid w:val="007B576C"/>
    <w:rsid w:val="007D1F50"/>
    <w:rsid w:val="007F77D7"/>
    <w:rsid w:val="00800C89"/>
    <w:rsid w:val="00822FF8"/>
    <w:rsid w:val="00937ED5"/>
    <w:rsid w:val="00937FE2"/>
    <w:rsid w:val="00946261"/>
    <w:rsid w:val="009508BC"/>
    <w:rsid w:val="00981D12"/>
    <w:rsid w:val="00982486"/>
    <w:rsid w:val="009A77CA"/>
    <w:rsid w:val="009B6166"/>
    <w:rsid w:val="009D556F"/>
    <w:rsid w:val="009E1677"/>
    <w:rsid w:val="009E67C5"/>
    <w:rsid w:val="009F6623"/>
    <w:rsid w:val="00A0161B"/>
    <w:rsid w:val="00A043A0"/>
    <w:rsid w:val="00A07061"/>
    <w:rsid w:val="00A110F8"/>
    <w:rsid w:val="00A329CB"/>
    <w:rsid w:val="00A336F7"/>
    <w:rsid w:val="00A634CC"/>
    <w:rsid w:val="00A728E8"/>
    <w:rsid w:val="00A75F0F"/>
    <w:rsid w:val="00A957C5"/>
    <w:rsid w:val="00AA6187"/>
    <w:rsid w:val="00AA61C4"/>
    <w:rsid w:val="00AC5CB2"/>
    <w:rsid w:val="00AD0076"/>
    <w:rsid w:val="00AD7566"/>
    <w:rsid w:val="00AF0A06"/>
    <w:rsid w:val="00B21695"/>
    <w:rsid w:val="00B25B55"/>
    <w:rsid w:val="00B37F9F"/>
    <w:rsid w:val="00B6421B"/>
    <w:rsid w:val="00BB79EA"/>
    <w:rsid w:val="00BD7967"/>
    <w:rsid w:val="00C217F0"/>
    <w:rsid w:val="00C44AE4"/>
    <w:rsid w:val="00C70DE9"/>
    <w:rsid w:val="00C734B0"/>
    <w:rsid w:val="00CA050E"/>
    <w:rsid w:val="00CB3D0E"/>
    <w:rsid w:val="00CC30A4"/>
    <w:rsid w:val="00CE591A"/>
    <w:rsid w:val="00D11A5E"/>
    <w:rsid w:val="00D241D8"/>
    <w:rsid w:val="00D35577"/>
    <w:rsid w:val="00D45123"/>
    <w:rsid w:val="00D57650"/>
    <w:rsid w:val="00DB0630"/>
    <w:rsid w:val="00DE1122"/>
    <w:rsid w:val="00DF4756"/>
    <w:rsid w:val="00E73947"/>
    <w:rsid w:val="00E873F1"/>
    <w:rsid w:val="00E957A5"/>
    <w:rsid w:val="00EC714C"/>
    <w:rsid w:val="00EF4C27"/>
    <w:rsid w:val="00EF5133"/>
    <w:rsid w:val="00F02E22"/>
    <w:rsid w:val="00F07CEB"/>
    <w:rsid w:val="00F25206"/>
    <w:rsid w:val="00F47084"/>
    <w:rsid w:val="00F62359"/>
    <w:rsid w:val="00F63186"/>
    <w:rsid w:val="00F652B5"/>
    <w:rsid w:val="00F73A98"/>
    <w:rsid w:val="00FC372D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307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104</cp:revision>
  <dcterms:created xsi:type="dcterms:W3CDTF">2012-11-05T13:20:00Z</dcterms:created>
  <dcterms:modified xsi:type="dcterms:W3CDTF">2017-09-14T05:17:00Z</dcterms:modified>
</cp:coreProperties>
</file>