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585" w:rsidRDefault="005B1585" w:rsidP="005B1585">
      <w:r>
        <w:t>Stwierdzono problem polegający na tym, że odświeżanie kalendarzy</w:t>
      </w:r>
      <w:r w:rsidR="002F1306">
        <w:t xml:space="preserve"> grup</w:t>
      </w:r>
      <w:r>
        <w:t xml:space="preserve"> trwa</w:t>
      </w:r>
      <w:r w:rsidR="002F1306">
        <w:t>ło</w:t>
      </w:r>
      <w:r>
        <w:t xml:space="preserve"> za długo, w skrajnych przypadkach nawet dwie minuty.</w:t>
      </w:r>
    </w:p>
    <w:p w:rsidR="005B1585" w:rsidRDefault="005B1585" w:rsidP="005B1585"/>
    <w:p w:rsidR="005B1585" w:rsidRDefault="005B1585" w:rsidP="005B1585">
      <w:r>
        <w:t xml:space="preserve">Kod Aplikacji został przejrzany i zoptymalizowany. Po optymalizacji odświeżanie nie powinno zajęć dłużej, niż </w:t>
      </w:r>
      <w:proofErr w:type="spellStart"/>
      <w:r>
        <w:t>jedną-dwie</w:t>
      </w:r>
      <w:proofErr w:type="spellEnd"/>
      <w:r>
        <w:t xml:space="preserve"> sekundy.</w:t>
      </w:r>
    </w:p>
    <w:p w:rsidR="00550B26" w:rsidRDefault="00550B26" w:rsidP="005B1585"/>
    <w:p w:rsidR="00550B26" w:rsidRPr="005B1585" w:rsidRDefault="006C563E" w:rsidP="005B1585">
      <w:r>
        <w:t xml:space="preserve">Aby zainstalować poprawkę należy uruchomić w serwerze bazy danych plik </w:t>
      </w:r>
      <w:r w:rsidRPr="006C563E">
        <w:rPr>
          <w:i/>
        </w:rPr>
        <w:t>2019.12.13.plannerUtils.sql</w:t>
      </w:r>
      <w:bookmarkStart w:id="0" w:name="_GoBack"/>
      <w:bookmarkEnd w:id="0"/>
      <w:r>
        <w:t>.</w:t>
      </w:r>
    </w:p>
    <w:sectPr w:rsidR="00550B26" w:rsidRPr="005B1585" w:rsidSect="005C2237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7EAE" w:rsidRDefault="009C7EAE">
      <w:r>
        <w:separator/>
      </w:r>
    </w:p>
  </w:endnote>
  <w:endnote w:type="continuationSeparator" w:id="0">
    <w:p w:rsidR="009C7EAE" w:rsidRDefault="009C7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7EAE" w:rsidRDefault="009C7EAE">
      <w:r>
        <w:separator/>
      </w:r>
    </w:p>
  </w:footnote>
  <w:footnote w:type="continuationSeparator" w:id="0">
    <w:p w:rsidR="009C7EAE" w:rsidRDefault="009C7E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1"/>
  </w:num>
  <w:num w:numId="8">
    <w:abstractNumId w:val="2"/>
  </w:num>
  <w:num w:numId="9">
    <w:abstractNumId w:val="1"/>
  </w:num>
  <w:num w:numId="10">
    <w:abstractNumId w:val="34"/>
  </w:num>
  <w:num w:numId="11">
    <w:abstractNumId w:val="20"/>
  </w:num>
  <w:num w:numId="12">
    <w:abstractNumId w:val="22"/>
  </w:num>
  <w:num w:numId="13">
    <w:abstractNumId w:val="33"/>
  </w:num>
  <w:num w:numId="14">
    <w:abstractNumId w:val="30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4"/>
  </w:num>
  <w:num w:numId="20">
    <w:abstractNumId w:val="27"/>
  </w:num>
  <w:num w:numId="21">
    <w:abstractNumId w:val="7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3"/>
  </w:num>
  <w:num w:numId="33">
    <w:abstractNumId w:val="24"/>
  </w:num>
  <w:num w:numId="34">
    <w:abstractNumId w:val="8"/>
  </w:num>
  <w:num w:numId="35">
    <w:abstractNumId w:val="29"/>
  </w:num>
  <w:num w:numId="36">
    <w:abstractNumId w:val="1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102D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44A8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722E"/>
    <w:rsid w:val="00594B5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A05BA"/>
    <w:rsid w:val="006A15DE"/>
    <w:rsid w:val="006A213C"/>
    <w:rsid w:val="006A7C11"/>
    <w:rsid w:val="006B0692"/>
    <w:rsid w:val="006B400C"/>
    <w:rsid w:val="006B5D8E"/>
    <w:rsid w:val="006C563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316E8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64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55D4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44FB1"/>
    <w:rsid w:val="00B56DD5"/>
    <w:rsid w:val="00B6421B"/>
    <w:rsid w:val="00B71AE9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9AD393-E44A-4045-B3AF-C0F32F2F3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51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25</cp:revision>
  <cp:lastPrinted>2019-05-28T07:12:00Z</cp:lastPrinted>
  <dcterms:created xsi:type="dcterms:W3CDTF">2019-07-07T16:19:00Z</dcterms:created>
  <dcterms:modified xsi:type="dcterms:W3CDTF">2019-12-13T08:53:00Z</dcterms:modified>
</cp:coreProperties>
</file>