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</w:t>
      </w:r>
      <w:r w:rsidR="000C552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11</w:t>
      </w:r>
    </w:p>
    <w:p w:rsidR="00D62301" w:rsidRDefault="00471A0E" w:rsidP="00D62301">
      <w:pPr>
        <w:pStyle w:val="Nagwek1"/>
      </w:pPr>
      <w:r>
        <w:t>Publikowanie kalendarzy elektronicznych- zmiana</w:t>
      </w:r>
    </w:p>
    <w:p w:rsidR="00471A0E" w:rsidRDefault="00471A0E" w:rsidP="00471A0E"/>
    <w:p w:rsidR="00147918" w:rsidRDefault="00147918" w:rsidP="00471A0E">
      <w:r>
        <w:t>Rezerwacje, co to zasady, nie są wyświetlane w kalendarzach elektronicznych.</w:t>
      </w:r>
    </w:p>
    <w:p w:rsidR="00A301E2" w:rsidRPr="00A301E2" w:rsidRDefault="00A301E2" w:rsidP="00A301E2">
      <w:r>
        <w:t>Wprowadzono</w:t>
      </w:r>
      <w:r w:rsidRPr="00A301E2">
        <w:t xml:space="preserve"> </w:t>
      </w:r>
      <w:r>
        <w:t xml:space="preserve">jednak </w:t>
      </w:r>
      <w:r w:rsidRPr="00A301E2">
        <w:t>możliwoś</w:t>
      </w:r>
      <w:r>
        <w:t>ć publi</w:t>
      </w:r>
      <w:r w:rsidRPr="00A301E2">
        <w:t>kowania niektór</w:t>
      </w:r>
      <w:r>
        <w:t>y</w:t>
      </w:r>
      <w:r w:rsidRPr="00A301E2">
        <w:t>ch rezerwacji w kalendarzach elektronicznych.</w:t>
      </w:r>
      <w:r>
        <w:t xml:space="preserve"> </w:t>
      </w:r>
      <w:r w:rsidRPr="00A301E2">
        <w:t>Należy wpisać wartość #WIDOCZNA w polu słowa kluczowe tych rezerwacji.</w:t>
      </w:r>
    </w:p>
    <w:p w:rsidR="00147918" w:rsidRDefault="00147918" w:rsidP="00471A0E"/>
    <w:p w:rsidR="00147918" w:rsidRDefault="00147918" w:rsidP="00471A0E">
      <w:r w:rsidRPr="00147918">
        <w:rPr>
          <w:noProof/>
        </w:rPr>
        <w:drawing>
          <wp:inline distT="0" distB="0" distL="0" distR="0" wp14:anchorId="091C2AD0" wp14:editId="05D4CBFD">
            <wp:extent cx="5972810" cy="1196340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F8" w:rsidRDefault="004C24F8" w:rsidP="00A301E2"/>
    <w:p w:rsidR="00A301E2" w:rsidRDefault="00A301E2" w:rsidP="00A301E2">
      <w:r>
        <w:t xml:space="preserve">Jeżeli </w:t>
      </w:r>
      <w:bookmarkStart w:id="0" w:name="_GoBack"/>
      <w:bookmarkEnd w:id="0"/>
      <w:r>
        <w:t>chcesz, aby rezerwacja była publikowana w kalendarzu elektronicznym, to w polu słowa kluczowe wpisz wartość #WIDOCZNA (Istotna jest wielkość liter).</w:t>
      </w:r>
    </w:p>
    <w:p w:rsidR="00A301E2" w:rsidRDefault="00A301E2" w:rsidP="00A301E2">
      <w:r>
        <w:t>Po wprowadzeniu zmiany odczekaj, aż zmiana zostanie opublikowana w kalendarzu elektronicznym, z reguły około jednego dnia.</w:t>
      </w:r>
    </w:p>
    <w:p w:rsidR="00A301E2" w:rsidRDefault="00A301E2" w:rsidP="00F37C13">
      <w:pPr>
        <w:pBdr>
          <w:bottom w:val="single" w:sz="6" w:space="1" w:color="auto"/>
        </w:pBdr>
      </w:pPr>
    </w:p>
    <w:p w:rsidR="00A301E2" w:rsidRDefault="00A301E2" w:rsidP="00F37C13">
      <w:pPr>
        <w:pBdr>
          <w:bottom w:val="single" w:sz="6" w:space="1" w:color="auto"/>
        </w:pBdr>
      </w:pPr>
    </w:p>
    <w:p w:rsidR="00F37C13" w:rsidRDefault="00605F63" w:rsidP="005E63DA">
      <w:r>
        <w:t>Nie ma potrzeby pobierania aktualizacji</w:t>
      </w:r>
      <w:r w:rsidR="00056A5E">
        <w:t xml:space="preserve"> programu, po prostu trzeba wpisać wartość #WIDOCZNA i odczekać aż zmiana zostanie wprowadzona w kalendarzach</w:t>
      </w:r>
      <w:r>
        <w:t>.</w:t>
      </w:r>
    </w:p>
    <w:p w:rsidR="00605F63" w:rsidRPr="00206115" w:rsidRDefault="00605F63" w:rsidP="005E63DA"/>
    <w:sectPr w:rsidR="00605F63" w:rsidRPr="00206115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18A" w:rsidRDefault="0079018A">
      <w:r>
        <w:separator/>
      </w:r>
    </w:p>
  </w:endnote>
  <w:endnote w:type="continuationSeparator" w:id="0">
    <w:p w:rsidR="0079018A" w:rsidRDefault="0079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FAC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18A" w:rsidRDefault="0079018A">
      <w:r>
        <w:separator/>
      </w:r>
    </w:p>
  </w:footnote>
  <w:footnote w:type="continuationSeparator" w:id="0">
    <w:p w:rsidR="0079018A" w:rsidRDefault="00790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56A5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47918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E46"/>
    <w:rsid w:val="0022022B"/>
    <w:rsid w:val="00221DF9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08E9"/>
    <w:rsid w:val="003F2B5D"/>
    <w:rsid w:val="00401A48"/>
    <w:rsid w:val="00410143"/>
    <w:rsid w:val="0041264E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1A0E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439"/>
    <w:rsid w:val="0057056D"/>
    <w:rsid w:val="00571302"/>
    <w:rsid w:val="0057277F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5F63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018A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1FAC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409A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01E2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1C97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1BC2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2301"/>
    <w:rsid w:val="00D642E7"/>
    <w:rsid w:val="00D6522D"/>
    <w:rsid w:val="00D66141"/>
    <w:rsid w:val="00D67047"/>
    <w:rsid w:val="00D70E44"/>
    <w:rsid w:val="00D7193E"/>
    <w:rsid w:val="00D72BDD"/>
    <w:rsid w:val="00D74403"/>
    <w:rsid w:val="00D75825"/>
    <w:rsid w:val="00D80894"/>
    <w:rsid w:val="00D80F06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1B9E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FB311-B774-4774-BD52-9536A853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109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361</cp:revision>
  <cp:lastPrinted>2023-06-28T09:27:00Z</cp:lastPrinted>
  <dcterms:created xsi:type="dcterms:W3CDTF">2021-02-17T06:51:00Z</dcterms:created>
  <dcterms:modified xsi:type="dcterms:W3CDTF">2024-03-31T04:10:00Z</dcterms:modified>
</cp:coreProperties>
</file>