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Pr="009965F9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2023.</w:t>
      </w:r>
      <w:r w:rsidR="000C5527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11</w:t>
      </w:r>
    </w:p>
    <w:p w:rsidR="00082F4A" w:rsidRDefault="00082F4A" w:rsidP="003453A2">
      <w:pPr>
        <w:pStyle w:val="Nagwek1"/>
      </w:pPr>
      <w:r>
        <w:t>Wydruki ulepszenie</w:t>
      </w:r>
    </w:p>
    <w:p w:rsidR="00082F4A" w:rsidRDefault="00082F4A" w:rsidP="00082F4A">
      <w:r>
        <w:t>Wprowadzono zmianę w wyglądzie wydruku polegającą na tym, że komórka reprezentująca zajęcia jest zawsze rozciągana do stu procent dostępnej wysokoś</w:t>
      </w:r>
      <w:r w:rsidR="00810CAD">
        <w:t>ci, co ilustruje przykład poniżej.</w:t>
      </w:r>
      <w:r w:rsidR="00BF183E">
        <w:t xml:space="preserve"> Zmiana ma na celu zwiększeni</w:t>
      </w:r>
      <w:bookmarkStart w:id="0" w:name="_GoBack"/>
      <w:bookmarkEnd w:id="0"/>
      <w:r w:rsidR="00BF183E">
        <w:t>e czytelności rozkładu zajęć.</w:t>
      </w:r>
    </w:p>
    <w:p w:rsidR="00810CAD" w:rsidRDefault="00810CAD" w:rsidP="00082F4A"/>
    <w:p w:rsidR="005A61C1" w:rsidRDefault="00BF183E" w:rsidP="00082F4A">
      <w:r>
        <w:t>Przed zmianą:</w:t>
      </w:r>
    </w:p>
    <w:p w:rsidR="00BF183E" w:rsidRDefault="00BF183E" w:rsidP="00441EC8">
      <w:pPr>
        <w:jc w:val="center"/>
      </w:pPr>
      <w:r w:rsidRPr="00BF183E">
        <w:drawing>
          <wp:inline distT="0" distB="0" distL="0" distR="0" wp14:anchorId="09CECB6B" wp14:editId="7D2822E4">
            <wp:extent cx="3037646" cy="31432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722" cy="314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3E" w:rsidRDefault="00BF183E" w:rsidP="00082F4A"/>
    <w:p w:rsidR="00BF183E" w:rsidRDefault="00BF183E" w:rsidP="00082F4A">
      <w:r>
        <w:t>Po zmianie:</w:t>
      </w:r>
    </w:p>
    <w:p w:rsidR="00BF183E" w:rsidRPr="00082F4A" w:rsidRDefault="00441EC8" w:rsidP="00441EC8">
      <w:pPr>
        <w:jc w:val="center"/>
      </w:pPr>
      <w:r w:rsidRPr="00441EC8">
        <w:drawing>
          <wp:inline distT="0" distB="0" distL="0" distR="0" wp14:anchorId="691514C5" wp14:editId="4D023C37">
            <wp:extent cx="3028950" cy="31252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511" cy="31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02" w:rsidRDefault="00E70B02" w:rsidP="003453A2">
      <w:pPr>
        <w:pStyle w:val="Nagwek1"/>
      </w:pPr>
      <w:r>
        <w:t>Możliwość edycji Integration ID</w:t>
      </w:r>
    </w:p>
    <w:p w:rsidR="00E70B02" w:rsidRDefault="00E70B02" w:rsidP="00E70B02">
      <w:r w:rsidRPr="00750BFD">
        <w:rPr>
          <w:i/>
        </w:rPr>
        <w:t>Integration ID</w:t>
      </w:r>
      <w:r>
        <w:t xml:space="preserve"> to wartość jednoznacznie identyfikująca rekord, </w:t>
      </w:r>
      <w:r w:rsidR="00EE5270">
        <w:t>jak</w:t>
      </w:r>
      <w:r>
        <w:t xml:space="preserve"> numer PESEL </w:t>
      </w:r>
      <w:r w:rsidR="00EE5270">
        <w:t>człowieka</w:t>
      </w:r>
      <w:r>
        <w:t xml:space="preserve">. </w:t>
      </w:r>
    </w:p>
    <w:p w:rsidR="00750BFD" w:rsidRDefault="00E70B02" w:rsidP="00E70B02">
      <w:r>
        <w:lastRenderedPageBreak/>
        <w:t>Jest to numer nadawany przez system, w którym powstał rekord, podobnie jak nr PESEL nadawany jest przez Urząd Stanu Cywilnego, gdy rodzi się nowy człowiek.</w:t>
      </w:r>
      <w:r w:rsidR="00682622">
        <w:t xml:space="preserve"> </w:t>
      </w:r>
      <w:r>
        <w:t xml:space="preserve">Co do zasady </w:t>
      </w:r>
      <w:r w:rsidR="00EE5270">
        <w:t>otrzymujemy go raz i nie zmieniamy go</w:t>
      </w:r>
      <w:r w:rsidR="00750BFD">
        <w:t>.</w:t>
      </w:r>
    </w:p>
    <w:p w:rsidR="002D462D" w:rsidRDefault="002D462D" w:rsidP="00E70B02"/>
    <w:p w:rsidR="002D462D" w:rsidRDefault="002D462D" w:rsidP="00E70B02">
      <w:r>
        <w:t xml:space="preserve">Co do zasady, rekordy odpowiadający wykładowcom, grupom, salom, przedmiotom czy formom zajęć tworzone </w:t>
      </w:r>
      <w:r w:rsidR="000A7494">
        <w:t xml:space="preserve">są </w:t>
      </w:r>
      <w:r>
        <w:t xml:space="preserve">w systemie </w:t>
      </w:r>
      <w:proofErr w:type="spellStart"/>
      <w:r w:rsidR="000164A3">
        <w:t>zródłowym</w:t>
      </w:r>
      <w:proofErr w:type="spellEnd"/>
      <w:r w:rsidR="000164A3">
        <w:t xml:space="preserve"> (</w:t>
      </w:r>
      <w:proofErr w:type="spellStart"/>
      <w:r>
        <w:t>Bazus</w:t>
      </w:r>
      <w:proofErr w:type="spellEnd"/>
      <w:r>
        <w:t xml:space="preserve"> / </w:t>
      </w:r>
      <w:proofErr w:type="spellStart"/>
      <w:r>
        <w:t>Usos</w:t>
      </w:r>
      <w:proofErr w:type="spellEnd"/>
      <w:r w:rsidR="00D82E29">
        <w:t xml:space="preserve"> / American Systems</w:t>
      </w:r>
      <w:r w:rsidR="000164A3">
        <w:t>)</w:t>
      </w:r>
      <w:r>
        <w:t>.</w:t>
      </w:r>
    </w:p>
    <w:p w:rsidR="000164A3" w:rsidRDefault="000164A3" w:rsidP="00E70B02"/>
    <w:p w:rsidR="00A536F1" w:rsidRDefault="000164A3" w:rsidP="00E70B02">
      <w:r>
        <w:t>Co zrobić w sytuacji, kiedy musimy pilnie planować zajęcia</w:t>
      </w:r>
      <w:r w:rsidR="00770110">
        <w:t>,</w:t>
      </w:r>
      <w:r>
        <w:t xml:space="preserve"> a z jakiegoś powodu</w:t>
      </w:r>
      <w:r w:rsidR="00A536F1">
        <w:t xml:space="preserve"> system źródłowy nie przesłał utworzonego rekordu? Przede wszystkim powinniśmy zgłosić ten fakt obsłudze technicznej z prośbą o rozwiązanie problemu. </w:t>
      </w:r>
    </w:p>
    <w:p w:rsidR="00A536F1" w:rsidRDefault="00A536F1" w:rsidP="00E70B02"/>
    <w:p w:rsidR="000164A3" w:rsidRDefault="00A536F1" w:rsidP="00E70B02">
      <w:r>
        <w:t>Jeżeli zależy nam jednak na czasie, brakujący rekord możemy wprowadzić w systemie Plansoft.org ręcznie, w następujący sposób:</w:t>
      </w:r>
      <w:r w:rsidR="000164A3">
        <w:t xml:space="preserve"> </w:t>
      </w:r>
    </w:p>
    <w:p w:rsidR="00A536F1" w:rsidRDefault="00A536F1" w:rsidP="00E70B02"/>
    <w:p w:rsidR="00A536F1" w:rsidRDefault="00A76401" w:rsidP="00A536F1">
      <w:pPr>
        <w:pStyle w:val="Akapitzlist"/>
        <w:numPr>
          <w:ilvl w:val="0"/>
          <w:numId w:val="24"/>
        </w:numPr>
      </w:pPr>
      <w:r>
        <w:t>Naciskamy</w:t>
      </w:r>
      <w:r w:rsidR="00A536F1">
        <w:t xml:space="preserve"> przycisk </w:t>
      </w:r>
      <w:r w:rsidR="00A536F1" w:rsidRPr="00A76401">
        <w:rPr>
          <w:b/>
        </w:rPr>
        <w:t>Dodaj</w:t>
      </w:r>
      <w:r w:rsidR="00A536F1">
        <w:t xml:space="preserve"> w formularzu </w:t>
      </w:r>
      <w:r w:rsidR="00A536F1" w:rsidRPr="00A76401">
        <w:rPr>
          <w:b/>
        </w:rPr>
        <w:t>Dane | Wykładowcy</w:t>
      </w:r>
      <w:r w:rsidR="00A536F1">
        <w:t>.</w:t>
      </w:r>
    </w:p>
    <w:p w:rsidR="00A76401" w:rsidRDefault="00A76401" w:rsidP="00A76401">
      <w:pPr>
        <w:pStyle w:val="Akapitzlist"/>
      </w:pPr>
      <w:r w:rsidRPr="00A76401">
        <w:rPr>
          <w:noProof/>
          <w:lang w:eastAsia="pl-PL"/>
        </w:rPr>
        <w:drawing>
          <wp:inline distT="0" distB="0" distL="0" distR="0" wp14:anchorId="688288DB" wp14:editId="0EFD9A91">
            <wp:extent cx="5972810" cy="3615690"/>
            <wp:effectExtent l="0" t="0" r="889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F1" w:rsidRDefault="00A536F1" w:rsidP="00A76401">
      <w:pPr>
        <w:pStyle w:val="Akapitzlist"/>
      </w:pPr>
      <w:r>
        <w:t xml:space="preserve"> </w:t>
      </w:r>
    </w:p>
    <w:p w:rsidR="00A76401" w:rsidRDefault="00A76401" w:rsidP="00A76401">
      <w:pPr>
        <w:pStyle w:val="Akapitzlist"/>
        <w:numPr>
          <w:ilvl w:val="0"/>
          <w:numId w:val="24"/>
        </w:numPr>
      </w:pPr>
      <w:r>
        <w:t>Naciskamy przycisk (I) i zamykamy okno Informacja, które pojawi się na ekranie.</w:t>
      </w:r>
    </w:p>
    <w:p w:rsidR="00A76401" w:rsidRDefault="00A76401" w:rsidP="00A76401">
      <w:pPr>
        <w:jc w:val="center"/>
      </w:pPr>
      <w:r w:rsidRPr="00A76401">
        <w:rPr>
          <w:noProof/>
        </w:rPr>
        <w:lastRenderedPageBreak/>
        <w:drawing>
          <wp:inline distT="0" distB="0" distL="0" distR="0" wp14:anchorId="3185C4BE" wp14:editId="4ACF5F4A">
            <wp:extent cx="5972810" cy="3615055"/>
            <wp:effectExtent l="0" t="0" r="889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5F" w:rsidRDefault="008B415F" w:rsidP="00A76401">
      <w:pPr>
        <w:jc w:val="center"/>
      </w:pPr>
    </w:p>
    <w:p w:rsidR="00EB3D93" w:rsidRDefault="008B415F" w:rsidP="008B415F">
      <w:pPr>
        <w:pStyle w:val="Akapitzlist"/>
        <w:numPr>
          <w:ilvl w:val="0"/>
          <w:numId w:val="24"/>
        </w:numPr>
      </w:pPr>
      <w:r>
        <w:t>Czynność ta spowoduje, że w górnym prawym rogu zobaczymy nowe pole ID. W polu tym wprowadzamy Integration ID</w:t>
      </w:r>
      <w:r w:rsidR="000F3612">
        <w:t xml:space="preserve">. </w:t>
      </w:r>
      <w:r>
        <w:t xml:space="preserve">Zapisujemy rekord. </w:t>
      </w:r>
    </w:p>
    <w:p w:rsidR="00EB3D93" w:rsidRDefault="00EB3D93" w:rsidP="00EB3D93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EB3D93" w:rsidTr="00EB3D93">
        <w:tc>
          <w:tcPr>
            <w:tcW w:w="9920" w:type="dxa"/>
          </w:tcPr>
          <w:p w:rsidR="00EB3D93" w:rsidRDefault="00EB3D93" w:rsidP="00EB3D93">
            <w:pPr>
              <w:pStyle w:val="Akapitzlist"/>
              <w:ind w:left="0"/>
            </w:pPr>
            <w:r>
              <w:t>Ważne jest, żebyśmy wprowadzili Integration ID utworzony przez system źródłowy, nie może to być dowolna losowa wartość. Wpisanie dowolnej losowej wartości spowodowałoby utworzenie rekordu-duplikatu, gdy wreszcie system źródłowy prześle rekord.</w:t>
            </w:r>
          </w:p>
        </w:tc>
      </w:tr>
    </w:tbl>
    <w:p w:rsidR="00EB3D93" w:rsidRDefault="00EB3D93" w:rsidP="00EB3D93"/>
    <w:p w:rsidR="008B415F" w:rsidRDefault="008B415F" w:rsidP="008B415F">
      <w:pPr>
        <w:pStyle w:val="Akapitzlist"/>
        <w:numPr>
          <w:ilvl w:val="0"/>
          <w:numId w:val="24"/>
        </w:numPr>
      </w:pPr>
      <w:r>
        <w:t>To wszystko, wykładowca został utworzony, można kontynuować pracę!</w:t>
      </w:r>
    </w:p>
    <w:p w:rsidR="00EB3D93" w:rsidRDefault="00EB3D93" w:rsidP="00EB3D93">
      <w:pPr>
        <w:pStyle w:val="Akapitzlist"/>
      </w:pPr>
    </w:p>
    <w:p w:rsidR="008B415F" w:rsidRDefault="008B415F" w:rsidP="008B415F">
      <w:pPr>
        <w:jc w:val="center"/>
      </w:pPr>
      <w:r w:rsidRPr="008B415F">
        <w:rPr>
          <w:noProof/>
        </w:rPr>
        <w:drawing>
          <wp:inline distT="0" distB="0" distL="0" distR="0" wp14:anchorId="3858DF2F" wp14:editId="09D117A6">
            <wp:extent cx="5518813" cy="3340272"/>
            <wp:effectExtent l="0" t="0" r="571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1723" cy="33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5F" w:rsidRDefault="008B415F" w:rsidP="008B415F"/>
    <w:p w:rsidR="008B415F" w:rsidRDefault="008B415F" w:rsidP="008B415F">
      <w:r>
        <w:t>Opisana funkcjonalność działa również na formularzach Grupy, Sale, Przedmioty oraz formy zajęć.</w:t>
      </w:r>
    </w:p>
    <w:p w:rsidR="00EB3D93" w:rsidRDefault="00EB3D93" w:rsidP="008B415F">
      <w:r>
        <w:t>Aby korzystać z nowej funkcjonalności należy zainstalować najnowszą wersję programu (wersja 2023.11.03), którą pobieramy za pomocą tego linku:</w:t>
      </w:r>
    </w:p>
    <w:p w:rsidR="00EB3D93" w:rsidRDefault="00EB3D93" w:rsidP="008B415F"/>
    <w:p w:rsidR="00EB3D93" w:rsidRPr="00E70B02" w:rsidRDefault="00EE5270" w:rsidP="00EE5270">
      <w:pPr>
        <w:jc w:val="center"/>
      </w:pPr>
      <w:r w:rsidRPr="00EE5270">
        <w:rPr>
          <w:noProof/>
        </w:rPr>
        <w:drawing>
          <wp:inline distT="0" distB="0" distL="0" distR="0" wp14:anchorId="4395CF81" wp14:editId="0C514C74">
            <wp:extent cx="5353050" cy="19440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0775" cy="19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A2" w:rsidRDefault="003453A2" w:rsidP="003453A2">
      <w:pPr>
        <w:pStyle w:val="Nagwek1"/>
      </w:pPr>
      <w:r>
        <w:t>Grupy: Diagram</w:t>
      </w:r>
    </w:p>
    <w:p w:rsidR="003453A2" w:rsidRDefault="003453A2" w:rsidP="00F37C13"/>
    <w:p w:rsidR="003453A2" w:rsidRDefault="003453A2" w:rsidP="00F37C13">
      <w:r>
        <w:t>Wprowadzono zmianę w sposobie generowania diagramu pokazującego zależności pomiędzy grupami. Aby wydrukować diagram:</w:t>
      </w:r>
    </w:p>
    <w:p w:rsidR="003453A2" w:rsidRDefault="003453A2" w:rsidP="00F37C13"/>
    <w:p w:rsidR="003453A2" w:rsidRDefault="003453A2" w:rsidP="003453A2">
      <w:pPr>
        <w:pStyle w:val="Akapitzlist"/>
        <w:numPr>
          <w:ilvl w:val="0"/>
          <w:numId w:val="23"/>
        </w:numPr>
      </w:pPr>
      <w:r>
        <w:t xml:space="preserve">Kliknij w przycisk </w:t>
      </w:r>
      <w:r w:rsidRPr="00CC1F77">
        <w:rPr>
          <w:b/>
        </w:rPr>
        <w:t>Diagram</w:t>
      </w:r>
      <w:r>
        <w:t>, o tutaj</w:t>
      </w:r>
    </w:p>
    <w:p w:rsidR="003453A2" w:rsidRDefault="003453A2" w:rsidP="003453A2">
      <w:r w:rsidRPr="003453A2">
        <w:rPr>
          <w:noProof/>
        </w:rPr>
        <w:drawing>
          <wp:inline distT="0" distB="0" distL="0" distR="0" wp14:anchorId="13006031" wp14:editId="4EABD7DE">
            <wp:extent cx="5972810" cy="307594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A2" w:rsidRDefault="003453A2" w:rsidP="003453A2"/>
    <w:p w:rsidR="003453A2" w:rsidRDefault="003453A2" w:rsidP="003453A2">
      <w:pPr>
        <w:pStyle w:val="Akapitzlist"/>
        <w:numPr>
          <w:ilvl w:val="0"/>
          <w:numId w:val="23"/>
        </w:numPr>
      </w:pPr>
      <w:r>
        <w:t>Wybierz rodzaj diagramu</w:t>
      </w:r>
    </w:p>
    <w:p w:rsidR="003453A2" w:rsidRDefault="003453A2" w:rsidP="003453A2">
      <w:pPr>
        <w:pStyle w:val="Akapitzlist"/>
      </w:pPr>
      <w:r>
        <w:t>Jeżeli wybrano diagram interaktywny, Aplikacja działa bez zmian.</w:t>
      </w:r>
    </w:p>
    <w:p w:rsidR="003453A2" w:rsidRDefault="003453A2" w:rsidP="003453A2">
      <w:pPr>
        <w:pStyle w:val="Akapitzlist"/>
      </w:pPr>
      <w:r>
        <w:t xml:space="preserve">Jeżeli wybrano diagram tradycyjny, pojawi się poniższe okno. </w:t>
      </w:r>
    </w:p>
    <w:p w:rsidR="003453A2" w:rsidRDefault="003453A2" w:rsidP="003453A2">
      <w:pPr>
        <w:pStyle w:val="Akapitzlist"/>
      </w:pPr>
      <w:r w:rsidRPr="003453A2">
        <w:rPr>
          <w:noProof/>
          <w:lang w:eastAsia="pl-PL"/>
        </w:rPr>
        <w:lastRenderedPageBreak/>
        <w:drawing>
          <wp:inline distT="0" distB="0" distL="0" distR="0" wp14:anchorId="7B01E08B" wp14:editId="565F547C">
            <wp:extent cx="5972810" cy="2127885"/>
            <wp:effectExtent l="0" t="0" r="889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02" w:rsidRDefault="006037ED" w:rsidP="006037ED">
      <w:pPr>
        <w:pStyle w:val="Akapitzlist"/>
        <w:numPr>
          <w:ilvl w:val="0"/>
          <w:numId w:val="23"/>
        </w:numPr>
      </w:pPr>
      <w:r>
        <w:t>N</w:t>
      </w:r>
      <w:r w:rsidR="00AC0102">
        <w:t>aciśnij przycisk TUTAJ</w:t>
      </w:r>
      <w:r w:rsidR="00CC1F77">
        <w:t>. Zostanie uruchomiony program graficzny w nowe zakładce.W</w:t>
      </w:r>
      <w:r w:rsidR="00AC0102">
        <w:t>klej zawartość okna do programu graficznego.</w:t>
      </w:r>
    </w:p>
    <w:p w:rsidR="003453A2" w:rsidRDefault="00AC0102" w:rsidP="00F37C13">
      <w:r w:rsidRPr="00AC0102">
        <w:rPr>
          <w:noProof/>
        </w:rPr>
        <w:drawing>
          <wp:inline distT="0" distB="0" distL="0" distR="0" wp14:anchorId="45E0C152" wp14:editId="61445B79">
            <wp:extent cx="5972810" cy="2493010"/>
            <wp:effectExtent l="0" t="0" r="889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02" w:rsidRDefault="00AC0102" w:rsidP="00F37C13"/>
    <w:p w:rsidR="00AC0102" w:rsidRDefault="00AC0102" w:rsidP="00F37C13">
      <w:r>
        <w:t xml:space="preserve">Vis.js jest programem graficznym wspierającym standard </w:t>
      </w:r>
      <w:proofErr w:type="spellStart"/>
      <w:r>
        <w:t>graphVis</w:t>
      </w:r>
      <w:proofErr w:type="spellEnd"/>
      <w:r>
        <w:t>, który pozwala na tworzenie bardzo złożonych i profesjonalnie wyglądających diagramów, na początek wystarczy, że potrafimy utworzyć diagram za pomocą kilku prostych kroków opisanych przed chwilą.</w:t>
      </w:r>
      <w:r w:rsidR="00FE6442">
        <w:t xml:space="preserve"> </w:t>
      </w:r>
    </w:p>
    <w:p w:rsidR="00FE6442" w:rsidRDefault="00FE6442" w:rsidP="00F37C13"/>
    <w:p w:rsidR="00FE6442" w:rsidRDefault="00FE6442" w:rsidP="00F37C13">
      <w:r>
        <w:t xml:space="preserve">Aby zapisać diagram wybieramy polecenie </w:t>
      </w:r>
      <w:r w:rsidRPr="00C44F39">
        <w:rPr>
          <w:b/>
        </w:rPr>
        <w:t>Kopiuj grafikę</w:t>
      </w:r>
      <w:r>
        <w:t xml:space="preserve"> z menu podręcznego.</w:t>
      </w:r>
    </w:p>
    <w:p w:rsidR="00FE6442" w:rsidRDefault="00FE6442" w:rsidP="00F37C13"/>
    <w:p w:rsidR="00FE6442" w:rsidRDefault="00FE6442" w:rsidP="00F37C13">
      <w:r w:rsidRPr="00FE6442">
        <w:rPr>
          <w:noProof/>
        </w:rPr>
        <w:drawing>
          <wp:inline distT="0" distB="0" distL="0" distR="0" wp14:anchorId="3D589CF5" wp14:editId="4EB6917A">
            <wp:extent cx="5972810" cy="2748915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A2" w:rsidRDefault="003453A2" w:rsidP="00F37C13">
      <w:pPr>
        <w:pBdr>
          <w:bottom w:val="single" w:sz="6" w:space="1" w:color="auto"/>
        </w:pBdr>
      </w:pPr>
    </w:p>
    <w:p w:rsidR="003453A2" w:rsidRDefault="003453A2" w:rsidP="00F37C13"/>
    <w:p w:rsidR="00F37C13" w:rsidRDefault="00F37C13" w:rsidP="00F37C13"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F37C13">
      <w:r>
        <w:t xml:space="preserve">Link do pobrania Aplikacji: </w:t>
      </w:r>
      <w:hyperlink r:id="rId19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5E63DA"/>
    <w:sectPr w:rsidR="00F37C13" w:rsidRPr="00206115" w:rsidSect="009965F9">
      <w:headerReference w:type="default" r:id="rId20"/>
      <w:footerReference w:type="default" r:id="rId2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C97" w:rsidRDefault="00AC1C97">
      <w:r>
        <w:separator/>
      </w:r>
    </w:p>
  </w:endnote>
  <w:endnote w:type="continuationSeparator" w:id="0">
    <w:p w:rsidR="00AC1C97" w:rsidRDefault="00AC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EC8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C97" w:rsidRDefault="00AC1C97">
      <w:r>
        <w:separator/>
      </w:r>
    </w:p>
  </w:footnote>
  <w:footnote w:type="continuationSeparator" w:id="0">
    <w:p w:rsidR="00AC1C97" w:rsidRDefault="00AC1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5"/>
  </w:num>
  <w:num w:numId="5">
    <w:abstractNumId w:val="16"/>
  </w:num>
  <w:num w:numId="6">
    <w:abstractNumId w:val="4"/>
  </w:num>
  <w:num w:numId="7">
    <w:abstractNumId w:val="19"/>
  </w:num>
  <w:num w:numId="8">
    <w:abstractNumId w:val="23"/>
  </w:num>
  <w:num w:numId="9">
    <w:abstractNumId w:val="3"/>
  </w:num>
  <w:num w:numId="10">
    <w:abstractNumId w:val="12"/>
  </w:num>
  <w:num w:numId="11">
    <w:abstractNumId w:val="20"/>
  </w:num>
  <w:num w:numId="12">
    <w:abstractNumId w:val="1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"/>
  </w:num>
  <w:num w:numId="18">
    <w:abstractNumId w:val="1"/>
  </w:num>
  <w:num w:numId="19">
    <w:abstractNumId w:val="22"/>
  </w:num>
  <w:num w:numId="20">
    <w:abstractNumId w:val="0"/>
  </w:num>
  <w:num w:numId="21">
    <w:abstractNumId w:val="6"/>
  </w:num>
  <w:num w:numId="22">
    <w:abstractNumId w:val="13"/>
  </w:num>
  <w:num w:numId="23">
    <w:abstractNumId w:val="21"/>
  </w:num>
  <w:num w:numId="2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2022B"/>
    <w:rsid w:val="00221DF9"/>
    <w:rsid w:val="002241FD"/>
    <w:rsid w:val="00225901"/>
    <w:rsid w:val="0022757D"/>
    <w:rsid w:val="00233D34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439"/>
    <w:rsid w:val="0057056D"/>
    <w:rsid w:val="00571302"/>
    <w:rsid w:val="0057277F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803E1"/>
    <w:rsid w:val="00780E73"/>
    <w:rsid w:val="007810F2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102"/>
    <w:rsid w:val="00AC0B14"/>
    <w:rsid w:val="00AC1834"/>
    <w:rsid w:val="00AC1C97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F0A06"/>
    <w:rsid w:val="00AF1250"/>
    <w:rsid w:val="00AF176D"/>
    <w:rsid w:val="00AF4547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381C"/>
    <w:rsid w:val="00B55507"/>
    <w:rsid w:val="00B62C98"/>
    <w:rsid w:val="00B6421B"/>
    <w:rsid w:val="00B6438A"/>
    <w:rsid w:val="00B66FEF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plansoft.org/wp-content/uploads/pdf/install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F7CD7-9B62-4C22-8112-F34CCF3C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440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347</cp:revision>
  <cp:lastPrinted>2023-06-28T09:27:00Z</cp:lastPrinted>
  <dcterms:created xsi:type="dcterms:W3CDTF">2021-02-17T06:51:00Z</dcterms:created>
  <dcterms:modified xsi:type="dcterms:W3CDTF">2023-11-04T15:48:00Z</dcterms:modified>
</cp:coreProperties>
</file>