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23"/>
      </w:tblGrid>
      <w:tr w:rsidR="0026105B" w:rsidTr="0026105B">
        <w:tc>
          <w:tcPr>
            <w:tcW w:w="9223" w:type="dxa"/>
            <w:shd w:val="clear" w:color="auto" w:fill="D9D9D9" w:themeFill="background1" w:themeFillShade="D9"/>
          </w:tcPr>
          <w:p w:rsidR="0026105B" w:rsidRPr="0026105B" w:rsidRDefault="0026105B" w:rsidP="0026105B">
            <w:r w:rsidRPr="0026105B">
              <w:t xml:space="preserve">Dlaczego stara instrukcja instalacji jest wciąż tutaj? </w:t>
            </w:r>
          </w:p>
          <w:p w:rsidR="0026105B" w:rsidRDefault="0026105B" w:rsidP="0026105B">
            <w:r w:rsidRPr="0026105B">
              <w:t>Nowa instrukcja instalacji zakłada</w:t>
            </w:r>
            <w:r w:rsidR="00C0031A">
              <w:t>ła</w:t>
            </w:r>
            <w:r w:rsidRPr="0026105B">
              <w:t xml:space="preserve"> użycie pliku </w:t>
            </w:r>
            <w:hyperlink r:id="rId8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. Okazało się, że </w:t>
            </w:r>
            <w:hyperlink r:id="rId9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prawidłowych następnie pono</w:t>
            </w:r>
            <w:r w:rsidR="004A490B">
              <w:t>w</w:t>
            </w:r>
            <w:r w:rsidRPr="0026105B">
              <w:t>nie 100 tych samych rekordów i ponownie 100 tych samych rekordów)</w:t>
            </w:r>
          </w:p>
          <w:p w:rsidR="0026105B" w:rsidRDefault="00C0031A" w:rsidP="0026105B">
            <w:r>
              <w:t xml:space="preserve">Z tego powodu zalecono powrót do starej instrukcji instalacji, używającej pliki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>.</w:t>
            </w:r>
          </w:p>
          <w:p w:rsidR="00C0031A" w:rsidRDefault="00C0031A" w:rsidP="0026105B">
            <w:bookmarkStart w:id="0" w:name="_GoBack"/>
            <w:bookmarkEnd w:id="0"/>
          </w:p>
          <w:p w:rsidR="0026105B" w:rsidRDefault="0026105B" w:rsidP="0026105B">
            <w:r>
              <w:t>Której instrukcji w tej sytuacji należy używać?</w:t>
            </w:r>
          </w:p>
          <w:p w:rsidR="00C0031A" w:rsidRDefault="0026105B" w:rsidP="00C0031A">
            <w:pPr>
              <w:pStyle w:val="Akapitzlist"/>
              <w:numPr>
                <w:ilvl w:val="0"/>
                <w:numId w:val="15"/>
              </w:numPr>
            </w:pPr>
            <w:r>
              <w:t xml:space="preserve">przetestować działanie </w:t>
            </w:r>
            <w:r w:rsidR="00C0031A" w:rsidRPr="00C0031A">
              <w:t>ODTwithODAC122010.zip</w:t>
            </w:r>
            <w:r w:rsidR="00C0031A">
              <w:t xml:space="preserve"> (jest to aktualizacja z roku 2017 poprzedniego pliku z roku 2015). Jeżeli będzie ok to powrócić do bieżącej instrukcji instalacji.</w:t>
            </w:r>
          </w:p>
          <w:p w:rsidR="0026105B" w:rsidRPr="0026105B" w:rsidRDefault="00C0031A" w:rsidP="0026105B">
            <w:pPr>
              <w:pStyle w:val="Akapitzlist"/>
              <w:numPr>
                <w:ilvl w:val="0"/>
                <w:numId w:val="15"/>
              </w:numPr>
            </w:pPr>
            <w:r>
              <w:t>W przeciwnym razie nada używać starej instrukcji instalacji.</w:t>
            </w:r>
            <w:r w:rsidR="0026105B" w:rsidRPr="0026105B">
              <w:t xml:space="preserve"> </w:t>
            </w:r>
          </w:p>
        </w:tc>
      </w:tr>
    </w:tbl>
    <w:p w:rsidR="0026105B" w:rsidRDefault="0026105B" w:rsidP="00415996">
      <w:pPr>
        <w:pStyle w:val="Tekstpodstawowy"/>
        <w:jc w:val="center"/>
        <w:rPr>
          <w:b/>
          <w:sz w:val="36"/>
        </w:rPr>
      </w:pPr>
    </w:p>
    <w:p w:rsidR="00415996" w:rsidRPr="00543E17" w:rsidRDefault="005452DA" w:rsidP="00415996">
      <w:pPr>
        <w:pStyle w:val="Tekstpodstawowy"/>
        <w:jc w:val="center"/>
        <w:rPr>
          <w:rFonts w:ascii="Arial" w:hAnsi="Arial" w:cs="Arial"/>
          <w:b/>
          <w:color w:val="FF0000"/>
          <w:sz w:val="28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Pr="00543E17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C7234D" w:rsidRPr="00C7234D" w:rsidRDefault="00C7234D" w:rsidP="00C7234D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 w:rsidRPr="00C7234D">
        <w:rPr>
          <w:rFonts w:ascii="Arial" w:hAnsi="Arial" w:cs="Arial"/>
          <w:b/>
          <w:color w:val="FF0000"/>
          <w:sz w:val="20"/>
        </w:rPr>
        <w:t xml:space="preserve">Firma Software </w:t>
      </w:r>
      <w:proofErr w:type="spellStart"/>
      <w:r w:rsidRPr="00C7234D">
        <w:rPr>
          <w:rFonts w:ascii="Arial" w:hAnsi="Arial" w:cs="Arial"/>
          <w:b/>
          <w:color w:val="FF0000"/>
          <w:sz w:val="20"/>
        </w:rPr>
        <w:t>Factory</w:t>
      </w:r>
      <w:proofErr w:type="spellEnd"/>
      <w:r w:rsidRPr="00C7234D">
        <w:rPr>
          <w:rFonts w:ascii="Arial" w:hAnsi="Arial" w:cs="Arial"/>
          <w:b/>
          <w:color w:val="FF0000"/>
          <w:sz w:val="20"/>
        </w:rPr>
        <w:t xml:space="preserve"> bezpłatnie </w:t>
      </w:r>
      <w:r w:rsidR="0071148B">
        <w:rPr>
          <w:rFonts w:ascii="Arial" w:hAnsi="Arial" w:cs="Arial"/>
          <w:b/>
          <w:color w:val="FF0000"/>
          <w:sz w:val="20"/>
        </w:rPr>
        <w:t>zainstaluje</w:t>
      </w:r>
      <w:r w:rsidRPr="00C7234D">
        <w:rPr>
          <w:rFonts w:ascii="Arial" w:hAnsi="Arial" w:cs="Arial"/>
          <w:b/>
          <w:color w:val="FF0000"/>
          <w:sz w:val="20"/>
        </w:rPr>
        <w:t xml:space="preserve"> oprogramowanie Plansoft</w:t>
      </w:r>
      <w:r w:rsidR="0035364F">
        <w:rPr>
          <w:rFonts w:ascii="Arial" w:hAnsi="Arial" w:cs="Arial"/>
          <w:b/>
          <w:color w:val="FF0000"/>
          <w:sz w:val="20"/>
        </w:rPr>
        <w:t>.org</w:t>
      </w:r>
      <w:r w:rsidRPr="00C7234D">
        <w:rPr>
          <w:rFonts w:ascii="Arial" w:hAnsi="Arial" w:cs="Arial"/>
          <w:b/>
          <w:color w:val="FF0000"/>
          <w:sz w:val="20"/>
        </w:rPr>
        <w:t xml:space="preserve"> oraz serwer bazy danych Oracle</w:t>
      </w:r>
      <w:r w:rsidR="0071148B">
        <w:rPr>
          <w:rFonts w:ascii="Arial" w:hAnsi="Arial" w:cs="Arial"/>
          <w:b/>
          <w:color w:val="FF0000"/>
          <w:sz w:val="20"/>
        </w:rPr>
        <w:t xml:space="preserve"> lub pomoże w instalacji</w:t>
      </w:r>
      <w:r w:rsidRPr="00C7234D">
        <w:rPr>
          <w:rFonts w:ascii="Arial" w:hAnsi="Arial" w:cs="Arial"/>
          <w:b/>
          <w:color w:val="FF0000"/>
          <w:sz w:val="20"/>
        </w:rPr>
        <w:t xml:space="preserve">. W razie problemów prosimy o </w:t>
      </w:r>
      <w:r w:rsidR="00203408">
        <w:rPr>
          <w:rFonts w:ascii="Arial" w:hAnsi="Arial" w:cs="Arial"/>
          <w:b/>
          <w:color w:val="FF0000"/>
          <w:sz w:val="20"/>
        </w:rPr>
        <w:t>kontakt</w:t>
      </w:r>
      <w:r w:rsidRPr="00C7234D">
        <w:rPr>
          <w:rFonts w:ascii="Arial" w:hAnsi="Arial" w:cs="Arial"/>
          <w:b/>
          <w:color w:val="FF0000"/>
          <w:sz w:val="20"/>
        </w:rPr>
        <w:t>.</w:t>
      </w:r>
    </w:p>
    <w:p w:rsidR="00C7234D" w:rsidRDefault="00C7234D">
      <w:pPr>
        <w:pStyle w:val="Spistreci1"/>
      </w:pPr>
    </w:p>
    <w:p w:rsidR="001E77F4" w:rsidRPr="002F1762" w:rsidRDefault="003918DC">
      <w:pPr>
        <w:pStyle w:val="Spistreci1"/>
        <w:rPr>
          <w:rFonts w:ascii="Calibri" w:hAnsi="Calibr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65630667" w:history="1">
        <w:r w:rsidR="001E77F4" w:rsidRPr="00902F02">
          <w:rPr>
            <w:rStyle w:val="Hipercze"/>
            <w:noProof/>
          </w:rPr>
          <w:t>Wstęp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_Toc365630667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68" w:history="1">
        <w:r w:rsidR="001E77F4" w:rsidRPr="00902F02">
          <w:rPr>
            <w:rStyle w:val="Hipercze"/>
            <w:noProof/>
          </w:rPr>
          <w:t>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serwera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_Toc365630668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69" w:history="1">
        <w:r w:rsidR="001E77F4" w:rsidRPr="00902F02">
          <w:rPr>
            <w:rStyle w:val="Hipercze"/>
            <w:noProof/>
          </w:rPr>
          <w:t>1.1.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serwera Oracle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_Toc365630669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0" w:history="1">
        <w:r w:rsidR="001E77F4" w:rsidRPr="00902F02">
          <w:rPr>
            <w:rStyle w:val="Hipercze"/>
            <w:noProof/>
          </w:rPr>
          <w:t>1.2.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obiektów w bazie danych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_Toc365630670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1" w:history="1">
        <w:r w:rsidR="001E77F4" w:rsidRPr="00902F02">
          <w:rPr>
            <w:rStyle w:val="Hipercze"/>
            <w:noProof/>
          </w:rPr>
          <w:t>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stacji roboczej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_Toc365630671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2" w:history="1">
        <w:r w:rsidR="001E77F4" w:rsidRPr="00902F02">
          <w:rPr>
            <w:rStyle w:val="Hipercze"/>
            <w:noProof/>
          </w:rPr>
          <w:t>2.1.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plików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_Toc365630672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3" w:history="1">
        <w:r w:rsidR="001E77F4" w:rsidRPr="00902F02">
          <w:rPr>
            <w:rStyle w:val="Hipercze"/>
            <w:noProof/>
          </w:rPr>
          <w:t>2.2.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klienta Oracle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_Toc365630673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4" w:history="1">
        <w:r w:rsidR="001E77F4" w:rsidRPr="00902F02">
          <w:rPr>
            <w:rStyle w:val="Hipercze"/>
            <w:noProof/>
          </w:rPr>
          <w:t>2.3.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Aktywuj program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_Toc365630674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4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5" w:history="1">
        <w:r w:rsidR="001E77F4" w:rsidRPr="00902F02">
          <w:rPr>
            <w:rStyle w:val="Hipercze"/>
            <w:noProof/>
          </w:rPr>
          <w:t>3.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Załacznik A- Upgrade do wyższych wersji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_Toc365630675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6" w:history="1">
        <w:r w:rsidR="001E77F4" w:rsidRPr="00902F02">
          <w:rPr>
            <w:rStyle w:val="Hipercze"/>
            <w:noProof/>
          </w:rPr>
          <w:t>3.1.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po stronie serwera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_Toc365630676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7" w:history="1">
        <w:r w:rsidR="001E77F4" w:rsidRPr="00902F02">
          <w:rPr>
            <w:rStyle w:val="Hipercze"/>
            <w:noProof/>
          </w:rPr>
          <w:t>3.2.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na stacjach roboczych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_Toc365630677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8" w:history="1">
        <w:r w:rsidR="001E77F4" w:rsidRPr="00902F02">
          <w:rPr>
            <w:rStyle w:val="Hipercze"/>
            <w:noProof/>
          </w:rPr>
          <w:t>4.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Załącznik B - Usługi terminalowe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_Toc365630678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79" w:history="1">
        <w:r w:rsidR="001E77F4" w:rsidRPr="00902F02">
          <w:rPr>
            <w:rStyle w:val="Hipercze"/>
            <w:noProof/>
          </w:rPr>
          <w:t>5.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Załącznik D - Rozwiązywanie problemów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_Toc365630679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0" w:history="1">
        <w:r w:rsidR="001E77F4" w:rsidRPr="00902F02">
          <w:rPr>
            <w:rStyle w:val="Hipercze"/>
            <w:noProof/>
          </w:rPr>
          <w:t>5.1.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serwera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_Toc365630680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5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2"/>
        <w:tabs>
          <w:tab w:val="left" w:pos="1000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1" w:history="1">
        <w:r w:rsidR="001E77F4" w:rsidRPr="00902F02">
          <w:rPr>
            <w:rStyle w:val="Hipercze"/>
            <w:noProof/>
          </w:rPr>
          <w:t>5.2.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Instalacja stacji roboczej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_Toc365630681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6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2" w:history="1">
        <w:r w:rsidR="001E77F4" w:rsidRPr="00902F02">
          <w:rPr>
            <w:rStyle w:val="Hipercze"/>
            <w:noProof/>
          </w:rPr>
          <w:t>6.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Załacznik E – Zaawansowana konfiguracja stacji roboczej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_Toc365630682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10</w:t>
        </w:r>
        <w:r w:rsidR="001E77F4">
          <w:rPr>
            <w:noProof/>
            <w:webHidden/>
          </w:rPr>
          <w:fldChar w:fldCharType="end"/>
        </w:r>
      </w:hyperlink>
    </w:p>
    <w:p w:rsidR="001E77F4" w:rsidRPr="002F1762" w:rsidRDefault="0031228B">
      <w:pPr>
        <w:pStyle w:val="Spistreci1"/>
        <w:tabs>
          <w:tab w:val="left" w:pos="482"/>
        </w:tabs>
        <w:rPr>
          <w:rFonts w:ascii="Calibri" w:hAnsi="Calibri"/>
          <w:noProof/>
          <w:sz w:val="22"/>
          <w:szCs w:val="22"/>
          <w:lang w:val="en-GB" w:eastAsia="en-GB"/>
        </w:rPr>
      </w:pPr>
      <w:hyperlink w:anchor="_Toc365630683" w:history="1">
        <w:r w:rsidR="001E77F4" w:rsidRPr="00902F02">
          <w:rPr>
            <w:rStyle w:val="Hipercze"/>
            <w:noProof/>
          </w:rPr>
          <w:t>7.</w:t>
        </w:r>
        <w:r w:rsidR="001E77F4" w:rsidRPr="002F1762">
          <w:rPr>
            <w:rFonts w:ascii="Calibri" w:hAnsi="Calibri"/>
            <w:noProof/>
            <w:sz w:val="22"/>
            <w:szCs w:val="22"/>
            <w:lang w:val="en-GB" w:eastAsia="en-GB"/>
          </w:rPr>
          <w:tab/>
        </w:r>
        <w:r w:rsidR="001E77F4" w:rsidRPr="00902F02">
          <w:rPr>
            <w:rStyle w:val="Hipercze"/>
            <w:noProof/>
          </w:rPr>
          <w:t>Załącznik C - Kilka instalacji plansoft.org w jednej bazie danych</w:t>
        </w:r>
        <w:r w:rsidR="001E77F4">
          <w:rPr>
            <w:noProof/>
            <w:webHidden/>
          </w:rPr>
          <w:tab/>
        </w:r>
        <w:r w:rsidR="001E77F4">
          <w:rPr>
            <w:noProof/>
            <w:webHidden/>
          </w:rPr>
          <w:fldChar w:fldCharType="begin"/>
        </w:r>
        <w:r w:rsidR="001E77F4">
          <w:rPr>
            <w:noProof/>
            <w:webHidden/>
          </w:rPr>
          <w:instrText xml:space="preserve"> PAGEREF _Toc365630683 \h </w:instrText>
        </w:r>
        <w:r w:rsidR="001E77F4">
          <w:rPr>
            <w:noProof/>
            <w:webHidden/>
          </w:rPr>
        </w:r>
        <w:r w:rsidR="001E77F4">
          <w:rPr>
            <w:noProof/>
            <w:webHidden/>
          </w:rPr>
          <w:fldChar w:fldCharType="separate"/>
        </w:r>
        <w:r w:rsidR="00795ADF">
          <w:rPr>
            <w:noProof/>
            <w:webHidden/>
          </w:rPr>
          <w:t>11</w:t>
        </w:r>
        <w:r w:rsidR="001E77F4">
          <w:rPr>
            <w:noProof/>
            <w:webHidden/>
          </w:rPr>
          <w:fldChar w:fldCharType="end"/>
        </w:r>
      </w:hyperlink>
    </w:p>
    <w:p w:rsidR="00A10793" w:rsidRDefault="003918DC" w:rsidP="00A10793">
      <w:pPr>
        <w:pStyle w:val="Nagwek1"/>
        <w:numPr>
          <w:ilvl w:val="0"/>
          <w:numId w:val="0"/>
        </w:numPr>
      </w:pPr>
      <w:r>
        <w:fldChar w:fldCharType="end"/>
      </w:r>
      <w:bookmarkStart w:id="1" w:name="_Toc365630667"/>
      <w:r w:rsidR="00A10793">
        <w:t>Wstęp</w:t>
      </w:r>
      <w:bookmarkEnd w:id="1"/>
    </w:p>
    <w:p w:rsidR="00A10793" w:rsidRPr="00C07587" w:rsidRDefault="00A10793" w:rsidP="00A10793">
      <w:pPr>
        <w:pStyle w:val="Tekstpodstawowy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 xml:space="preserve">Przed przystąpieniem do instalacji programu zapoznaj się z dokumentem „Wymagania sprzętowe i programowe dla programu </w:t>
      </w:r>
      <w:r w:rsidR="00103B02">
        <w:rPr>
          <w:rFonts w:ascii="Arial" w:hAnsi="Arial" w:cs="Arial"/>
          <w:sz w:val="20"/>
        </w:rPr>
        <w:t>Plansoft</w:t>
      </w:r>
      <w:r w:rsidR="006367C8">
        <w:rPr>
          <w:rFonts w:ascii="Arial" w:hAnsi="Arial" w:cs="Arial"/>
          <w:sz w:val="20"/>
        </w:rPr>
        <w:t>.org</w:t>
      </w:r>
      <w:r w:rsidRPr="00C07587">
        <w:rPr>
          <w:rFonts w:ascii="Arial" w:hAnsi="Arial" w:cs="Arial"/>
          <w:sz w:val="20"/>
        </w:rPr>
        <w:t>.</w:t>
      </w:r>
    </w:p>
    <w:p w:rsidR="00A10793" w:rsidRPr="00C07587" w:rsidRDefault="00A10793" w:rsidP="00A10793">
      <w:pPr>
        <w:pStyle w:val="Tekstpodstawowy"/>
        <w:rPr>
          <w:rFonts w:ascii="Arial" w:hAnsi="Arial" w:cs="Arial"/>
          <w:sz w:val="20"/>
        </w:rPr>
      </w:pPr>
    </w:p>
    <w:p w:rsidR="00AD63DD" w:rsidRPr="00AD63DD" w:rsidRDefault="000814A5" w:rsidP="00F5319D">
      <w:pPr>
        <w:pStyle w:val="Nagwek1"/>
      </w:pPr>
      <w:bookmarkStart w:id="2" w:name="_Toc365630668"/>
      <w:r>
        <w:t>Instalacja serwera</w:t>
      </w:r>
      <w:bookmarkEnd w:id="2"/>
    </w:p>
    <w:p w:rsidR="000814A5" w:rsidRDefault="003918DC" w:rsidP="003918DC">
      <w:pPr>
        <w:pStyle w:val="Nagwek2"/>
      </w:pPr>
      <w:bookmarkStart w:id="3" w:name="_Toc365630669"/>
      <w:r w:rsidRPr="003918DC">
        <w:t xml:space="preserve">Instalacja </w:t>
      </w:r>
      <w:r w:rsidR="000814A5" w:rsidRPr="003918DC">
        <w:t>serwer</w:t>
      </w:r>
      <w:r w:rsidRPr="003918DC">
        <w:t>a</w:t>
      </w:r>
      <w:r w:rsidR="000814A5" w:rsidRPr="003918DC">
        <w:t xml:space="preserve"> Oracle</w:t>
      </w:r>
      <w:bookmarkEnd w:id="3"/>
    </w:p>
    <w:p w:rsidR="001C2DFA" w:rsidRDefault="001C2DFA" w:rsidP="009C077D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Zainstaluj serwer Oracle.</w:t>
      </w:r>
    </w:p>
    <w:p w:rsidR="001C2DFA" w:rsidRDefault="001C2DFA" w:rsidP="009C077D">
      <w:pPr>
        <w:pStyle w:val="Tekstpodstawowy"/>
        <w:jc w:val="both"/>
        <w:rPr>
          <w:rFonts w:ascii="Arial" w:hAnsi="Arial" w:cs="Arial"/>
          <w:sz w:val="20"/>
        </w:rPr>
      </w:pPr>
    </w:p>
    <w:p w:rsidR="00B20DA2" w:rsidRDefault="002F195A" w:rsidP="009C077D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Oprogramowanie współpracuje z każdą wersją bazy danych Oracle, włączając darmową wersję XE Edition.</w:t>
      </w:r>
      <w:r w:rsidR="00E401F4">
        <w:rPr>
          <w:rFonts w:ascii="Arial" w:hAnsi="Arial" w:cs="Arial"/>
          <w:sz w:val="20"/>
        </w:rPr>
        <w:t xml:space="preserve"> </w:t>
      </w:r>
      <w:r w:rsidR="00F04588">
        <w:rPr>
          <w:rFonts w:ascii="Arial" w:hAnsi="Arial" w:cs="Arial"/>
          <w:sz w:val="20"/>
        </w:rPr>
        <w:t>Dla początkujących użytkowników zaleca się użycie wersji XE, instalacja tego programu jest bardzo prosta.</w:t>
      </w:r>
      <w:r w:rsidR="001C2DFA">
        <w:rPr>
          <w:rFonts w:ascii="Arial" w:hAnsi="Arial" w:cs="Arial"/>
          <w:sz w:val="20"/>
        </w:rPr>
        <w:t xml:space="preserve"> </w:t>
      </w:r>
      <w:r w:rsidR="009C077D" w:rsidRPr="00C07587">
        <w:rPr>
          <w:rFonts w:ascii="Arial" w:hAnsi="Arial" w:cs="Arial"/>
          <w:sz w:val="20"/>
        </w:rPr>
        <w:t xml:space="preserve">Sposób przeprowadzenia instalacji serwera opisuje odrębna instrukcja instalacji, dostarczana z produktem Oracle </w:t>
      </w:r>
      <w:proofErr w:type="spellStart"/>
      <w:r w:rsidR="009C077D" w:rsidRPr="00C07587">
        <w:rPr>
          <w:rFonts w:ascii="Arial" w:hAnsi="Arial" w:cs="Arial"/>
          <w:sz w:val="20"/>
        </w:rPr>
        <w:t>ser</w:t>
      </w:r>
      <w:r w:rsidR="00175344">
        <w:rPr>
          <w:rFonts w:ascii="Arial" w:hAnsi="Arial" w:cs="Arial"/>
          <w:sz w:val="20"/>
        </w:rPr>
        <w:t>v</w:t>
      </w:r>
      <w:r w:rsidR="009C077D" w:rsidRPr="00C07587">
        <w:rPr>
          <w:rFonts w:ascii="Arial" w:hAnsi="Arial" w:cs="Arial"/>
          <w:sz w:val="20"/>
        </w:rPr>
        <w:t>er</w:t>
      </w:r>
      <w:proofErr w:type="spellEnd"/>
      <w:r w:rsidR="009C077D" w:rsidRPr="00C07587">
        <w:rPr>
          <w:rFonts w:ascii="Arial" w:hAnsi="Arial" w:cs="Arial"/>
          <w:sz w:val="20"/>
        </w:rPr>
        <w:t>.</w:t>
      </w:r>
    </w:p>
    <w:p w:rsidR="000814A5" w:rsidRDefault="000814A5"/>
    <w:p w:rsidR="000814A5" w:rsidRDefault="00D82645">
      <w:pPr>
        <w:pStyle w:val="Nagwek2"/>
      </w:pPr>
      <w:bookmarkStart w:id="4" w:name="_Toc365630670"/>
      <w:r>
        <w:t>I</w:t>
      </w:r>
      <w:r w:rsidR="000814A5">
        <w:t>nstalacj</w:t>
      </w:r>
      <w:r>
        <w:t>a</w:t>
      </w:r>
      <w:r w:rsidR="000814A5">
        <w:t xml:space="preserve"> </w:t>
      </w:r>
      <w:r w:rsidR="00372D0F">
        <w:t>obiektów</w:t>
      </w:r>
      <w:r w:rsidR="00AA02F8">
        <w:t xml:space="preserve"> w bazie danych</w:t>
      </w:r>
      <w:bookmarkEnd w:id="4"/>
    </w:p>
    <w:p w:rsidR="000814A5" w:rsidRPr="007920A4" w:rsidRDefault="000814A5"/>
    <w:p w:rsidR="000814A5" w:rsidRDefault="00836203">
      <w:r>
        <w:t xml:space="preserve">Uruchom program </w:t>
      </w:r>
      <w:proofErr w:type="spellStart"/>
      <w:r>
        <w:t>sqlplus</w:t>
      </w:r>
      <w:proofErr w:type="spellEnd"/>
      <w:r>
        <w:t xml:space="preserve"> i wykonaj następujące polecenia SQL.</w:t>
      </w:r>
    </w:p>
    <w:p w:rsidR="00836203" w:rsidRPr="007920A4" w:rsidRDefault="00836203"/>
    <w:p w:rsidR="00E97EDD" w:rsidRPr="0077277A" w:rsidRDefault="00E97EDD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E97EDD" w:rsidRPr="0077277A" w:rsidRDefault="00E97EDD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7277A" w:rsidRDefault="003D635C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836203" w:rsidRPr="00D75BAC" w:rsidRDefault="00836203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75BAC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75BAC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75BAC">
        <w:rPr>
          <w:rFonts w:ascii="Courier" w:hAnsi="Courier" w:cs="Courier"/>
          <w:color w:val="0000F0"/>
          <w:sz w:val="12"/>
        </w:rPr>
        <w:t>; -- ewentualny błąd można zignorować</w:t>
      </w:r>
    </w:p>
    <w:p w:rsidR="000814A5" w:rsidRPr="005452DA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create use</w:t>
      </w:r>
      <w:r w:rsidR="00956F46" w:rsidRPr="0077277A">
        <w:rPr>
          <w:rFonts w:ascii="Courier" w:hAnsi="Courier" w:cs="Courier"/>
          <w:color w:val="0000F0"/>
          <w:sz w:val="12"/>
          <w:lang w:val="en-GB"/>
        </w:rPr>
        <w:t>r planner identified by planner</w:t>
      </w:r>
    </w:p>
    <w:p w:rsidR="00956F46" w:rsidRPr="0077277A" w:rsidRDefault="00956F46" w:rsidP="00201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956F46" w:rsidRPr="0077277A" w:rsidRDefault="00956F46" w:rsidP="00201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p w:rsidR="00956F46" w:rsidRPr="0077277A" w:rsidRDefault="00956F46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p w:rsidR="000814A5" w:rsidRPr="0077277A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0814A5" w:rsidRPr="00761344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</w:t>
      </w:r>
      <w:r w:rsidR="008C5223" w:rsidRPr="00761344">
        <w:rPr>
          <w:rFonts w:ascii="Courier" w:hAnsi="Courier" w:cs="Courier"/>
          <w:color w:val="0000F0"/>
          <w:sz w:val="12"/>
          <w:lang w:val="en-US"/>
        </w:rPr>
        <w:t>XXXALABAMA</w:t>
      </w:r>
      <w:r w:rsidRPr="00761344">
        <w:rPr>
          <w:rFonts w:ascii="Courier" w:hAnsi="Courier" w:cs="Courier"/>
          <w:color w:val="0000F0"/>
          <w:sz w:val="12"/>
          <w:lang w:val="en-US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</w:t>
      </w:r>
      <w:r w:rsidR="00033E8C" w:rsidRPr="0077277A">
        <w:rPr>
          <w:rFonts w:ascii="Courier" w:hAnsi="Courier" w:cs="Courier"/>
          <w:color w:val="0000F0"/>
          <w:sz w:val="12"/>
          <w:lang w:val="en-GB"/>
        </w:rPr>
        <w:t xml:space="preserve">             </w:t>
      </w:r>
      <w:r w:rsidRPr="0077277A">
        <w:rPr>
          <w:rFonts w:ascii="Courier" w:hAnsi="Courier" w:cs="Courier"/>
          <w:color w:val="0000F0"/>
          <w:sz w:val="12"/>
          <w:lang w:val="en-GB"/>
        </w:rPr>
        <w:t xml:space="preserve">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33E8C" w:rsidRPr="0077277A" w:rsidRDefault="00033E8C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77277A" w:rsidRDefault="000C0910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217166" w:rsidRPr="0077277A" w:rsidRDefault="00217166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0814A5" w:rsidRPr="00D75BAC" w:rsidRDefault="000814A5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p w:rsidR="00B06EF9" w:rsidRPr="00D75BAC" w:rsidRDefault="00B06EF9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761344" w:rsidRPr="00D75BAC" w:rsidRDefault="00761344" w:rsidP="007613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9D66EF" w:rsidRPr="008306E8" w:rsidRDefault="00761344" w:rsidP="00D75B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</w:p>
    <w:p w:rsidR="00B06EF9" w:rsidRPr="00033E8C" w:rsidRDefault="00B06EF9">
      <w:pPr>
        <w:rPr>
          <w:rFonts w:ascii="Courier New" w:hAnsi="Courier New"/>
          <w:snapToGrid w:val="0"/>
          <w:lang w:val="en-US"/>
        </w:rPr>
      </w:pPr>
    </w:p>
    <w:p w:rsidR="000814A5" w:rsidRDefault="00E401F4" w:rsidP="00E401F4">
      <w:pPr>
        <w:jc w:val="both"/>
      </w:pPr>
      <w:r>
        <w:t>Z</w:t>
      </w:r>
      <w:r w:rsidR="00022B55" w:rsidRPr="00E401F4">
        <w:t xml:space="preserve">a pomocą narzędzia IMP </w:t>
      </w:r>
      <w:r w:rsidR="002019FF" w:rsidRPr="00E401F4">
        <w:t>zaimportuj</w:t>
      </w:r>
      <w:r w:rsidR="000814A5" w:rsidRPr="00E401F4">
        <w:t xml:space="preserve"> plik </w:t>
      </w:r>
      <w:proofErr w:type="spellStart"/>
      <w:r w:rsidR="000A71F7">
        <w:t>plansoft.org</w:t>
      </w:r>
      <w:r w:rsidR="00AD2F12">
        <w:t>.dmp</w:t>
      </w:r>
      <w:proofErr w:type="spellEnd"/>
      <w:r w:rsidR="000814A5" w:rsidRPr="00E401F4">
        <w:t xml:space="preserve"> </w:t>
      </w:r>
      <w:r w:rsidR="002460CF">
        <w:t>do</w:t>
      </w:r>
      <w:r w:rsidR="000814A5" w:rsidRPr="00E401F4">
        <w:t xml:space="preserve"> użytkownik</w:t>
      </w:r>
      <w:r w:rsidR="002460CF">
        <w:t>a</w:t>
      </w:r>
      <w:r w:rsidR="000814A5" w:rsidRPr="00E401F4">
        <w:t xml:space="preserve"> PLANNER</w:t>
      </w:r>
      <w:r w:rsidR="00AD2F12">
        <w:t>.</w:t>
      </w:r>
    </w:p>
    <w:p w:rsidR="008D600B" w:rsidRDefault="008D600B" w:rsidP="008D600B">
      <w:pPr>
        <w:ind w:left="708"/>
        <w:jc w:val="both"/>
      </w:pPr>
    </w:p>
    <w:p w:rsidR="00AD2F12" w:rsidRDefault="00AD2F12" w:rsidP="008D600B">
      <w:pPr>
        <w:ind w:left="708"/>
        <w:jc w:val="both"/>
      </w:pPr>
      <w:r>
        <w:t xml:space="preserve">Plik </w:t>
      </w:r>
      <w:proofErr w:type="spellStart"/>
      <w:r w:rsidR="000A71F7">
        <w:t>plansoft.org</w:t>
      </w:r>
      <w:r>
        <w:t>.dmp</w:t>
      </w:r>
      <w:proofErr w:type="spellEnd"/>
      <w:r>
        <w:t xml:space="preserve"> znajdu</w:t>
      </w:r>
      <w:r w:rsidR="00F459B7">
        <w:t>j</w:t>
      </w:r>
      <w:r>
        <w:t xml:space="preserve">e się w lokalizacji </w:t>
      </w:r>
      <w:r w:rsidRPr="003F23AC">
        <w:t xml:space="preserve">C:\Program </w:t>
      </w:r>
      <w:proofErr w:type="spellStart"/>
      <w:r w:rsidRPr="003F23AC">
        <w:t>Files</w:t>
      </w:r>
      <w:proofErr w:type="spellEnd"/>
      <w:r w:rsidRPr="003F23AC">
        <w:t>\</w:t>
      </w:r>
      <w:proofErr w:type="spellStart"/>
      <w:r w:rsidRPr="003F23AC">
        <w:t>Soft</w:t>
      </w:r>
      <w:proofErr w:type="spellEnd"/>
      <w:r w:rsidRPr="003F23AC">
        <w:t>\Planowanie</w:t>
      </w:r>
      <w:r>
        <w:t>\</w:t>
      </w:r>
      <w:r w:rsidR="00266C0C">
        <w:t xml:space="preserve"> (</w:t>
      </w:r>
      <w:r w:rsidR="00266C0C" w:rsidRPr="00266C0C">
        <w:t xml:space="preserve">C:\Program </w:t>
      </w:r>
      <w:proofErr w:type="spellStart"/>
      <w:r w:rsidR="00266C0C" w:rsidRPr="00266C0C">
        <w:t>Files</w:t>
      </w:r>
      <w:proofErr w:type="spellEnd"/>
      <w:r w:rsidR="00266C0C" w:rsidRPr="00266C0C">
        <w:t xml:space="preserve"> (x86)\</w:t>
      </w:r>
      <w:proofErr w:type="spellStart"/>
      <w:r w:rsidR="00266C0C" w:rsidRPr="00266C0C">
        <w:t>Soft</w:t>
      </w:r>
      <w:proofErr w:type="spellEnd"/>
      <w:r w:rsidR="00266C0C" w:rsidRPr="00266C0C">
        <w:t>\Planowanie</w:t>
      </w:r>
      <w:r w:rsidR="00266C0C">
        <w:t>)</w:t>
      </w:r>
      <w:r>
        <w:t xml:space="preserve"> po wykonaniu punktu „2.1 Instalacja plików”</w:t>
      </w:r>
      <w:r w:rsidR="00DF56F1">
        <w:t>. Przed importem przenieś plik do lokalizacji c:</w:t>
      </w:r>
      <w:r w:rsidR="0062239E">
        <w:t xml:space="preserve">, ponieważ </w:t>
      </w:r>
      <w:r w:rsidR="00DF56F1">
        <w:t>program imp</w:t>
      </w:r>
      <w:r w:rsidR="008D600B">
        <w:t>.exe</w:t>
      </w:r>
      <w:r w:rsidR="00DF56F1">
        <w:t xml:space="preserve"> nie akceptuje spacji w ścieżkach dostępu do plików)</w:t>
      </w:r>
    </w:p>
    <w:p w:rsidR="00DF56F1" w:rsidRDefault="00DF56F1" w:rsidP="00E401F4">
      <w:pPr>
        <w:jc w:val="both"/>
      </w:pPr>
    </w:p>
    <w:p w:rsidR="00DF56F1" w:rsidRPr="00E401F4" w:rsidRDefault="007F1F4F" w:rsidP="00E401F4">
      <w:pPr>
        <w:jc w:val="both"/>
      </w:pPr>
      <w:r>
        <w:rPr>
          <w:noProof/>
        </w:rPr>
        <w:lastRenderedPageBreak/>
        <w:drawing>
          <wp:inline distT="0" distB="0" distL="0" distR="0">
            <wp:extent cx="5764530" cy="1974850"/>
            <wp:effectExtent l="0" t="0" r="7620" b="635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4A5" w:rsidRDefault="000814A5"/>
    <w:p w:rsidR="00CD5390" w:rsidRDefault="00CD5390">
      <w:r>
        <w:t xml:space="preserve">Ewentualne błędy </w:t>
      </w:r>
      <w:r w:rsidR="00D17457">
        <w:t xml:space="preserve">i ostrzeżenia </w:t>
      </w:r>
      <w:r w:rsidR="00507BA1">
        <w:t>zignoruj.</w:t>
      </w:r>
    </w:p>
    <w:p w:rsidR="00CD5390" w:rsidRDefault="00CD5390"/>
    <w:p w:rsidR="000814A5" w:rsidRDefault="00E401F4" w:rsidP="00FE0ACA">
      <w:pPr>
        <w:jc w:val="both"/>
      </w:pPr>
      <w:r>
        <w:t>Uruchom</w:t>
      </w:r>
      <w:r w:rsidR="000814A5">
        <w:t xml:space="preserve"> </w:t>
      </w:r>
      <w:r w:rsidR="005852DA">
        <w:t xml:space="preserve">program </w:t>
      </w:r>
      <w:proofErr w:type="spellStart"/>
      <w:r w:rsidR="005852DA">
        <w:t>sqlplus</w:t>
      </w:r>
      <w:proofErr w:type="spellEnd"/>
      <w:r w:rsidR="005852DA">
        <w:t xml:space="preserve"> i wykonaj następujące polecenia SQL:</w:t>
      </w:r>
    </w:p>
    <w:p w:rsidR="00177192" w:rsidRDefault="00177192"/>
    <w:p w:rsidR="00711ADD" w:rsidRDefault="0039073A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711ADD" w:rsidRDefault="00711ADD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F168EF" w:rsidRPr="0077277A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77277A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77277A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F168EF" w:rsidRPr="00F168EF" w:rsidRDefault="00F168EF" w:rsidP="00F16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p w:rsidR="00F168EF" w:rsidRDefault="00F168EF"/>
    <w:p w:rsidR="00005BFF" w:rsidRDefault="007F1F4F">
      <w:r>
        <w:rPr>
          <w:noProof/>
        </w:rPr>
        <w:lastRenderedPageBreak/>
        <w:drawing>
          <wp:inline distT="0" distB="0" distL="0" distR="0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FF" w:rsidRDefault="00005BFF"/>
    <w:p w:rsidR="002C7C4C" w:rsidRPr="0098364B" w:rsidRDefault="005852DA">
      <w:r>
        <w:t>S</w:t>
      </w:r>
      <w:r w:rsidR="002C7C4C" w:rsidRPr="0098364B">
        <w:t>krypt</w:t>
      </w:r>
      <w:r w:rsidR="00ED0341" w:rsidRPr="0098364B">
        <w:t xml:space="preserve"> ustawiający nazwę licencjobiorcy</w:t>
      </w:r>
      <w:r w:rsidR="00DC7AC4">
        <w:t xml:space="preserve"> (wpisz nazwę uczelni</w:t>
      </w:r>
      <w:r w:rsidR="00CB3252">
        <w:t xml:space="preserve"> lub "demo"</w:t>
      </w:r>
      <w:r w:rsidR="00DC7AC4">
        <w:t>)</w:t>
      </w:r>
      <w:r w:rsidR="00ED0341" w:rsidRPr="0098364B">
        <w:t>.</w:t>
      </w:r>
    </w:p>
    <w:p w:rsidR="00D21A92" w:rsidRDefault="00C761AC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D21A92" w:rsidRDefault="00D21A92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ED0341" w:rsidRPr="00523CDD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ED0341" w:rsidRPr="00523CDD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ED0341" w:rsidRPr="00EB680F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 xml:space="preserve">insert into  SYSTEM_PARAMETERS (name, value) values ('PLANOWANIE.LICENCE_FOR', </w:t>
      </w:r>
      <w:r w:rsidR="00C32EDD" w:rsidRPr="00EB680F">
        <w:rPr>
          <w:rFonts w:ascii="Courier" w:hAnsi="Courier" w:cs="Courier"/>
          <w:color w:val="0000F0"/>
          <w:sz w:val="12"/>
          <w:lang w:val="en-GB"/>
        </w:rPr>
        <w:t>'</w:t>
      </w:r>
      <w:r w:rsidR="00EB680F" w:rsidRPr="00EB680F">
        <w:rPr>
          <w:rFonts w:ascii="Courier" w:hAnsi="Courier" w:cs="Courier"/>
          <w:color w:val="0000F0"/>
          <w:sz w:val="12"/>
          <w:lang w:val="en-GB"/>
        </w:rPr>
        <w:t>Demo</w:t>
      </w:r>
      <w:r w:rsidR="00C32EDD" w:rsidRPr="00EB680F">
        <w:rPr>
          <w:rFonts w:ascii="Courier" w:hAnsi="Courier" w:cs="Courier"/>
          <w:color w:val="0000F0"/>
          <w:sz w:val="12"/>
          <w:lang w:val="en-GB"/>
        </w:rPr>
        <w:t>'</w:t>
      </w:r>
      <w:r w:rsidRPr="00EB680F">
        <w:rPr>
          <w:rFonts w:ascii="Courier" w:hAnsi="Courier" w:cs="Courier"/>
          <w:color w:val="0000F0"/>
          <w:sz w:val="12"/>
          <w:lang w:val="en-GB"/>
        </w:rPr>
        <w:t>);</w:t>
      </w:r>
    </w:p>
    <w:p w:rsidR="00ED0341" w:rsidRPr="0077277A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2C7C4C" w:rsidRPr="0077277A" w:rsidRDefault="00ED0341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C32EDD" w:rsidRPr="00810122" w:rsidRDefault="00C32EDD" w:rsidP="00ED03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</w:p>
    <w:p w:rsidR="002C7C4C" w:rsidRDefault="002C7C4C"/>
    <w:p w:rsidR="00C731D3" w:rsidRDefault="005852DA" w:rsidP="00C731D3">
      <w:r>
        <w:t>Skrypt nadający uprawnienia użytkownikowi do raportowania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C72402" w:rsidRPr="00D75BAC" w:rsidRDefault="00C72402" w:rsidP="00C724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D75BAC" w:rsidRDefault="00C731D3" w:rsidP="00C731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Pr="00F05C7D" w:rsidRDefault="00C731D3" w:rsidP="00F05C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C731D3" w:rsidRDefault="00C731D3">
      <w:pPr>
        <w:rPr>
          <w:lang w:val="en-US"/>
        </w:rPr>
      </w:pPr>
    </w:p>
    <w:p w:rsidR="000814A5" w:rsidRDefault="000814A5">
      <w:pPr>
        <w:pStyle w:val="Nagwek1"/>
      </w:pPr>
      <w:bookmarkStart w:id="5" w:name="_Toc365630671"/>
      <w:r>
        <w:t xml:space="preserve">Instalacja </w:t>
      </w:r>
      <w:r w:rsidR="0036143D">
        <w:t>stacji roboczej</w:t>
      </w:r>
      <w:bookmarkEnd w:id="5"/>
      <w:r>
        <w:t xml:space="preserve"> </w:t>
      </w:r>
    </w:p>
    <w:p w:rsidR="000814A5" w:rsidRDefault="000814A5"/>
    <w:p w:rsidR="00846EF7" w:rsidRDefault="00846EF7" w:rsidP="00846EF7">
      <w:pPr>
        <w:pStyle w:val="Nagwek2"/>
      </w:pPr>
      <w:bookmarkStart w:id="6" w:name="_Toc365630672"/>
      <w:r>
        <w:t>Instalacja plików</w:t>
      </w:r>
      <w:bookmarkEnd w:id="6"/>
    </w:p>
    <w:p w:rsidR="00846EF7" w:rsidRDefault="00846EF7" w:rsidP="00846EF7">
      <w:pPr>
        <w:jc w:val="both"/>
      </w:pPr>
      <w:r>
        <w:t>Pobierz następujący plik i uruchom go</w:t>
      </w:r>
    </w:p>
    <w:p w:rsidR="001D6292" w:rsidRPr="00670E4F" w:rsidRDefault="0031228B" w:rsidP="00846EF7">
      <w:pPr>
        <w:jc w:val="both"/>
      </w:pPr>
      <w:hyperlink r:id="rId12" w:history="1">
        <w:r w:rsidR="006C0856" w:rsidRPr="003D4619">
          <w:rPr>
            <w:rStyle w:val="Hipercze"/>
          </w:rPr>
          <w:t>http://plansoft.org/wp-content/uploads/pdf/install.exe</w:t>
        </w:r>
      </w:hyperlink>
    </w:p>
    <w:p w:rsidR="00846EF7" w:rsidRDefault="00846EF7" w:rsidP="00846EF7">
      <w:pPr>
        <w:jc w:val="both"/>
      </w:pPr>
      <w:r w:rsidRPr="003F23AC">
        <w:t xml:space="preserve"> </w:t>
      </w:r>
    </w:p>
    <w:p w:rsidR="00846EF7" w:rsidRDefault="00846EF7" w:rsidP="00846EF7">
      <w:pPr>
        <w:jc w:val="both"/>
      </w:pPr>
      <w:r>
        <w:t xml:space="preserve">Zostaną utworzone pliki w lokalizacji c:\Program </w:t>
      </w:r>
      <w:proofErr w:type="spellStart"/>
      <w:r>
        <w:t>Files</w:t>
      </w:r>
      <w:proofErr w:type="spellEnd"/>
      <w:r>
        <w:t>\</w:t>
      </w:r>
      <w:proofErr w:type="spellStart"/>
      <w:r>
        <w:t>Soft</w:t>
      </w:r>
      <w:proofErr w:type="spellEnd"/>
      <w:r>
        <w:t>\Planowanie.</w:t>
      </w:r>
    </w:p>
    <w:p w:rsidR="003F23AC" w:rsidRDefault="003F23AC" w:rsidP="003F23AC">
      <w:pPr>
        <w:pStyle w:val="Nagwek2"/>
      </w:pPr>
      <w:bookmarkStart w:id="7" w:name="_Toc365630673"/>
      <w:r>
        <w:t>Instalacja klienta Oracle</w:t>
      </w:r>
      <w:bookmarkEnd w:id="7"/>
    </w:p>
    <w:p w:rsidR="000814A5" w:rsidRDefault="000814A5" w:rsidP="00E457CD">
      <w:pPr>
        <w:jc w:val="both"/>
      </w:pPr>
      <w:r>
        <w:t>Zainstal</w:t>
      </w:r>
      <w:r w:rsidR="00467B2B">
        <w:t>uj</w:t>
      </w:r>
      <w:r>
        <w:t xml:space="preserve"> klienta Oracle</w:t>
      </w:r>
      <w:r w:rsidR="00F2369A">
        <w:t xml:space="preserve"> z opcją ORAOLEDB.</w:t>
      </w:r>
      <w:r w:rsidR="00D869BA">
        <w:t xml:space="preserve"> Jeżeli nie wiesz jak to zrobić lub napotkano problemy, zajrzyj do sekcji rozwiązywanie problemów.</w:t>
      </w:r>
    </w:p>
    <w:p w:rsidR="00B20DA2" w:rsidRDefault="00B20DA2" w:rsidP="00E457CD">
      <w:pPr>
        <w:jc w:val="both"/>
      </w:pPr>
    </w:p>
    <w:p w:rsidR="00D869BA" w:rsidRDefault="00D869BA" w:rsidP="00D869BA">
      <w:pPr>
        <w:pStyle w:val="Nagwek2"/>
      </w:pPr>
      <w:bookmarkStart w:id="8" w:name="_Toc365630674"/>
      <w:r>
        <w:t>Aktywuj program</w:t>
      </w:r>
      <w:bookmarkEnd w:id="8"/>
    </w:p>
    <w:p w:rsidR="000805B2" w:rsidRPr="00D95605" w:rsidRDefault="00DE1A2C" w:rsidP="00D95605">
      <w:pPr>
        <w:pStyle w:val="Tekstpodstawowy"/>
        <w:rPr>
          <w:rFonts w:ascii="Arial" w:hAnsi="Arial"/>
          <w:sz w:val="20"/>
        </w:rPr>
      </w:pPr>
      <w:r w:rsidRPr="0025188E">
        <w:rPr>
          <w:rFonts w:ascii="Arial" w:hAnsi="Arial"/>
          <w:sz w:val="20"/>
        </w:rPr>
        <w:t>W celu aktywacji programu skontaktuj się z dostawcą oprogramowania. Jeżeli tego nie zrobisz, program zostanie wyłączony po 3 miesiącach funkcjonowania.</w:t>
      </w:r>
    </w:p>
    <w:p w:rsidR="00FC7930" w:rsidRDefault="00FC7930"/>
    <w:p w:rsidR="00147E5B" w:rsidRDefault="00132985" w:rsidP="00147E5B">
      <w:pPr>
        <w:pStyle w:val="Nagwek1"/>
      </w:pPr>
      <w:bookmarkStart w:id="9" w:name="_Toc365630675"/>
      <w:proofErr w:type="spellStart"/>
      <w:r>
        <w:t>Załacznik</w:t>
      </w:r>
      <w:proofErr w:type="spellEnd"/>
      <w:r>
        <w:t xml:space="preserve"> A- </w:t>
      </w:r>
      <w:r w:rsidR="00147E5B">
        <w:t>Upgrade do wyższych wersji</w:t>
      </w:r>
      <w:bookmarkEnd w:id="9"/>
      <w:r w:rsidR="002B7D88">
        <w:t xml:space="preserve"> </w:t>
      </w:r>
    </w:p>
    <w:p w:rsidR="00147E5B" w:rsidRPr="008860B7" w:rsidRDefault="0056467A" w:rsidP="0056467A">
      <w:pPr>
        <w:pStyle w:val="Nagwek2"/>
      </w:pPr>
      <w:bookmarkStart w:id="10" w:name="_Toc365630676"/>
      <w:r>
        <w:t>Instalacja po stronie serwera</w:t>
      </w:r>
      <w:bookmarkEnd w:id="10"/>
    </w:p>
    <w:p w:rsidR="00147E5B" w:rsidRDefault="00147E5B" w:rsidP="00147E5B">
      <w:r>
        <w:t>Uruchom pliki *.</w:t>
      </w:r>
      <w:proofErr w:type="spellStart"/>
      <w:r>
        <w:t>sql</w:t>
      </w:r>
      <w:proofErr w:type="spellEnd"/>
      <w:r>
        <w:t xml:space="preserve"> z katalogu </w:t>
      </w:r>
      <w:proofErr w:type="spellStart"/>
      <w:r>
        <w:t>Schema</w:t>
      </w:r>
      <w:proofErr w:type="spellEnd"/>
      <w:r>
        <w:t>/&lt;nr wersji&gt;</w:t>
      </w:r>
    </w:p>
    <w:p w:rsidR="00147E5B" w:rsidRDefault="00147E5B" w:rsidP="00147E5B">
      <w:r>
        <w:t xml:space="preserve">Uruchom skrypt </w:t>
      </w:r>
      <w:proofErr w:type="spellStart"/>
      <w:r>
        <w:t>CREATE_PUBLIC_SYNONYMS.sql</w:t>
      </w:r>
      <w:proofErr w:type="spellEnd"/>
      <w:r>
        <w:t xml:space="preserve"> na użytkowniku PLANNER</w:t>
      </w:r>
    </w:p>
    <w:p w:rsidR="00147E5B" w:rsidRPr="008860B7" w:rsidRDefault="00147E5B" w:rsidP="00147E5B">
      <w:pPr>
        <w:pStyle w:val="Tekstpodstawowy"/>
        <w:rPr>
          <w:rFonts w:ascii="Arial" w:hAnsi="Arial"/>
          <w:sz w:val="20"/>
        </w:rPr>
      </w:pPr>
    </w:p>
    <w:p w:rsidR="00147E5B" w:rsidRPr="008860B7" w:rsidRDefault="0056467A" w:rsidP="0056467A">
      <w:pPr>
        <w:pStyle w:val="Nagwek2"/>
      </w:pPr>
      <w:bookmarkStart w:id="11" w:name="_Toc365630677"/>
      <w:r>
        <w:t>Instalacja n</w:t>
      </w:r>
      <w:r w:rsidR="00147E5B" w:rsidRPr="008860B7">
        <w:t xml:space="preserve">a </w:t>
      </w:r>
      <w:r>
        <w:t>stacjach</w:t>
      </w:r>
      <w:r w:rsidR="00147E5B" w:rsidRPr="008860B7">
        <w:t xml:space="preserve"> robocz</w:t>
      </w:r>
      <w:r>
        <w:t>ych</w:t>
      </w:r>
      <w:bookmarkEnd w:id="11"/>
    </w:p>
    <w:p w:rsidR="00532BDF" w:rsidRDefault="00944438" w:rsidP="00147E5B">
      <w:r w:rsidRPr="00590FD0">
        <w:t>W celu zainstalowania nowej wersji należy pobrać aktualizację zgodnie z rysunkiem poniżej.</w:t>
      </w:r>
    </w:p>
    <w:p w:rsidR="00147E5B" w:rsidRDefault="00147E5B"/>
    <w:p w:rsidR="00312E2C" w:rsidRDefault="00944438" w:rsidP="00312E2C">
      <w:pPr>
        <w:jc w:val="center"/>
      </w:pPr>
      <w:r>
        <w:rPr>
          <w:noProof/>
        </w:rPr>
        <w:drawing>
          <wp:inline distT="0" distB="0" distL="0" distR="0" wp14:anchorId="5C269E02" wp14:editId="50889D20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38" w:rsidRDefault="00944438" w:rsidP="00944438">
      <w:r>
        <w:t xml:space="preserve">Jeżeli w menu nie ma polecenia Pobierz aktualizacje Plansoft.org, to prosimy o pobranie i uruchomienie pliku </w:t>
      </w:r>
    </w:p>
    <w:p w:rsidR="00944438" w:rsidRDefault="00944438" w:rsidP="00944438">
      <w:r>
        <w:t>http://plansoft.org/wp-content/uploads/pdf/install.exe</w:t>
      </w:r>
    </w:p>
    <w:p w:rsidR="00C06E4A" w:rsidRDefault="00C06E4A" w:rsidP="00312E2C">
      <w:pPr>
        <w:jc w:val="center"/>
      </w:pPr>
    </w:p>
    <w:p w:rsidR="008D6AA2" w:rsidRDefault="00A800DA" w:rsidP="001B7011">
      <w:pPr>
        <w:pStyle w:val="Nagwek1"/>
      </w:pPr>
      <w:bookmarkStart w:id="12" w:name="_Toc365630678"/>
      <w:r>
        <w:t xml:space="preserve">Załącznik </w:t>
      </w:r>
      <w:r w:rsidR="00132985">
        <w:t>B</w:t>
      </w:r>
      <w:r>
        <w:t xml:space="preserve"> - </w:t>
      </w:r>
      <w:r w:rsidR="001B7011">
        <w:t>Usługi terminalowe</w:t>
      </w:r>
      <w:bookmarkEnd w:id="12"/>
    </w:p>
    <w:p w:rsidR="008D6AA2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</w:p>
    <w:p w:rsidR="008D6AA2" w:rsidRPr="00C07587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8D6AA2" w:rsidRPr="00C07587" w:rsidRDefault="008D6AA2" w:rsidP="008D6AA2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 w:rsidR="0010687B"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8D6AA2" w:rsidRDefault="008D6AA2" w:rsidP="006A5070">
      <w:pPr>
        <w:rPr>
          <w:rFonts w:ascii="Verdana" w:hAnsi="Verdana"/>
        </w:rPr>
      </w:pPr>
    </w:p>
    <w:p w:rsidR="00791978" w:rsidRDefault="001B7011">
      <w:pPr>
        <w:rPr>
          <w:rFonts w:cs="Arial"/>
        </w:rPr>
      </w:pPr>
      <w:r>
        <w:t xml:space="preserve">Wykonanie instalacji wymaga zakupu oprogramowania </w:t>
      </w:r>
      <w:r w:rsidR="000A3CAD">
        <w:rPr>
          <w:rFonts w:cs="Arial"/>
        </w:rPr>
        <w:t>Windows</w:t>
      </w:r>
      <w:r w:rsidRPr="00C07587">
        <w:rPr>
          <w:rFonts w:cs="Arial"/>
        </w:rPr>
        <w:t xml:space="preserve"> serwer</w:t>
      </w:r>
      <w:r>
        <w:rPr>
          <w:rFonts w:cs="Arial"/>
        </w:rPr>
        <w:t>.</w:t>
      </w:r>
    </w:p>
    <w:p w:rsidR="00D32B27" w:rsidRDefault="00D32B27">
      <w:pPr>
        <w:rPr>
          <w:rFonts w:cs="Arial"/>
        </w:rPr>
      </w:pPr>
    </w:p>
    <w:p w:rsidR="000710F3" w:rsidRPr="001C3CE5" w:rsidRDefault="000710F3" w:rsidP="000710F3"/>
    <w:p w:rsidR="00D32B27" w:rsidRDefault="004206F8" w:rsidP="00D32B27">
      <w:pPr>
        <w:pStyle w:val="Nagwek1"/>
      </w:pPr>
      <w:bookmarkStart w:id="13" w:name="_Toc365630679"/>
      <w:r>
        <w:t xml:space="preserve">Załącznik </w:t>
      </w:r>
      <w:r w:rsidR="009525A1">
        <w:t>C</w:t>
      </w:r>
      <w:r>
        <w:t xml:space="preserve"> - </w:t>
      </w:r>
      <w:r w:rsidR="00D32B27">
        <w:t>Rozwiązywanie problemów</w:t>
      </w:r>
      <w:bookmarkEnd w:id="13"/>
    </w:p>
    <w:p w:rsidR="00D32B27" w:rsidRDefault="00D32B27">
      <w:pPr>
        <w:rPr>
          <w:rFonts w:cs="Arial"/>
        </w:rPr>
      </w:pPr>
    </w:p>
    <w:p w:rsidR="0087652A" w:rsidRDefault="0087652A" w:rsidP="0087652A">
      <w:pPr>
        <w:pStyle w:val="Nagwek2"/>
      </w:pPr>
      <w:bookmarkStart w:id="14" w:name="_Toc365630680"/>
      <w:r>
        <w:t>Instalacja serwera</w:t>
      </w:r>
      <w:bookmarkEnd w:id="14"/>
    </w:p>
    <w:p w:rsidR="0087652A" w:rsidRDefault="0087652A" w:rsidP="0087652A">
      <w:pPr>
        <w:pStyle w:val="Tekstpodstawowy"/>
      </w:pPr>
    </w:p>
    <w:p w:rsidR="0087652A" w:rsidRDefault="0087652A" w:rsidP="0087652A">
      <w:pPr>
        <w:pStyle w:val="Tekstpodstawowy"/>
      </w:pPr>
      <w:r>
        <w:t xml:space="preserve">Na każdej wersji systemu operacyjnego można zainstalować oprogramowanie </w:t>
      </w:r>
      <w:r w:rsidR="003E04C9">
        <w:t>Oracle</w:t>
      </w:r>
      <w:r>
        <w:t xml:space="preserve"> XE, mimo, że na stronie Oracle jest informacja, że nie wspiera rozwiązania pod Windows 7/8 (Oracle rekomenduje użyci</w:t>
      </w:r>
      <w:r w:rsidR="009B571C">
        <w:t>e</w:t>
      </w:r>
      <w:r>
        <w:t xml:space="preserve"> płatnego serwera).</w:t>
      </w:r>
    </w:p>
    <w:p w:rsidR="0087652A" w:rsidRDefault="0087652A" w:rsidP="0087652A">
      <w:pPr>
        <w:pStyle w:val="Tekstpodstawowy"/>
      </w:pPr>
    </w:p>
    <w:p w:rsidR="0087652A" w:rsidRDefault="0087652A" w:rsidP="0087652A">
      <w:pPr>
        <w:pStyle w:val="Tekstpodstawowy"/>
      </w:pPr>
      <w:r>
        <w:t>W razie napotkania problemu podczas instalacji Oracle XE serwer skorzystaj z następującej notatki:</w:t>
      </w:r>
    </w:p>
    <w:p w:rsidR="0087652A" w:rsidRDefault="0031228B" w:rsidP="005E5D1E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4" w:history="1">
        <w:r w:rsidR="0087652A" w:rsidRPr="007E634C">
          <w:rPr>
            <w:rStyle w:val="Hipercze"/>
          </w:rPr>
          <w:t>http://asksipho.blogspot.com/2013/01/installing-oracle-xe-database.html</w:t>
        </w:r>
      </w:hyperlink>
    </w:p>
    <w:p w:rsidR="005E5D1E" w:rsidRDefault="005E5D1E" w:rsidP="005E5D1E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Kluczowy problem to brak pliku </w:t>
      </w:r>
      <w:r>
        <w:rPr>
          <w:rFonts w:ascii="Trebuchet MS" w:hAnsi="Trebuchet MS" w:cs="Arial"/>
          <w:color w:val="222222"/>
          <w:sz w:val="20"/>
        </w:rPr>
        <w:t>KEY_XE.reg podczas instalacji. Autor rekomenduje skopiowanie pliku OracleMTSRecoveryService.reg i zmian</w:t>
      </w:r>
      <w:r w:rsidR="00BA0875">
        <w:rPr>
          <w:rFonts w:ascii="Trebuchet MS" w:hAnsi="Trebuchet MS" w:cs="Arial"/>
          <w:color w:val="222222"/>
          <w:sz w:val="20"/>
        </w:rPr>
        <w:t>ę</w:t>
      </w:r>
      <w:r>
        <w:rPr>
          <w:rFonts w:ascii="Trebuchet MS" w:hAnsi="Trebuchet MS" w:cs="Arial"/>
          <w:color w:val="222222"/>
          <w:sz w:val="20"/>
        </w:rPr>
        <w:t xml:space="preserve"> nazwy na KEY_XE.reg, to pozwala na dokończenie instalacji.</w:t>
      </w:r>
    </w:p>
    <w:p w:rsidR="005E5D1E" w:rsidRDefault="005E5D1E" w:rsidP="0087652A">
      <w:pPr>
        <w:pStyle w:val="Tekstpodstawowy"/>
      </w:pPr>
    </w:p>
    <w:p w:rsidR="00EA37B6" w:rsidRPr="005452DA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5452DA">
        <w:rPr>
          <w:lang w:val="en-GB"/>
        </w:rPr>
        <w:t>Inne</w:t>
      </w:r>
      <w:proofErr w:type="spellEnd"/>
      <w:r w:rsidRPr="005452DA">
        <w:rPr>
          <w:lang w:val="en-GB"/>
        </w:rPr>
        <w:t xml:space="preserve"> </w:t>
      </w:r>
      <w:proofErr w:type="spellStart"/>
      <w:r w:rsidRPr="005452DA">
        <w:rPr>
          <w:lang w:val="en-GB"/>
        </w:rPr>
        <w:t>obejście</w:t>
      </w:r>
      <w:proofErr w:type="spellEnd"/>
      <w:r w:rsidRPr="005452DA">
        <w:rPr>
          <w:lang w:val="en-GB"/>
        </w:rPr>
        <w:t xml:space="preserve">, </w:t>
      </w:r>
      <w:proofErr w:type="spellStart"/>
      <w:r w:rsidRPr="005452DA">
        <w:rPr>
          <w:lang w:val="en-GB"/>
        </w:rPr>
        <w:t>nie</w:t>
      </w:r>
      <w:proofErr w:type="spellEnd"/>
      <w:r w:rsidRPr="005452DA">
        <w:rPr>
          <w:lang w:val="en-GB"/>
        </w:rPr>
        <w:t xml:space="preserve"> </w:t>
      </w:r>
      <w:proofErr w:type="spellStart"/>
      <w:r w:rsidRPr="005452DA">
        <w:rPr>
          <w:lang w:val="en-GB"/>
        </w:rPr>
        <w:t>sprawdzane</w:t>
      </w:r>
      <w:proofErr w:type="spellEnd"/>
      <w:r w:rsidRPr="005452DA">
        <w:rPr>
          <w:lang w:val="en-GB"/>
        </w:rPr>
        <w:t xml:space="preserve">: </w:t>
      </w:r>
    </w:p>
    <w:p w:rsidR="00EA37B6" w:rsidRPr="00EA37B6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EA37B6">
        <w:rPr>
          <w:lang w:val="en-GB"/>
        </w:rPr>
        <w:t>Workaround: copy an Oracle-Installation from XP to win 8.</w:t>
      </w:r>
    </w:p>
    <w:p w:rsidR="00EA37B6" w:rsidRPr="00EA37B6" w:rsidRDefault="00EA37B6" w:rsidP="00EA37B6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proofErr w:type="spellStart"/>
      <w:r w:rsidRPr="00EA37B6">
        <w:rPr>
          <w:lang w:val="en-GB"/>
        </w:rPr>
        <w:t>Fiiledirectory</w:t>
      </w:r>
      <w:proofErr w:type="spellEnd"/>
      <w:r w:rsidRPr="00EA37B6">
        <w:rPr>
          <w:lang w:val="en-GB"/>
        </w:rPr>
        <w:t xml:space="preserve"> and registry. (when copying from 32 bit to 64 bit, copy the registry into HKEY_LOCAL_MACHINE\SOFTWARE\Wow6432Node\Oracle</w:t>
      </w:r>
    </w:p>
    <w:p w:rsidR="00EA37B6" w:rsidRPr="00EA37B6" w:rsidRDefault="00EA37B6" w:rsidP="0087652A">
      <w:pPr>
        <w:pStyle w:val="Tekstpodstawowy"/>
        <w:rPr>
          <w:lang w:val="en-GB"/>
        </w:rPr>
      </w:pPr>
    </w:p>
    <w:p w:rsidR="0087652A" w:rsidRDefault="0087652A" w:rsidP="0087652A">
      <w:pPr>
        <w:pStyle w:val="Nagwek2"/>
      </w:pPr>
      <w:bookmarkStart w:id="15" w:name="_Toc365630681"/>
      <w:r>
        <w:t>Instalacja stacji roboczej</w:t>
      </w:r>
      <w:bookmarkEnd w:id="15"/>
    </w:p>
    <w:p w:rsidR="0087652A" w:rsidRDefault="0087652A">
      <w:pPr>
        <w:rPr>
          <w:rFonts w:cs="Arial"/>
        </w:rPr>
      </w:pPr>
    </w:p>
    <w:p w:rsidR="0087652A" w:rsidRDefault="0087652A">
      <w:pPr>
        <w:rPr>
          <w:rFonts w:cs="Arial"/>
        </w:rPr>
      </w:pPr>
    </w:p>
    <w:p w:rsidR="005560D6" w:rsidRDefault="005F41CC">
      <w:pPr>
        <w:rPr>
          <w:rFonts w:cs="Arial"/>
          <w:b/>
        </w:rPr>
      </w:pPr>
      <w:r w:rsidRPr="005F41CC">
        <w:rPr>
          <w:rFonts w:cs="Arial"/>
          <w:b/>
        </w:rPr>
        <w:t xml:space="preserve">Program </w:t>
      </w:r>
      <w:r w:rsidR="009764CE">
        <w:rPr>
          <w:rFonts w:cs="Arial"/>
          <w:b/>
        </w:rPr>
        <w:t>Plan</w:t>
      </w:r>
      <w:r w:rsidR="00F51C07">
        <w:rPr>
          <w:rFonts w:cs="Arial"/>
          <w:b/>
        </w:rPr>
        <w:t>s</w:t>
      </w:r>
      <w:r w:rsidR="009764CE">
        <w:rPr>
          <w:rFonts w:cs="Arial"/>
          <w:b/>
        </w:rPr>
        <w:t>oft</w:t>
      </w:r>
      <w:r w:rsidR="00F51C07">
        <w:rPr>
          <w:rFonts w:cs="Arial"/>
          <w:b/>
        </w:rPr>
        <w:t>.org</w:t>
      </w:r>
      <w:r w:rsidR="009764CE">
        <w:rPr>
          <w:rFonts w:cs="Arial"/>
          <w:b/>
        </w:rPr>
        <w:t xml:space="preserve"> (plik </w:t>
      </w:r>
      <w:r w:rsidRPr="005F41CC">
        <w:rPr>
          <w:rFonts w:cs="Arial"/>
          <w:b/>
        </w:rPr>
        <w:t>planowanie.exe</w:t>
      </w:r>
      <w:r w:rsidR="009764CE">
        <w:rPr>
          <w:rFonts w:cs="Arial"/>
          <w:b/>
        </w:rPr>
        <w:t>)</w:t>
      </w:r>
      <w:r w:rsidRPr="005F41CC">
        <w:rPr>
          <w:rFonts w:cs="Arial"/>
          <w:b/>
        </w:rPr>
        <w:t xml:space="preserve"> </w:t>
      </w:r>
    </w:p>
    <w:p w:rsidR="00D32B27" w:rsidRDefault="005F41CC" w:rsidP="005560D6">
      <w:pPr>
        <w:numPr>
          <w:ilvl w:val="0"/>
          <w:numId w:val="12"/>
        </w:numPr>
        <w:rPr>
          <w:rFonts w:cs="Arial"/>
          <w:b/>
        </w:rPr>
      </w:pPr>
      <w:r w:rsidRPr="005F41CC">
        <w:rPr>
          <w:rFonts w:cs="Arial"/>
          <w:b/>
        </w:rPr>
        <w:t xml:space="preserve">zawiesza się podczas próby uruchomienia w środowisku </w:t>
      </w:r>
      <w:r w:rsidR="005560D6">
        <w:rPr>
          <w:rFonts w:cs="Arial"/>
          <w:b/>
        </w:rPr>
        <w:t>Windows7</w:t>
      </w:r>
    </w:p>
    <w:p w:rsidR="005560D6" w:rsidRPr="005F41CC" w:rsidRDefault="005560D6" w:rsidP="005560D6">
      <w:pPr>
        <w:numPr>
          <w:ilvl w:val="0"/>
          <w:numId w:val="12"/>
        </w:numPr>
        <w:rPr>
          <w:rFonts w:cs="Arial"/>
          <w:b/>
        </w:rPr>
      </w:pPr>
      <w:r>
        <w:rPr>
          <w:rFonts w:cs="Arial"/>
          <w:b/>
        </w:rPr>
        <w:t>lub pojawia się komunikat „Dostawca nie został zainstalowany”</w:t>
      </w:r>
    </w:p>
    <w:p w:rsidR="005F41CC" w:rsidRDefault="005F41CC">
      <w:pPr>
        <w:rPr>
          <w:rFonts w:cs="Arial"/>
        </w:rPr>
      </w:pPr>
    </w:p>
    <w:p w:rsidR="00837A2E" w:rsidRDefault="009019B9">
      <w:pPr>
        <w:rPr>
          <w:rFonts w:cs="Arial"/>
        </w:rPr>
      </w:pPr>
      <w:r>
        <w:rPr>
          <w:rFonts w:cs="Arial"/>
        </w:rPr>
        <w:lastRenderedPageBreak/>
        <w:t>Sprawdź, czy sterownik ORAOLEDB został prawidłowo zainstalowany. W tym celu:</w:t>
      </w:r>
    </w:p>
    <w:p w:rsidR="009019B9" w:rsidRDefault="009019B9">
      <w:pPr>
        <w:rPr>
          <w:rFonts w:cs="Arial"/>
        </w:rPr>
      </w:pPr>
    </w:p>
    <w:p w:rsidR="009019B9" w:rsidRDefault="009019B9" w:rsidP="009019B9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>Utwórz na pulpicie pusty plik tekstowy, zmień rozszerzenie pliku na .</w:t>
      </w:r>
      <w:proofErr w:type="spellStart"/>
      <w:r>
        <w:rPr>
          <w:rFonts w:cs="Arial"/>
        </w:rPr>
        <w:t>udl</w:t>
      </w:r>
      <w:proofErr w:type="spellEnd"/>
      <w:r>
        <w:rPr>
          <w:rFonts w:cs="Arial"/>
        </w:rPr>
        <w:t xml:space="preserve"> i kliknij dwukrotnie w plik</w:t>
      </w:r>
    </w:p>
    <w:p w:rsidR="009019B9" w:rsidRDefault="009019B9" w:rsidP="009019B9">
      <w:pPr>
        <w:rPr>
          <w:rFonts w:cs="Arial"/>
        </w:rPr>
      </w:pPr>
    </w:p>
    <w:p w:rsidR="009019B9" w:rsidRDefault="007F1F4F" w:rsidP="003C115B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819150" cy="862965"/>
            <wp:effectExtent l="0" t="0" r="0" b="0"/>
            <wp:docPr id="7" name="Obraz 5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9B9" w:rsidRDefault="009019B9" w:rsidP="009019B9">
      <w:pPr>
        <w:rPr>
          <w:rFonts w:cs="Arial"/>
        </w:rPr>
      </w:pPr>
    </w:p>
    <w:p w:rsidR="009019B9" w:rsidRDefault="00D90D77" w:rsidP="00D90D77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>Przejdź na zakładkę Dostawca, następnie wybierz dostawcę "Oracle Provider for OLE DB"</w:t>
      </w:r>
      <w:r w:rsidR="008059D3">
        <w:rPr>
          <w:rFonts w:cs="Arial"/>
        </w:rPr>
        <w:t xml:space="preserve">, a następnie naciśnij przycisk Dalej. </w:t>
      </w:r>
      <w:r w:rsidR="006C0856">
        <w:rPr>
          <w:rFonts w:cs="Arial"/>
        </w:rPr>
        <w:t xml:space="preserve">Jeżeli </w:t>
      </w:r>
      <w:r>
        <w:rPr>
          <w:rFonts w:cs="Arial"/>
        </w:rPr>
        <w:t xml:space="preserve">nazwy </w:t>
      </w:r>
      <w:r w:rsidR="006C0856">
        <w:rPr>
          <w:rFonts w:cs="Arial"/>
        </w:rPr>
        <w:t xml:space="preserve">"Oracle Provider for OLE DB" </w:t>
      </w:r>
      <w:r>
        <w:rPr>
          <w:rFonts w:cs="Arial"/>
        </w:rPr>
        <w:t xml:space="preserve">nie ma na liście, oznacza to, że komponent ORAOLEDB nie został poprawnie zainstalowany, </w:t>
      </w:r>
      <w:r w:rsidR="00B03C81">
        <w:rPr>
          <w:rFonts w:cs="Arial"/>
        </w:rPr>
        <w:t>przeprowadź jego</w:t>
      </w:r>
      <w:r>
        <w:rPr>
          <w:rFonts w:cs="Arial"/>
        </w:rPr>
        <w:t xml:space="preserve"> instalację.</w:t>
      </w:r>
    </w:p>
    <w:p w:rsidR="001E7442" w:rsidRPr="006C0856" w:rsidRDefault="001E7442" w:rsidP="00340FAC">
      <w:pPr>
        <w:pStyle w:val="NormalnyWeb"/>
        <w:ind w:left="720"/>
        <w:jc w:val="center"/>
        <w:rPr>
          <w:rFonts w:cs="Arial"/>
          <w:lang w:val="pl-PL"/>
        </w:rPr>
      </w:pPr>
    </w:p>
    <w:p w:rsidR="00DE7227" w:rsidRDefault="007F1F4F" w:rsidP="00340FAC">
      <w:pPr>
        <w:pStyle w:val="NormalnyWeb"/>
        <w:ind w:left="720"/>
        <w:jc w:val="center"/>
        <w:rPr>
          <w:lang w:val="pl-PL"/>
        </w:rPr>
      </w:pPr>
      <w:r>
        <w:rPr>
          <w:rFonts w:cs="Arial"/>
          <w:noProof/>
          <w:lang w:val="pl-PL" w:eastAsia="pl-PL"/>
        </w:rPr>
        <w:drawing>
          <wp:inline distT="0" distB="0" distL="0" distR="0">
            <wp:extent cx="2348230" cy="2992120"/>
            <wp:effectExtent l="0" t="0" r="0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99" w:type="dxa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99"/>
      </w:tblGrid>
      <w:tr w:rsidR="00340FAC" w:rsidRPr="00850116" w:rsidTr="00850116">
        <w:tc>
          <w:tcPr>
            <w:tcW w:w="9299" w:type="dxa"/>
            <w:shd w:val="clear" w:color="auto" w:fill="auto"/>
          </w:tcPr>
          <w:p w:rsidR="001E7442" w:rsidRPr="00850116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  <w:t>Użytko</w:t>
            </w:r>
            <w:r>
              <w:rPr>
                <w:rFonts w:ascii="Arial" w:hAnsi="Arial"/>
                <w:b/>
                <w:sz w:val="20"/>
              </w:rPr>
              <w:t>wnicy systemu Windows XP</w:t>
            </w:r>
          </w:p>
          <w:p w:rsidR="001E7442" w:rsidRDefault="001E7442" w:rsidP="001E7442">
            <w:pPr>
              <w:pStyle w:val="Tekstpodstawowy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</w:r>
            <w:r w:rsidRPr="00850116">
              <w:rPr>
                <w:rFonts w:ascii="Arial" w:hAnsi="Arial"/>
                <w:sz w:val="20"/>
              </w:rPr>
              <w:t>Zainstaluj oprogramowanie OracleXEClient.exe (</w:t>
            </w:r>
            <w:hyperlink r:id="rId17" w:history="1">
              <w:r w:rsidRPr="00850116">
                <w:rPr>
                  <w:rStyle w:val="Hipercze"/>
                  <w:rFonts w:ascii="Arial" w:hAnsi="Arial"/>
                  <w:sz w:val="20"/>
                </w:rPr>
                <w:t>http://www.plansoft.org/OracleXEClient.exe</w:t>
              </w:r>
            </w:hyperlink>
            <w:r w:rsidRPr="00850116">
              <w:rPr>
                <w:rFonts w:ascii="Arial" w:hAnsi="Arial"/>
                <w:sz w:val="20"/>
              </w:rPr>
              <w:t xml:space="preserve"> )</w:t>
            </w:r>
          </w:p>
          <w:p w:rsidR="001E7442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</w:p>
          <w:p w:rsidR="001E7442" w:rsidRPr="00850116" w:rsidRDefault="001E7442" w:rsidP="001E7442">
            <w:pPr>
              <w:pStyle w:val="Tekstpodstawowy"/>
              <w:rPr>
                <w:rFonts w:ascii="Arial" w:hAnsi="Arial"/>
                <w:b/>
                <w:sz w:val="20"/>
              </w:rPr>
            </w:pPr>
            <w:r w:rsidRPr="00850116">
              <w:rPr>
                <w:rFonts w:ascii="Arial" w:hAnsi="Arial"/>
                <w:b/>
                <w:sz w:val="20"/>
              </w:rPr>
              <w:tab/>
              <w:t>U</w:t>
            </w:r>
            <w:r>
              <w:rPr>
                <w:rFonts w:ascii="Arial" w:hAnsi="Arial"/>
                <w:b/>
                <w:sz w:val="20"/>
              </w:rPr>
              <w:t xml:space="preserve">żytkownicy systemu Windows </w:t>
            </w:r>
            <w:r w:rsidRPr="00850116">
              <w:rPr>
                <w:rFonts w:ascii="Arial" w:hAnsi="Arial"/>
                <w:b/>
                <w:sz w:val="20"/>
              </w:rPr>
              <w:t>Vista</w:t>
            </w:r>
          </w:p>
          <w:p w:rsidR="00340FAC" w:rsidRPr="00850116" w:rsidRDefault="00340FAC" w:rsidP="001E7442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>Zainstaluj oprogramowanie OracleXEClient.exe (</w:t>
            </w:r>
            <w:hyperlink r:id="rId18" w:history="1">
              <w:r w:rsidRPr="00850116">
                <w:rPr>
                  <w:rStyle w:val="Hipercze"/>
                  <w:rFonts w:ascii="Arial" w:hAnsi="Arial"/>
                  <w:sz w:val="20"/>
                </w:rPr>
                <w:t>http://www.plansoft.org/OracleXEClient.exe</w:t>
              </w:r>
            </w:hyperlink>
            <w:r w:rsidRPr="00850116">
              <w:rPr>
                <w:rFonts w:ascii="Arial" w:hAnsi="Arial"/>
                <w:sz w:val="20"/>
              </w:rPr>
              <w:t xml:space="preserve"> ) a następnie  ODAC101040.exe</w:t>
            </w:r>
            <w:r w:rsidR="001E7442">
              <w:rPr>
                <w:rFonts w:ascii="Arial" w:hAnsi="Arial"/>
                <w:sz w:val="20"/>
              </w:rPr>
              <w:t xml:space="preserve">(plik </w:t>
            </w:r>
            <w:r w:rsidR="001E7442" w:rsidRPr="00850116">
              <w:rPr>
                <w:rFonts w:ascii="Arial" w:hAnsi="Arial"/>
                <w:sz w:val="20"/>
              </w:rPr>
              <w:t>do ściągnięcia ze stron</w:t>
            </w:r>
            <w:r w:rsidR="001E7442">
              <w:rPr>
                <w:rFonts w:ascii="Arial" w:hAnsi="Arial"/>
                <w:sz w:val="20"/>
              </w:rPr>
              <w:t>y</w:t>
            </w:r>
            <w:r w:rsidR="001E7442" w:rsidRPr="00850116">
              <w:rPr>
                <w:rFonts w:ascii="Arial" w:hAnsi="Arial"/>
                <w:sz w:val="20"/>
              </w:rPr>
              <w:t xml:space="preserve"> Oracle</w:t>
            </w:r>
            <w:r w:rsidR="001E7442">
              <w:rPr>
                <w:rFonts w:ascii="Arial" w:hAnsi="Arial"/>
                <w:sz w:val="20"/>
              </w:rPr>
              <w:t>)</w:t>
            </w:r>
            <w:r w:rsidRPr="00850116">
              <w:rPr>
                <w:rFonts w:ascii="Arial" w:hAnsi="Arial"/>
                <w:sz w:val="20"/>
              </w:rPr>
              <w:t>.</w:t>
            </w:r>
          </w:p>
          <w:p w:rsidR="00340FAC" w:rsidRPr="00850116" w:rsidRDefault="00340FAC" w:rsidP="00850116">
            <w:pPr>
              <w:pStyle w:val="Tekstpodstawowy"/>
              <w:ind w:left="708"/>
              <w:rPr>
                <w:rFonts w:ascii="Arial" w:hAnsi="Arial"/>
                <w:color w:val="FF0000"/>
                <w:sz w:val="20"/>
              </w:rPr>
            </w:pPr>
            <w:r w:rsidRPr="00850116">
              <w:rPr>
                <w:rFonts w:ascii="Arial" w:hAnsi="Arial"/>
                <w:color w:val="FF0000"/>
                <w:sz w:val="20"/>
              </w:rPr>
              <w:t xml:space="preserve">Plik ODAC101040.exe musi myć instalowany w środowisku Windows7, ponieważ naprawia on błąd polegający na tym, że nie po zainstalowaniu klienta Oracle nie można uruchomić sterownika </w:t>
            </w:r>
            <w:proofErr w:type="spellStart"/>
            <w:r w:rsidRPr="00850116">
              <w:rPr>
                <w:rFonts w:ascii="Arial" w:hAnsi="Arial"/>
                <w:color w:val="FF0000"/>
                <w:sz w:val="20"/>
              </w:rPr>
              <w:t>Oraoledb</w:t>
            </w:r>
            <w:proofErr w:type="spellEnd"/>
            <w:r w:rsidRPr="00850116">
              <w:rPr>
                <w:rFonts w:ascii="Arial" w:hAnsi="Arial"/>
                <w:color w:val="FF0000"/>
                <w:sz w:val="20"/>
              </w:rPr>
              <w:t xml:space="preserve">. </w:t>
            </w:r>
          </w:p>
          <w:p w:rsidR="00011E25" w:rsidRPr="00850116" w:rsidRDefault="00011E25" w:rsidP="00011E25">
            <w:pPr>
              <w:pStyle w:val="NormalnyWeb"/>
              <w:ind w:left="720"/>
              <w:rPr>
                <w:b/>
                <w:lang w:val="pl-PL"/>
              </w:rPr>
            </w:pPr>
            <w:r w:rsidRPr="00850116">
              <w:rPr>
                <w:b/>
                <w:lang w:val="pl-PL"/>
              </w:rPr>
              <w:lastRenderedPageBreak/>
              <w:t>Użytkownicy systemu Windows 7, 32bit</w:t>
            </w:r>
          </w:p>
          <w:p w:rsidR="00011E25" w:rsidRPr="00850116" w:rsidRDefault="00011E25" w:rsidP="00011E25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>Zainstaluj oprogramowanie Oracle XE 11g na stacji roboczej, a następnie ręcznie zatrzymaj wszystkie usługi zaczynające się od słowa Oracle (nie są one potrzebne na stacji roboczej).</w:t>
            </w:r>
          </w:p>
          <w:p w:rsidR="00011E25" w:rsidRPr="00850116" w:rsidRDefault="00011E25" w:rsidP="00011E25">
            <w:pPr>
              <w:pStyle w:val="Tekstpodstawowy"/>
              <w:ind w:left="708"/>
              <w:rPr>
                <w:rFonts w:ascii="Arial" w:hAnsi="Arial"/>
                <w:sz w:val="20"/>
              </w:rPr>
            </w:pPr>
            <w:r w:rsidRPr="00850116">
              <w:rPr>
                <w:rFonts w:ascii="Arial" w:hAnsi="Arial"/>
                <w:sz w:val="20"/>
              </w:rPr>
              <w:t xml:space="preserve">W ten sposób unikniesz problemów z instalacją komponentu ORAOLEDB. </w:t>
            </w:r>
          </w:p>
          <w:p w:rsidR="00340FAC" w:rsidRPr="00850116" w:rsidRDefault="00340FAC" w:rsidP="00850116">
            <w:pPr>
              <w:pStyle w:val="NormalnyWeb"/>
              <w:ind w:left="720"/>
              <w:rPr>
                <w:b/>
                <w:lang w:val="pl-PL"/>
              </w:rPr>
            </w:pPr>
            <w:r w:rsidRPr="00850116">
              <w:rPr>
                <w:b/>
                <w:lang w:val="pl-PL"/>
              </w:rPr>
              <w:t>Użytkownicy systemu Windows 7, 64bit</w:t>
            </w:r>
            <w:r w:rsidR="00BB04E7">
              <w:rPr>
                <w:b/>
                <w:lang w:val="pl-PL"/>
              </w:rPr>
              <w:t>, Windows 8 64bit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t xml:space="preserve">Do instalacji – pobieramy z oracle.com plik </w:t>
            </w:r>
            <w:r w:rsidRPr="0065410E">
              <w:rPr>
                <w:noProof/>
              </w:rPr>
              <w:t>win</w:t>
            </w:r>
            <w:r w:rsidRPr="00196FE6">
              <w:rPr>
                <w:noProof/>
                <w:highlight w:val="red"/>
              </w:rPr>
              <w:t>32</w:t>
            </w:r>
            <w:r w:rsidRPr="0065410E">
              <w:rPr>
                <w:noProof/>
              </w:rPr>
              <w:t>_11gR2_client.zip</w:t>
            </w:r>
            <w:r>
              <w:rPr>
                <w:noProof/>
              </w:rPr>
              <w:t xml:space="preserve"> i instalujemy za pomocą poniższych opcji. Bardzo ważne jest wybranie opcji runtime,  opcja instant client nie instaluje poprawnie Oracle DB. W opcji Custom bardzo łatwo się pogubić,  instalująć śmieci, a pomijając składniki istotne.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</w:p>
          <w:p w:rsidR="00011E25" w:rsidRPr="00011E25" w:rsidRDefault="00011E25" w:rsidP="00011E25">
            <w:pPr>
              <w:ind w:left="708"/>
              <w:rPr>
                <w:noProof/>
                <w:color w:val="FF0000"/>
              </w:rPr>
            </w:pPr>
            <w:r w:rsidRPr="00011E25">
              <w:rPr>
                <w:noProof/>
                <w:color w:val="FF0000"/>
              </w:rPr>
              <w:t>Ważne: Instalujemy plik win</w:t>
            </w:r>
            <w:r w:rsidRPr="00D73021">
              <w:rPr>
                <w:noProof/>
                <w:color w:val="FFFFFF"/>
                <w:highlight w:val="red"/>
              </w:rPr>
              <w:t>32</w:t>
            </w:r>
            <w:r w:rsidRPr="00011E25">
              <w:rPr>
                <w:noProof/>
                <w:color w:val="FF0000"/>
              </w:rPr>
              <w:t>_11gR2_client.zip, a nie plik win</w:t>
            </w:r>
            <w:r w:rsidRPr="00D73021">
              <w:rPr>
                <w:noProof/>
                <w:color w:val="FFFFFF"/>
                <w:highlight w:val="red"/>
              </w:rPr>
              <w:t>64</w:t>
            </w:r>
            <w:r w:rsidRPr="00011E25">
              <w:rPr>
                <w:noProof/>
                <w:color w:val="FF0000"/>
              </w:rPr>
              <w:t>_11gR2_client.zip.</w:t>
            </w:r>
          </w:p>
          <w:p w:rsidR="00011E25" w:rsidRDefault="00011E25" w:rsidP="00011E25">
            <w:pPr>
              <w:ind w:left="708"/>
              <w:rPr>
                <w:noProof/>
              </w:rPr>
            </w:pPr>
          </w:p>
          <w:p w:rsidR="00011E25" w:rsidRDefault="00011E25" w:rsidP="00011E25">
            <w:pPr>
              <w:rPr>
                <w:noProof/>
              </w:rPr>
            </w:pPr>
          </w:p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74645" cy="2150745"/>
                  <wp:effectExtent l="0" t="0" r="1905" b="1905"/>
                  <wp:docPr id="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45" cy="215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t>Dobrze jest ustawić własne katalogi dla klienta Oracle (przy pierwszej instalacji), dla kolejnych warto już korzystac z  popdowiedzi programu instalującego.</w:t>
            </w:r>
          </w:p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45435" cy="1931035"/>
                  <wp:effectExtent l="0" t="0" r="0" b="0"/>
                  <wp:docPr id="10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435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>
            <w:pPr>
              <w:ind w:left="708"/>
            </w:pPr>
            <w:r>
              <w:rPr>
                <w:noProof/>
              </w:rPr>
              <w:t>Jeżeli pojawiają się ostrzeżenia o np. braku pamięci -  wszystkie można zignorować. Jak na kolejnym okne widać wybieramy opcję ignore all – wszystkie ostrzeżenia były bezpodstawne.</w:t>
            </w:r>
          </w:p>
          <w:p w:rsidR="00011E25" w:rsidRDefault="007F1F4F" w:rsidP="00011E25">
            <w:pPr>
              <w:ind w:left="708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437890" cy="2574925"/>
                  <wp:effectExtent l="0" t="0" r="0" b="0"/>
                  <wp:docPr id="11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7890" cy="257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E25" w:rsidRDefault="00011E25" w:rsidP="00011E25"/>
          <w:p w:rsidR="00011E25" w:rsidRDefault="007F1F4F" w:rsidP="00011E25">
            <w:pPr>
              <w:ind w:left="70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77235" cy="2450465"/>
                  <wp:effectExtent l="0" t="0" r="0" b="6985"/>
                  <wp:docPr id="12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235" cy="245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FAC" w:rsidRPr="00011E25" w:rsidRDefault="00340FAC" w:rsidP="00011E25">
            <w:pPr>
              <w:pStyle w:val="NormalnyWeb"/>
              <w:ind w:left="720"/>
              <w:rPr>
                <w:rFonts w:cs="Arial"/>
                <w:lang w:val="pl-PL"/>
              </w:rPr>
            </w:pPr>
          </w:p>
        </w:tc>
      </w:tr>
    </w:tbl>
    <w:p w:rsidR="00DE7227" w:rsidRDefault="00DE7227" w:rsidP="00DE7227">
      <w:pPr>
        <w:rPr>
          <w:rFonts w:cs="Arial"/>
        </w:rPr>
      </w:pPr>
    </w:p>
    <w:p w:rsidR="00000483" w:rsidRDefault="00000483" w:rsidP="00D90D77">
      <w:pPr>
        <w:rPr>
          <w:rFonts w:cs="Arial"/>
        </w:rPr>
      </w:pPr>
    </w:p>
    <w:p w:rsidR="00000483" w:rsidRDefault="00000483" w:rsidP="00000483">
      <w:pPr>
        <w:numPr>
          <w:ilvl w:val="0"/>
          <w:numId w:val="10"/>
        </w:numPr>
        <w:rPr>
          <w:rFonts w:cs="Arial"/>
        </w:rPr>
      </w:pPr>
      <w:r>
        <w:rPr>
          <w:rFonts w:cs="Arial"/>
        </w:rPr>
        <w:t xml:space="preserve">Na zakładce połączenie wprowadź źródło danych ( adres IP serwera : port : </w:t>
      </w:r>
      <w:proofErr w:type="spellStart"/>
      <w:r>
        <w:rPr>
          <w:rFonts w:cs="Arial"/>
        </w:rPr>
        <w:t>sid</w:t>
      </w:r>
      <w:proofErr w:type="spellEnd"/>
      <w:r>
        <w:rPr>
          <w:rFonts w:cs="Arial"/>
        </w:rPr>
        <w:t xml:space="preserve"> ), nazwę użytkownika, hasło i naciśnij przycisk "Testuj połączenie". </w:t>
      </w:r>
      <w:r w:rsidR="00257D36">
        <w:rPr>
          <w:rFonts w:cs="Arial"/>
        </w:rPr>
        <w:t>Powinien pojawić się komunikat, że połączenie testowe powiodło się. W każdej innej sytuacji należy ponownie przeprowadzić instalację w celu naprawy błędu.</w:t>
      </w:r>
    </w:p>
    <w:p w:rsidR="00000483" w:rsidRDefault="00000483" w:rsidP="00000483">
      <w:pPr>
        <w:rPr>
          <w:rFonts w:cs="Arial"/>
        </w:rPr>
      </w:pPr>
    </w:p>
    <w:p w:rsidR="00000483" w:rsidRDefault="007F1F4F" w:rsidP="003C115B">
      <w:pPr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2260600" cy="2874645"/>
            <wp:effectExtent l="0" t="0" r="6350" b="1905"/>
            <wp:docPr id="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51" w:rsidRDefault="00FE3251" w:rsidP="003C115B">
      <w:pPr>
        <w:jc w:val="center"/>
        <w:rPr>
          <w:rFonts w:cs="Arial"/>
        </w:rPr>
      </w:pPr>
    </w:p>
    <w:p w:rsidR="00FE3251" w:rsidRDefault="00FE3251" w:rsidP="00FE3251">
      <w:pPr>
        <w:numPr>
          <w:ilvl w:val="0"/>
          <w:numId w:val="10"/>
        </w:numPr>
        <w:rPr>
          <w:noProof/>
        </w:rPr>
      </w:pPr>
      <w:r>
        <w:rPr>
          <w:rFonts w:cs="Arial"/>
        </w:rPr>
        <w:t xml:space="preserve">Nadal problem ? </w:t>
      </w:r>
      <w:r>
        <w:rPr>
          <w:noProof/>
        </w:rPr>
        <w:t>Sprawdzamy, czy nie ma na stacji roboczej panuje porządek w instalacjach klientów Oracle. Przegladamy w rejestrach katalog HKLM\Software\Oracle i sprawdzamy czy  dla jakiegoś home istnieje podkatalog OLEDB.</w:t>
      </w:r>
    </w:p>
    <w:p w:rsidR="00FE3251" w:rsidRDefault="00FE3251" w:rsidP="00FE3251">
      <w:pPr>
        <w:rPr>
          <w:noProof/>
        </w:rPr>
      </w:pPr>
    </w:p>
    <w:p w:rsidR="00FE3251" w:rsidRDefault="007F1F4F" w:rsidP="00FE3251">
      <w:pPr>
        <w:rPr>
          <w:noProof/>
        </w:rPr>
      </w:pPr>
      <w:r>
        <w:rPr>
          <w:noProof/>
        </w:rPr>
        <w:drawing>
          <wp:inline distT="0" distB="0" distL="0" distR="0">
            <wp:extent cx="5749925" cy="3825875"/>
            <wp:effectExtent l="0" t="0" r="3175" b="3175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251">
        <w:rPr>
          <w:noProof/>
        </w:rPr>
        <w:t xml:space="preserve"> </w:t>
      </w:r>
    </w:p>
    <w:p w:rsidR="00FE3251" w:rsidRDefault="00FE3251" w:rsidP="00FE3251"/>
    <w:p w:rsidR="00FE3251" w:rsidRDefault="00FE3251" w:rsidP="00FE3251">
      <w:r>
        <w:t>Jeśli jest bałagan w katalogu Oracle, to należy :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</w:pPr>
      <w:r>
        <w:t>Usunąć fizyczne katalogi opisane w rejestrze, zawierające kolejne instalacje Oracle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</w:pPr>
      <w:r>
        <w:rPr>
          <w:noProof/>
        </w:rPr>
        <w:lastRenderedPageBreak/>
        <w:t>Przenieśc w bezpieczne miejsce pliki tnsnames.oRa.</w:t>
      </w:r>
    </w:p>
    <w:p w:rsidR="00FE3251" w:rsidRDefault="00FE3251" w:rsidP="00FE3251">
      <w:pPr>
        <w:numPr>
          <w:ilvl w:val="0"/>
          <w:numId w:val="13"/>
        </w:numPr>
        <w:spacing w:after="200" w:line="276" w:lineRule="auto"/>
        <w:rPr>
          <w:lang w:eastAsia="en-US"/>
        </w:rPr>
      </w:pPr>
      <w:r>
        <w:t xml:space="preserve">Usunąć z rejestrów cały podkatalog </w:t>
      </w:r>
      <w:r>
        <w:rPr>
          <w:noProof/>
        </w:rPr>
        <w:t>HKLM\Software\Oracle</w:t>
      </w:r>
    </w:p>
    <w:p w:rsidR="00FE3251" w:rsidRPr="0025188E" w:rsidRDefault="00FE3251" w:rsidP="00FE3251">
      <w:pPr>
        <w:numPr>
          <w:ilvl w:val="0"/>
          <w:numId w:val="13"/>
        </w:numPr>
        <w:spacing w:after="200" w:line="276" w:lineRule="auto"/>
        <w:rPr>
          <w:rFonts w:cs="Arial"/>
        </w:rPr>
      </w:pPr>
      <w:r>
        <w:rPr>
          <w:noProof/>
        </w:rPr>
        <w:t>Przeprowadzić instalację klienta Oracle ponownie</w:t>
      </w:r>
    </w:p>
    <w:p w:rsidR="0025188E" w:rsidRDefault="00844F74" w:rsidP="0025188E">
      <w:pPr>
        <w:pStyle w:val="Nagwek1"/>
        <w:ind w:left="431" w:hanging="431"/>
      </w:pPr>
      <w:bookmarkStart w:id="16" w:name="_Toc365630682"/>
      <w:proofErr w:type="spellStart"/>
      <w:r>
        <w:t>Załacznik</w:t>
      </w:r>
      <w:proofErr w:type="spellEnd"/>
      <w:r>
        <w:t xml:space="preserve"> </w:t>
      </w:r>
      <w:r w:rsidR="000052F4">
        <w:t>D</w:t>
      </w:r>
      <w:r w:rsidR="0025188E">
        <w:t xml:space="preserve"> – Zaawansowana konfiguracja stacji roboczej</w:t>
      </w:r>
      <w:bookmarkEnd w:id="16"/>
    </w:p>
    <w:p w:rsidR="0025188E" w:rsidRDefault="0025188E" w:rsidP="0025188E">
      <w:pPr>
        <w:spacing w:after="200" w:line="276" w:lineRule="auto"/>
        <w:rPr>
          <w:noProof/>
        </w:rPr>
      </w:pPr>
    </w:p>
    <w:p w:rsidR="002429D6" w:rsidRDefault="002429D6" w:rsidP="002429D6">
      <w:pPr>
        <w:numPr>
          <w:ilvl w:val="0"/>
          <w:numId w:val="11"/>
        </w:numPr>
      </w:pPr>
      <w:r w:rsidRPr="002E46E0">
        <w:t xml:space="preserve">Uruchom skrypt </w:t>
      </w:r>
      <w:r>
        <w:t>dostosowujący konfigurację system dla potrzeb uczelni, przychodni lekarskiej lub dla potrzeb RCP ( polecenie @</w:t>
      </w:r>
      <w:proofErr w:type="spellStart"/>
      <w:r>
        <w:t>nazwa_pliku.sql</w:t>
      </w:r>
      <w:proofErr w:type="spellEnd"/>
      <w:r>
        <w:t xml:space="preserve"> )</w:t>
      </w:r>
      <w:r w:rsidRPr="002E46E0">
        <w:t>.</w:t>
      </w:r>
    </w:p>
    <w:p w:rsidR="002429D6" w:rsidRPr="002E46E0" w:rsidRDefault="002429D6" w:rsidP="002429D6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2429D6" w:rsidTr="002429D6">
        <w:tc>
          <w:tcPr>
            <w:tcW w:w="4611" w:type="dxa"/>
            <w:shd w:val="pct12" w:color="auto" w:fill="auto"/>
          </w:tcPr>
          <w:p w:rsidR="002429D6" w:rsidRDefault="002429D6" w:rsidP="001C64FD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2429D6" w:rsidRDefault="002429D6" w:rsidP="001C64FD">
            <w:r>
              <w:t>Wówczas uruchom skrypt</w:t>
            </w:r>
          </w:p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proofErr w:type="spellStart"/>
            <w:r w:rsidRPr="002E46E0">
              <w:t>initial_setup_SZKOLA.sql</w:t>
            </w:r>
            <w:proofErr w:type="spellEnd"/>
          </w:p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2429D6" w:rsidRDefault="002429D6" w:rsidP="001C64FD"/>
        </w:tc>
      </w:tr>
      <w:tr w:rsidR="002429D6" w:rsidTr="002429D6">
        <w:tc>
          <w:tcPr>
            <w:tcW w:w="4611" w:type="dxa"/>
            <w:shd w:val="clear" w:color="auto" w:fill="auto"/>
          </w:tcPr>
          <w:p w:rsidR="002429D6" w:rsidRDefault="002429D6" w:rsidP="001C64FD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2429D6" w:rsidRDefault="002429D6" w:rsidP="001C64FD">
            <w:proofErr w:type="spellStart"/>
            <w:r w:rsidRPr="00751C26">
              <w:t>initial_setup_RCP.sql</w:t>
            </w:r>
            <w:proofErr w:type="spellEnd"/>
          </w:p>
          <w:p w:rsidR="002429D6" w:rsidRDefault="002429D6" w:rsidP="001C64FD"/>
        </w:tc>
      </w:tr>
    </w:tbl>
    <w:p w:rsidR="002429D6" w:rsidRDefault="002429D6" w:rsidP="002429D6">
      <w:pPr>
        <w:ind w:left="720"/>
      </w:pPr>
    </w:p>
    <w:p w:rsidR="002429D6" w:rsidRPr="002E46E0" w:rsidRDefault="002429D6" w:rsidP="002429D6">
      <w:pPr>
        <w:ind w:left="720"/>
      </w:pPr>
      <w:r>
        <w:br w:type="page"/>
      </w:r>
    </w:p>
    <w:p w:rsidR="002429D6" w:rsidRDefault="002429D6" w:rsidP="002429D6">
      <w:pPr>
        <w:ind w:left="720"/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 xml:space="preserve">Uruchom plik </w:t>
      </w:r>
      <w:r w:rsidRPr="003C4DFD">
        <w:rPr>
          <w:rFonts w:ascii="Courier New" w:hAnsi="Courier New" w:cs="Courier New"/>
        </w:rPr>
        <w:t xml:space="preserve">C:\Program </w:t>
      </w:r>
      <w:proofErr w:type="spellStart"/>
      <w:r w:rsidRPr="003C4DFD">
        <w:rPr>
          <w:rFonts w:ascii="Courier New" w:hAnsi="Courier New" w:cs="Courier New"/>
        </w:rPr>
        <w:t>Files</w:t>
      </w:r>
      <w:proofErr w:type="spellEnd"/>
      <w:r w:rsidRPr="003C4DFD">
        <w:rPr>
          <w:rFonts w:ascii="Courier New" w:hAnsi="Courier New" w:cs="Courier New"/>
        </w:rPr>
        <w:t>\</w:t>
      </w:r>
      <w:proofErr w:type="spellStart"/>
      <w:r w:rsidRPr="003C4DFD">
        <w:rPr>
          <w:rFonts w:ascii="Courier New" w:hAnsi="Courier New" w:cs="Courier New"/>
        </w:rPr>
        <w:t>Soft</w:t>
      </w:r>
      <w:proofErr w:type="spellEnd"/>
      <w:r w:rsidRPr="003C4DFD">
        <w:rPr>
          <w:rFonts w:ascii="Courier New" w:hAnsi="Courier New" w:cs="Courier New"/>
        </w:rPr>
        <w:t>\Planowanie\</w:t>
      </w:r>
      <w:proofErr w:type="spellStart"/>
      <w:r w:rsidRPr="003C4DFD">
        <w:rPr>
          <w:rFonts w:ascii="Courier New" w:hAnsi="Courier New" w:cs="Courier New"/>
        </w:rPr>
        <w:t>Reg.Reg</w:t>
      </w:r>
      <w:proofErr w:type="spellEnd"/>
      <w:r>
        <w:t xml:space="preserve"> (plik z </w:t>
      </w:r>
      <w:proofErr w:type="spellStart"/>
      <w:r>
        <w:t>prefigurowalnymi</w:t>
      </w:r>
      <w:proofErr w:type="spellEnd"/>
      <w:r>
        <w:t xml:space="preserve"> ustawieniami dla rozkładów w </w:t>
      </w:r>
      <w:proofErr w:type="spellStart"/>
      <w:r>
        <w:t>html</w:t>
      </w:r>
      <w:proofErr w:type="spellEnd"/>
      <w:r>
        <w:t>)</w:t>
      </w:r>
    </w:p>
    <w:p w:rsidR="0025188E" w:rsidRDefault="0025188E" w:rsidP="0025188E">
      <w:pPr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>Zaloguj się do aplikacji na użytkownika PLANNER w celu weryfikacji poprawności instalacji.</w:t>
      </w:r>
    </w:p>
    <w:p w:rsidR="0025188E" w:rsidRDefault="0025188E" w:rsidP="0025188E">
      <w:pPr>
        <w:jc w:val="both"/>
      </w:pPr>
    </w:p>
    <w:p w:rsidR="0025188E" w:rsidRDefault="0025188E" w:rsidP="0025188E">
      <w:pPr>
        <w:numPr>
          <w:ilvl w:val="0"/>
          <w:numId w:val="11"/>
        </w:numPr>
        <w:jc w:val="both"/>
      </w:pPr>
      <w:r>
        <w:t xml:space="preserve">(Jeżeli Klientem jest uczelnia, możesz ominąć ten krok) Ustaw profil klienta. 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25188E" w:rsidRDefault="0025188E" w:rsidP="0025188E">
      <w:pPr>
        <w:jc w:val="both"/>
      </w:pPr>
    </w:p>
    <w:p w:rsidR="0025188E" w:rsidRPr="00796EB2" w:rsidRDefault="007F1F4F" w:rsidP="0025188E">
      <w:pPr>
        <w:jc w:val="right"/>
      </w:pPr>
      <w:r>
        <w:rPr>
          <w:noProof/>
        </w:rPr>
        <w:drawing>
          <wp:inline distT="0" distB="0" distL="0" distR="0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8E" w:rsidRDefault="0025188E" w:rsidP="0025188E">
      <w:pPr>
        <w:jc w:val="both"/>
        <w:rPr>
          <w:b/>
        </w:rPr>
      </w:pPr>
    </w:p>
    <w:p w:rsidR="0025188E" w:rsidRDefault="0025188E" w:rsidP="0025188E"/>
    <w:p w:rsidR="00B443FE" w:rsidRDefault="00B443FE" w:rsidP="00B443FE">
      <w:pPr>
        <w:pStyle w:val="Nagwek1"/>
      </w:pPr>
      <w:bookmarkStart w:id="17" w:name="_Toc365630683"/>
      <w:r>
        <w:t xml:space="preserve">Załącznik </w:t>
      </w:r>
      <w:r w:rsidR="001214BB">
        <w:t>E</w:t>
      </w:r>
      <w:r>
        <w:t xml:space="preserve"> - Kilka instalacji plansoft.org w jednej bazie danych</w:t>
      </w:r>
      <w:bookmarkEnd w:id="17"/>
    </w:p>
    <w:p w:rsidR="00B443FE" w:rsidRPr="001C3CE5" w:rsidRDefault="00B443FE" w:rsidP="00B443FE">
      <w:r w:rsidRPr="001C3CE5">
        <w:t>Istnieje możliwość utworzenia kilku niezależnych instalacji systemu plansoft</w:t>
      </w:r>
      <w:r>
        <w:t>.org</w:t>
      </w:r>
      <w:r w:rsidRPr="001C3CE5">
        <w:t xml:space="preserve"> w ramach ten samej bazy danych.</w:t>
      </w:r>
      <w:r>
        <w:t xml:space="preserve"> </w:t>
      </w:r>
    </w:p>
    <w:p w:rsidR="00B443FE" w:rsidRDefault="00B443FE" w:rsidP="00B443FE">
      <w:r w:rsidRPr="001C3CE5">
        <w:t>Utworzenie nowej instalacji może być korzystne w następujących przypadkach:</w:t>
      </w:r>
    </w:p>
    <w:p w:rsidR="00B443FE" w:rsidRDefault="00B443FE" w:rsidP="00B443FE">
      <w:r>
        <w:t>- potrzeba utworzenia oddzielnego środowiska dla szkoleń;</w:t>
      </w:r>
    </w:p>
    <w:p w:rsidR="00B443FE" w:rsidRPr="001C3CE5" w:rsidRDefault="00B443FE" w:rsidP="00B443FE">
      <w:r w:rsidRPr="001C3CE5">
        <w:t>- potrzeba utworzenia oddzielnego środowiska do testów</w:t>
      </w:r>
      <w:r>
        <w:t>;</w:t>
      </w:r>
    </w:p>
    <w:p w:rsidR="00B443FE" w:rsidRPr="001C3CE5" w:rsidRDefault="00B443FE" w:rsidP="00B443FE">
      <w:r w:rsidRPr="001C3CE5">
        <w:t xml:space="preserve">- potrzeba utworzenia własnej instalacji na własne potrzeby. </w:t>
      </w:r>
    </w:p>
    <w:p w:rsidR="00B443FE" w:rsidRDefault="00B443FE" w:rsidP="00B443FE"/>
    <w:p w:rsidR="00B443FE" w:rsidRDefault="00B443FE" w:rsidP="00B443FE">
      <w:r>
        <w:t>Jeżeli nowa instalacji będzie używana wyłącznie w celach testowych, to nie ma potrzeby zakupu dodatkowej licencji użytkownika końcowego.</w:t>
      </w:r>
    </w:p>
    <w:p w:rsidR="00B443FE" w:rsidRPr="000710F3" w:rsidRDefault="00B443FE" w:rsidP="00B443FE"/>
    <w:p w:rsidR="00B443FE" w:rsidRDefault="00B443FE" w:rsidP="00B443FE">
      <w:r>
        <w:t xml:space="preserve">Ważne ! </w:t>
      </w:r>
      <w:r w:rsidRPr="001C3CE5">
        <w:t>Pamiętaj, że w normalnym trybie pracy wszyscy użytkownicy systemu korzystają z tej samej instalacji plansoft</w:t>
      </w:r>
      <w:r>
        <w:t>.org</w:t>
      </w:r>
      <w:r w:rsidRPr="001C3CE5">
        <w:t>, nie ma potrzeby tworzenia oddzielnych instalacji.</w:t>
      </w:r>
      <w:r>
        <w:t xml:space="preserve"> </w:t>
      </w:r>
      <w:r w:rsidRPr="001C3CE5">
        <w:t>Ponadto nie ma prostej metody na scalenie danych z kilku instancji plansoft</w:t>
      </w:r>
      <w:r>
        <w:t>.org</w:t>
      </w:r>
      <w:r w:rsidRPr="001C3CE5">
        <w:t>.</w:t>
      </w:r>
    </w:p>
    <w:p w:rsidR="00B443FE" w:rsidRDefault="00B443FE" w:rsidP="00B443FE"/>
    <w:p w:rsidR="00B443FE" w:rsidRDefault="00B443FE" w:rsidP="00B443FE">
      <w:r>
        <w:lastRenderedPageBreak/>
        <w:t>Ważne ! Przed wykonaniem środowiska testowego zaktualizuj oprogramowanie na wszystkich stacjach roboczych oraz zawartość serwera bazy danych zgodnie z najaktualniejszymi zaleceniami producenta.</w:t>
      </w:r>
    </w:p>
    <w:p w:rsidR="00B443FE" w:rsidRDefault="00B443FE" w:rsidP="00B443FE"/>
    <w:p w:rsidR="00B443FE" w:rsidRDefault="00B443FE" w:rsidP="00B443FE">
      <w:r>
        <w:t>W celu utworzenia drugiej i kolejnej instalacji postępuj zgodnie z następującą procedurą:</w:t>
      </w:r>
    </w:p>
    <w:p w:rsidR="00B443FE" w:rsidRDefault="00B443FE" w:rsidP="00B443FE"/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56596C">
        <w:rPr>
          <w:b/>
        </w:rPr>
        <w:t>1/ Za pomocą programu SQLPLUS utwórz nowego użytkownika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>
        <w:rPr>
          <w:rFonts w:ascii="Courier" w:hAnsi="Courier" w:cs="Courier"/>
          <w:b/>
          <w:color w:val="000000"/>
        </w:rPr>
        <w:t xml:space="preserve">2/ </w:t>
      </w:r>
      <w:r w:rsidRPr="0056596C">
        <w:rPr>
          <w:rFonts w:ascii="Courier" w:hAnsi="Courier" w:cs="Courier"/>
          <w:b/>
          <w:color w:val="000000"/>
        </w:rPr>
        <w:t>Utwórz kopię danych systemu plansoft</w:t>
      </w:r>
      <w:r>
        <w:rPr>
          <w:rFonts w:ascii="Courier" w:hAnsi="Courier" w:cs="Courier"/>
          <w:b/>
          <w:color w:val="000000"/>
        </w:rPr>
        <w:t>.org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>
        <w:rPr>
          <w:rFonts w:ascii="Courier" w:hAnsi="Courier" w:cs="Courier"/>
          <w:color w:val="000000"/>
        </w:rPr>
        <w:t>EXP PLANNER</w:t>
      </w:r>
      <w:r>
        <w:rPr>
          <w:rFonts w:ascii="Courier" w:hAnsi="Courier" w:cs="Courier"/>
          <w:color w:val="0000F0"/>
        </w:rPr>
        <w:t>/</w:t>
      </w:r>
      <w:r>
        <w:rPr>
          <w:rFonts w:ascii="Courier" w:hAnsi="Courier" w:cs="Courier"/>
          <w:color w:val="000000"/>
        </w:rPr>
        <w:t>planner</w:t>
      </w:r>
      <w:r>
        <w:rPr>
          <w:rFonts w:ascii="Courier" w:hAnsi="Courier" w:cs="Courier"/>
          <w:color w:val="0000F0"/>
        </w:rPr>
        <w:t>@</w:t>
      </w:r>
      <w:r>
        <w:rPr>
          <w:rFonts w:ascii="Courier" w:hAnsi="Courier" w:cs="Courier"/>
          <w:color w:val="800000"/>
        </w:rPr>
        <w:t>127.0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800000"/>
        </w:rPr>
        <w:t>0.1</w:t>
      </w:r>
      <w:r>
        <w:rPr>
          <w:rFonts w:ascii="Courier" w:hAnsi="Courier" w:cs="Courier"/>
          <w:color w:val="0000F0"/>
        </w:rPr>
        <w:t>:</w:t>
      </w:r>
      <w:r>
        <w:rPr>
          <w:rFonts w:ascii="Courier" w:hAnsi="Courier" w:cs="Courier"/>
          <w:color w:val="800000"/>
        </w:rPr>
        <w:t>1521</w:t>
      </w:r>
      <w:r>
        <w:rPr>
          <w:rFonts w:ascii="Courier" w:hAnsi="Courier" w:cs="Courier"/>
          <w:color w:val="0000F0"/>
        </w:rPr>
        <w:t>/</w:t>
      </w:r>
      <w:proofErr w:type="spellStart"/>
      <w:r>
        <w:rPr>
          <w:rFonts w:ascii="Courier" w:hAnsi="Courier" w:cs="Courier"/>
          <w:color w:val="000000"/>
        </w:rPr>
        <w:t>xe</w:t>
      </w:r>
      <w:proofErr w:type="spellEnd"/>
      <w:r>
        <w:rPr>
          <w:rFonts w:ascii="Courier" w:hAnsi="Courier" w:cs="Courier"/>
          <w:color w:val="000000"/>
        </w:rPr>
        <w:t xml:space="preserve"> </w:t>
      </w:r>
      <w:r>
        <w:rPr>
          <w:rFonts w:ascii="Courier" w:hAnsi="Courier" w:cs="Courier"/>
          <w:color w:val="0000F0"/>
        </w:rPr>
        <w:t>file=</w:t>
      </w:r>
      <w:r>
        <w:rPr>
          <w:rFonts w:ascii="Courier" w:hAnsi="Courier" w:cs="Courier"/>
          <w:color w:val="000000"/>
        </w:rPr>
        <w:t>c</w:t>
      </w:r>
      <w:r>
        <w:rPr>
          <w:rFonts w:ascii="Courier" w:hAnsi="Courier" w:cs="Courier"/>
          <w:color w:val="0000F0"/>
        </w:rPr>
        <w:t>:\</w:t>
      </w:r>
      <w:r>
        <w:rPr>
          <w:rFonts w:ascii="Courier" w:hAnsi="Courier" w:cs="Courier"/>
          <w:color w:val="000000"/>
        </w:rPr>
        <w:t>planowanie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800000"/>
        </w:rPr>
        <w:t>2012</w:t>
      </w:r>
      <w:r>
        <w:rPr>
          <w:rFonts w:ascii="Courier" w:hAnsi="Courier" w:cs="Courier"/>
          <w:color w:val="0000F0"/>
        </w:rPr>
        <w:t>-</w:t>
      </w:r>
      <w:r>
        <w:rPr>
          <w:rFonts w:ascii="Courier" w:hAnsi="Courier" w:cs="Courier"/>
          <w:color w:val="800000"/>
        </w:rPr>
        <w:t>02</w:t>
      </w:r>
      <w:r>
        <w:rPr>
          <w:rFonts w:ascii="Courier" w:hAnsi="Courier" w:cs="Courier"/>
          <w:color w:val="0000F0"/>
        </w:rPr>
        <w:t>-</w:t>
      </w:r>
      <w:r>
        <w:rPr>
          <w:rFonts w:ascii="Courier" w:hAnsi="Courier" w:cs="Courier"/>
          <w:color w:val="800000"/>
        </w:rPr>
        <w:t>18</w:t>
      </w:r>
      <w:r>
        <w:rPr>
          <w:rFonts w:ascii="Courier" w:hAnsi="Courier" w:cs="Courier"/>
          <w:color w:val="000000"/>
        </w:rPr>
        <w:t>_223519</w:t>
      </w:r>
      <w:r>
        <w:rPr>
          <w:rFonts w:ascii="Courier" w:hAnsi="Courier" w:cs="Courier"/>
          <w:color w:val="0000F0"/>
        </w:rPr>
        <w:t>.</w:t>
      </w:r>
      <w:r>
        <w:rPr>
          <w:rFonts w:ascii="Courier" w:hAnsi="Courier" w:cs="Courier"/>
          <w:color w:val="000000"/>
        </w:rPr>
        <w:t>dmp</w:t>
      </w:r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56596C">
        <w:rPr>
          <w:rFonts w:ascii="Courier" w:hAnsi="Courier" w:cs="Courier"/>
          <w:b/>
          <w:color w:val="000000"/>
        </w:rPr>
        <w:t>3/ Skopiuj kopię do nowego użytkownika</w:t>
      </w: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77277A">
        <w:rPr>
          <w:rFonts w:ascii="Courier" w:hAnsi="Courier" w:cs="Courier"/>
          <w:color w:val="000000"/>
        </w:rPr>
        <w:t>imp</w:t>
      </w:r>
      <w:proofErr w:type="spellEnd"/>
      <w:r w:rsidRPr="0077277A">
        <w:rPr>
          <w:rFonts w:ascii="Courier" w:hAnsi="Courier" w:cs="Courier"/>
          <w:color w:val="000000"/>
        </w:rPr>
        <w:t xml:space="preserve"> </w:t>
      </w:r>
      <w:proofErr w:type="spellStart"/>
      <w:r w:rsidRPr="0077277A">
        <w:rPr>
          <w:rFonts w:ascii="Courier" w:hAnsi="Courier" w:cs="Courier"/>
          <w:color w:val="000000"/>
        </w:rPr>
        <w:t>PLANNERpriv</w:t>
      </w:r>
      <w:proofErr w:type="spellEnd"/>
      <w:r w:rsidRPr="0077277A">
        <w:rPr>
          <w:rFonts w:ascii="Courier" w:hAnsi="Courier" w:cs="Courier"/>
          <w:color w:val="0000F0"/>
        </w:rPr>
        <w:t>/</w:t>
      </w:r>
      <w:r w:rsidRPr="0077277A">
        <w:rPr>
          <w:rFonts w:ascii="Courier" w:hAnsi="Courier" w:cs="Courier"/>
          <w:color w:val="000000"/>
        </w:rPr>
        <w:t>plannerpriv</w:t>
      </w:r>
      <w:r w:rsidRPr="0077277A">
        <w:rPr>
          <w:rFonts w:ascii="Courier" w:hAnsi="Courier" w:cs="Courier"/>
          <w:color w:val="0000F0"/>
        </w:rPr>
        <w:t>@</w:t>
      </w:r>
      <w:r w:rsidRPr="0077277A">
        <w:rPr>
          <w:rFonts w:ascii="Courier" w:hAnsi="Courier" w:cs="Courier"/>
          <w:color w:val="800000"/>
        </w:rPr>
        <w:t>127.0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800000"/>
        </w:rPr>
        <w:t>0.1</w:t>
      </w:r>
      <w:r w:rsidRPr="0077277A">
        <w:rPr>
          <w:rFonts w:ascii="Courier" w:hAnsi="Courier" w:cs="Courier"/>
          <w:color w:val="0000F0"/>
        </w:rPr>
        <w:t>:</w:t>
      </w:r>
      <w:r w:rsidRPr="0077277A">
        <w:rPr>
          <w:rFonts w:ascii="Courier" w:hAnsi="Courier" w:cs="Courier"/>
          <w:color w:val="800000"/>
        </w:rPr>
        <w:t>1521</w:t>
      </w:r>
      <w:r w:rsidRPr="0077277A">
        <w:rPr>
          <w:rFonts w:ascii="Courier" w:hAnsi="Courier" w:cs="Courier"/>
          <w:color w:val="0000F0"/>
        </w:rPr>
        <w:t>/</w:t>
      </w:r>
      <w:proofErr w:type="spellStart"/>
      <w:r w:rsidRPr="0077277A">
        <w:rPr>
          <w:rFonts w:ascii="Courier" w:hAnsi="Courier" w:cs="Courier"/>
          <w:color w:val="000000"/>
        </w:rPr>
        <w:t>xe</w:t>
      </w:r>
      <w:proofErr w:type="spellEnd"/>
      <w:r w:rsidRPr="0077277A">
        <w:rPr>
          <w:rFonts w:ascii="Courier" w:hAnsi="Courier" w:cs="Courier"/>
          <w:color w:val="000000"/>
        </w:rPr>
        <w:t xml:space="preserve"> </w:t>
      </w:r>
      <w:r w:rsidRPr="0077277A">
        <w:rPr>
          <w:rFonts w:ascii="Courier" w:hAnsi="Courier" w:cs="Courier"/>
          <w:color w:val="0000F0"/>
        </w:rPr>
        <w:t>FILE=</w:t>
      </w:r>
      <w:r w:rsidRPr="0077277A">
        <w:rPr>
          <w:rFonts w:ascii="Courier" w:hAnsi="Courier" w:cs="Courier"/>
          <w:color w:val="000000"/>
        </w:rPr>
        <w:t>C</w:t>
      </w:r>
      <w:r w:rsidRPr="0077277A">
        <w:rPr>
          <w:rFonts w:ascii="Courier" w:hAnsi="Courier" w:cs="Courier"/>
          <w:color w:val="0000F0"/>
        </w:rPr>
        <w:t>:\</w:t>
      </w:r>
      <w:r w:rsidRPr="0077277A">
        <w:rPr>
          <w:rFonts w:ascii="Courier" w:hAnsi="Courier" w:cs="Courier"/>
          <w:color w:val="000000"/>
        </w:rPr>
        <w:t>planowanie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800000"/>
        </w:rPr>
        <w:t>2012</w:t>
      </w:r>
      <w:r w:rsidRPr="0077277A">
        <w:rPr>
          <w:rFonts w:ascii="Courier" w:hAnsi="Courier" w:cs="Courier"/>
          <w:color w:val="0000F0"/>
        </w:rPr>
        <w:t>-</w:t>
      </w:r>
      <w:r w:rsidRPr="0077277A">
        <w:rPr>
          <w:rFonts w:ascii="Courier" w:hAnsi="Courier" w:cs="Courier"/>
          <w:color w:val="800000"/>
        </w:rPr>
        <w:t>02</w:t>
      </w:r>
      <w:r w:rsidRPr="0077277A">
        <w:rPr>
          <w:rFonts w:ascii="Courier" w:hAnsi="Courier" w:cs="Courier"/>
          <w:color w:val="0000F0"/>
        </w:rPr>
        <w:t>-</w:t>
      </w:r>
      <w:r w:rsidRPr="0077277A">
        <w:rPr>
          <w:rFonts w:ascii="Courier" w:hAnsi="Courier" w:cs="Courier"/>
          <w:color w:val="800000"/>
        </w:rPr>
        <w:t>18</w:t>
      </w:r>
      <w:r w:rsidRPr="0077277A">
        <w:rPr>
          <w:rFonts w:ascii="Courier" w:hAnsi="Courier" w:cs="Courier"/>
          <w:color w:val="000000"/>
        </w:rPr>
        <w:t>_223519</w:t>
      </w:r>
      <w:r w:rsidRPr="0077277A">
        <w:rPr>
          <w:rFonts w:ascii="Courier" w:hAnsi="Courier" w:cs="Courier"/>
          <w:color w:val="0000F0"/>
        </w:rPr>
        <w:t>.</w:t>
      </w:r>
      <w:r w:rsidRPr="0077277A">
        <w:rPr>
          <w:rFonts w:ascii="Courier" w:hAnsi="Courier" w:cs="Courier"/>
          <w:color w:val="000000"/>
        </w:rPr>
        <w:t xml:space="preserve">dmp </w:t>
      </w:r>
      <w:proofErr w:type="spellStart"/>
      <w:r w:rsidRPr="0077277A">
        <w:rPr>
          <w:rFonts w:ascii="Courier" w:hAnsi="Courier" w:cs="Courier"/>
          <w:color w:val="000000"/>
        </w:rPr>
        <w:t>fromuser</w:t>
      </w:r>
      <w:proofErr w:type="spellEnd"/>
      <w:r w:rsidRPr="0077277A">
        <w:rPr>
          <w:rFonts w:ascii="Courier" w:hAnsi="Courier" w:cs="Courier"/>
          <w:color w:val="0000F0"/>
        </w:rPr>
        <w:t>=</w:t>
      </w:r>
      <w:proofErr w:type="spellStart"/>
      <w:r w:rsidRPr="0077277A">
        <w:rPr>
          <w:rFonts w:ascii="Courier" w:hAnsi="Courier" w:cs="Courier"/>
          <w:color w:val="000000"/>
        </w:rPr>
        <w:t>planner</w:t>
      </w:r>
      <w:proofErr w:type="spellEnd"/>
      <w:r w:rsidRPr="0077277A">
        <w:rPr>
          <w:rFonts w:ascii="Courier" w:hAnsi="Courier" w:cs="Courier"/>
          <w:color w:val="000000"/>
        </w:rPr>
        <w:t xml:space="preserve"> </w:t>
      </w:r>
      <w:proofErr w:type="spellStart"/>
      <w:r w:rsidRPr="0077277A">
        <w:rPr>
          <w:rFonts w:ascii="Courier" w:hAnsi="Courier" w:cs="Courier"/>
          <w:color w:val="000000"/>
        </w:rPr>
        <w:t>touser</w:t>
      </w:r>
      <w:proofErr w:type="spellEnd"/>
      <w:r w:rsidRPr="0077277A">
        <w:rPr>
          <w:rFonts w:ascii="Courier" w:hAnsi="Courier" w:cs="Courier"/>
          <w:color w:val="0000F0"/>
        </w:rPr>
        <w:t>=</w:t>
      </w:r>
      <w:proofErr w:type="spellStart"/>
      <w:r w:rsidRPr="0077277A">
        <w:rPr>
          <w:rFonts w:ascii="Courier" w:hAnsi="Courier" w:cs="Courier"/>
          <w:color w:val="000000"/>
        </w:rPr>
        <w:t>plannerpriv</w:t>
      </w:r>
      <w:proofErr w:type="spellEnd"/>
    </w:p>
    <w:p w:rsidR="00B443FE" w:rsidRPr="0077277A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>
        <w:rPr>
          <w:rFonts w:ascii="Courier" w:hAnsi="Courier" w:cs="Courier"/>
          <w:b/>
          <w:color w:val="000000"/>
        </w:rPr>
        <w:t xml:space="preserve">4/ </w:t>
      </w:r>
      <w:r w:rsidRPr="0056596C">
        <w:rPr>
          <w:rFonts w:ascii="Courier" w:hAnsi="Courier" w:cs="Courier"/>
          <w:b/>
          <w:color w:val="000000"/>
        </w:rPr>
        <w:t>Z pomocą programu SQLPLUS zmi</w:t>
      </w:r>
      <w:r>
        <w:rPr>
          <w:rFonts w:ascii="Courier" w:hAnsi="Courier" w:cs="Courier"/>
          <w:b/>
          <w:color w:val="000000"/>
        </w:rPr>
        <w:t>eń nazwę administratora systemu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Pr="000710F3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F0"/>
        </w:rPr>
        <w:t>commit</w:t>
      </w:r>
      <w:proofErr w:type="spellEnd"/>
      <w:r>
        <w:rPr>
          <w:rFonts w:ascii="Courier" w:hAnsi="Courier" w:cs="Courier"/>
          <w:color w:val="0000F0"/>
        </w:rPr>
        <w:t>;</w:t>
      </w:r>
    </w:p>
    <w:p w:rsidR="00B443FE" w:rsidRDefault="00B443FE" w:rsidP="00B44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>
        <w:rPr>
          <w:rFonts w:ascii="Courier" w:hAnsi="Courier" w:cs="Courier"/>
          <w:color w:val="0000F0"/>
        </w:rPr>
        <w:t>end;</w:t>
      </w:r>
    </w:p>
    <w:p w:rsidR="00B443FE" w:rsidRDefault="00B443FE" w:rsidP="00B443FE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B443FE" w:rsidRPr="0056596C" w:rsidRDefault="00B443FE" w:rsidP="00B443FE">
      <w:r w:rsidRPr="0056596C">
        <w:t xml:space="preserve">Zastanawiasz się, do którego schematu będą podłączani inni użytkownicy - do </w:t>
      </w:r>
      <w:proofErr w:type="spellStart"/>
      <w:r w:rsidRPr="0056596C">
        <w:t>planner</w:t>
      </w:r>
      <w:proofErr w:type="spellEnd"/>
      <w:r w:rsidRPr="0056596C">
        <w:t xml:space="preserve"> czy do </w:t>
      </w:r>
      <w:proofErr w:type="spellStart"/>
      <w:r w:rsidRPr="0056596C">
        <w:t>plannerpriv</w:t>
      </w:r>
      <w:proofErr w:type="spellEnd"/>
      <w:r w:rsidRPr="0056596C">
        <w:t xml:space="preserve"> ?</w:t>
      </w:r>
    </w:p>
    <w:p w:rsidR="00B443FE" w:rsidRPr="0056596C" w:rsidRDefault="00B443FE" w:rsidP="00B443FE">
      <w:r w:rsidRPr="0056596C">
        <w:t>Użytkownicy będą podłączani do tego schematu, dla którego utworzono synonimy publiczne.</w:t>
      </w:r>
    </w:p>
    <w:p w:rsidR="00B443FE" w:rsidRDefault="00B443FE" w:rsidP="0025188E"/>
    <w:p w:rsidR="00781CC9" w:rsidRDefault="00781CC9" w:rsidP="00781CC9">
      <w:pPr>
        <w:pStyle w:val="Nagwek1"/>
      </w:pPr>
      <w:r>
        <w:t>Inne informacje</w:t>
      </w:r>
    </w:p>
    <w:p w:rsidR="00781CC9" w:rsidRDefault="00781CC9" w:rsidP="007C2BB4">
      <w:pPr>
        <w:spacing w:line="360" w:lineRule="auto"/>
      </w:pPr>
      <w:r>
        <w:t xml:space="preserve">Dla każdego użytkownika aplikacji </w:t>
      </w:r>
      <w:r>
        <w:rPr>
          <w:i/>
        </w:rPr>
        <w:t xml:space="preserve">Plansoft.org </w:t>
      </w:r>
      <w:r>
        <w:t xml:space="preserve">tworzony jest użytkownik w bazie danych </w:t>
      </w:r>
      <w:r w:rsidRPr="00F91EA7">
        <w:rPr>
          <w:i/>
        </w:rPr>
        <w:t>Oracle</w:t>
      </w:r>
      <w:r>
        <w:t xml:space="preserve"> (o ile uprzednio taki użytkownik nie istnieje). Dla autoryzacji (zob. moduł autoryzacje) nie jest tworzony użytkownik w bazie danych </w:t>
      </w:r>
      <w:r>
        <w:rPr>
          <w:i/>
        </w:rPr>
        <w:t>Oracle</w:t>
      </w:r>
      <w:r>
        <w:t>.</w:t>
      </w:r>
    </w:p>
    <w:sectPr w:rsidR="00781CC9" w:rsidSect="00CC2DA8">
      <w:headerReference w:type="default" r:id="rId26"/>
      <w:footerReference w:type="default" r:id="rId27"/>
      <w:headerReference w:type="first" r:id="rId28"/>
      <w:footerReference w:type="first" r:id="rId29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228B" w:rsidRDefault="0031228B">
      <w:r>
        <w:separator/>
      </w:r>
    </w:p>
  </w:endnote>
  <w:endnote w:type="continuationSeparator" w:id="0">
    <w:p w:rsidR="0031228B" w:rsidRDefault="00312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C0031A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C0031A" w:rsidRPr="00C0031A">
            <w:rPr>
              <w:rStyle w:val="Numerstrony"/>
              <w:noProof/>
            </w:rPr>
            <w:t>13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228B" w:rsidRDefault="0031228B">
      <w:r>
        <w:separator/>
      </w:r>
    </w:p>
  </w:footnote>
  <w:footnote w:type="continuationSeparator" w:id="0">
    <w:p w:rsidR="0031228B" w:rsidRDefault="003122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>
    <w:pPr>
      <w:pStyle w:val="Nagwek"/>
      <w:pBdr>
        <w:bottom w:val="single" w:sz="4" w:space="1" w:color="auto"/>
      </w:pBdr>
      <w:tabs>
        <w:tab w:val="center" w:pos="9498"/>
      </w:tabs>
      <w:rPr>
        <w:i/>
      </w:rPr>
    </w:pPr>
    <w:r>
      <w:rPr>
        <w:i/>
      </w:rPr>
      <w:t xml:space="preserve"> </w:t>
    </w:r>
    <w:r>
      <w:rPr>
        <w:i/>
      </w:rPr>
      <w:tab/>
    </w: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795ADF">
      <w:rPr>
        <w:i/>
      </w:rPr>
      <w:t xml:space="preserve">Instrukcja instalacji aplikacji </w:t>
    </w:r>
    <w:proofErr w:type="spellStart"/>
    <w:r w:rsidR="00795ADF">
      <w:rPr>
        <w:i/>
      </w:rPr>
      <w:t>PlanSoft</w:t>
    </w:r>
    <w:proofErr w:type="spellEnd"/>
    <w:r>
      <w:rPr>
        <w:i/>
      </w:rPr>
      <w:fldChar w:fldCharType="end"/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93.9pt;height:55.3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11"/>
  </w:num>
  <w:num w:numId="5">
    <w:abstractNumId w:val="5"/>
  </w:num>
  <w:num w:numId="6">
    <w:abstractNumId w:val="0"/>
  </w:num>
  <w:num w:numId="7">
    <w:abstractNumId w:val="1"/>
  </w:num>
  <w:num w:numId="8">
    <w:abstractNumId w:val="8"/>
  </w:num>
  <w:num w:numId="9">
    <w:abstractNumId w:val="7"/>
  </w:num>
  <w:num w:numId="10">
    <w:abstractNumId w:val="12"/>
  </w:num>
  <w:num w:numId="11">
    <w:abstractNumId w:val="4"/>
  </w:num>
  <w:num w:numId="12">
    <w:abstractNumId w:val="6"/>
  </w:num>
  <w:num w:numId="13">
    <w:abstractNumId w:val="9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17428"/>
    <w:rsid w:val="001214BB"/>
    <w:rsid w:val="001276B0"/>
    <w:rsid w:val="00132985"/>
    <w:rsid w:val="00135F71"/>
    <w:rsid w:val="00147E5B"/>
    <w:rsid w:val="001520DF"/>
    <w:rsid w:val="00175344"/>
    <w:rsid w:val="00177192"/>
    <w:rsid w:val="00196FE6"/>
    <w:rsid w:val="001B7011"/>
    <w:rsid w:val="001C2DFA"/>
    <w:rsid w:val="001C3CE5"/>
    <w:rsid w:val="001C64FD"/>
    <w:rsid w:val="001C748F"/>
    <w:rsid w:val="001D6292"/>
    <w:rsid w:val="001E7442"/>
    <w:rsid w:val="001E77F4"/>
    <w:rsid w:val="002019FF"/>
    <w:rsid w:val="00203408"/>
    <w:rsid w:val="00217166"/>
    <w:rsid w:val="00226558"/>
    <w:rsid w:val="002273F2"/>
    <w:rsid w:val="00234F99"/>
    <w:rsid w:val="00236152"/>
    <w:rsid w:val="002429D6"/>
    <w:rsid w:val="002460CF"/>
    <w:rsid w:val="0025188E"/>
    <w:rsid w:val="00251906"/>
    <w:rsid w:val="00257D36"/>
    <w:rsid w:val="0026105B"/>
    <w:rsid w:val="00266C0C"/>
    <w:rsid w:val="00272C0C"/>
    <w:rsid w:val="002744B6"/>
    <w:rsid w:val="00276CE7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28B"/>
    <w:rsid w:val="00312E2C"/>
    <w:rsid w:val="003401FF"/>
    <w:rsid w:val="00340FAC"/>
    <w:rsid w:val="00343F89"/>
    <w:rsid w:val="0035364F"/>
    <w:rsid w:val="0036143D"/>
    <w:rsid w:val="00372D0F"/>
    <w:rsid w:val="00380C37"/>
    <w:rsid w:val="00381CE9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80406"/>
    <w:rsid w:val="00487783"/>
    <w:rsid w:val="00492519"/>
    <w:rsid w:val="0049443C"/>
    <w:rsid w:val="004A10C4"/>
    <w:rsid w:val="004A490B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60D6"/>
    <w:rsid w:val="0056467A"/>
    <w:rsid w:val="0056596C"/>
    <w:rsid w:val="0058430D"/>
    <w:rsid w:val="005852DA"/>
    <w:rsid w:val="005B2BF6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7017"/>
    <w:rsid w:val="007C2BB4"/>
    <w:rsid w:val="007F1F4F"/>
    <w:rsid w:val="007F64C2"/>
    <w:rsid w:val="008059D3"/>
    <w:rsid w:val="008073AF"/>
    <w:rsid w:val="00810122"/>
    <w:rsid w:val="00810BDE"/>
    <w:rsid w:val="008306E8"/>
    <w:rsid w:val="00832775"/>
    <w:rsid w:val="00836203"/>
    <w:rsid w:val="00837A2E"/>
    <w:rsid w:val="00844F74"/>
    <w:rsid w:val="00846A58"/>
    <w:rsid w:val="00846EF7"/>
    <w:rsid w:val="00850116"/>
    <w:rsid w:val="0086485D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D21E8"/>
    <w:rsid w:val="008D600B"/>
    <w:rsid w:val="008D6AA2"/>
    <w:rsid w:val="008E5E2B"/>
    <w:rsid w:val="008F5501"/>
    <w:rsid w:val="009019B9"/>
    <w:rsid w:val="00903D2F"/>
    <w:rsid w:val="00906A1F"/>
    <w:rsid w:val="00920566"/>
    <w:rsid w:val="009314F0"/>
    <w:rsid w:val="00944438"/>
    <w:rsid w:val="009525A1"/>
    <w:rsid w:val="00956F46"/>
    <w:rsid w:val="00960DEE"/>
    <w:rsid w:val="00963D0B"/>
    <w:rsid w:val="009764CE"/>
    <w:rsid w:val="0098364B"/>
    <w:rsid w:val="009B571C"/>
    <w:rsid w:val="009C059C"/>
    <w:rsid w:val="009C077D"/>
    <w:rsid w:val="009D2FF2"/>
    <w:rsid w:val="009D66EF"/>
    <w:rsid w:val="00A10793"/>
    <w:rsid w:val="00A15B36"/>
    <w:rsid w:val="00A21DA4"/>
    <w:rsid w:val="00A24A92"/>
    <w:rsid w:val="00A434E0"/>
    <w:rsid w:val="00A46587"/>
    <w:rsid w:val="00A517E2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E05BC"/>
    <w:rsid w:val="00BF0777"/>
    <w:rsid w:val="00C0031A"/>
    <w:rsid w:val="00C06E4A"/>
    <w:rsid w:val="00C07587"/>
    <w:rsid w:val="00C11B74"/>
    <w:rsid w:val="00C16091"/>
    <w:rsid w:val="00C32EDD"/>
    <w:rsid w:val="00C612F8"/>
    <w:rsid w:val="00C71819"/>
    <w:rsid w:val="00C71C28"/>
    <w:rsid w:val="00C7234D"/>
    <w:rsid w:val="00C72402"/>
    <w:rsid w:val="00C731D3"/>
    <w:rsid w:val="00C761AC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BAC"/>
    <w:rsid w:val="00D82645"/>
    <w:rsid w:val="00D869BA"/>
    <w:rsid w:val="00D90D77"/>
    <w:rsid w:val="00D95605"/>
    <w:rsid w:val="00DC7AC4"/>
    <w:rsid w:val="00DE1A2C"/>
    <w:rsid w:val="00DE7227"/>
    <w:rsid w:val="00DF48A8"/>
    <w:rsid w:val="00DF56F1"/>
    <w:rsid w:val="00E03307"/>
    <w:rsid w:val="00E03FBF"/>
    <w:rsid w:val="00E17474"/>
    <w:rsid w:val="00E333E6"/>
    <w:rsid w:val="00E401F4"/>
    <w:rsid w:val="00E420C9"/>
    <w:rsid w:val="00E457CD"/>
    <w:rsid w:val="00E54640"/>
    <w:rsid w:val="00E56BD6"/>
    <w:rsid w:val="00E97EDD"/>
    <w:rsid w:val="00EA37B6"/>
    <w:rsid w:val="00EB680F"/>
    <w:rsid w:val="00ED0341"/>
    <w:rsid w:val="00EF216B"/>
    <w:rsid w:val="00F024C6"/>
    <w:rsid w:val="00F04588"/>
    <w:rsid w:val="00F05C7D"/>
    <w:rsid w:val="00F168EF"/>
    <w:rsid w:val="00F17374"/>
    <w:rsid w:val="00F2369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C003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C003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topics/dotnet/utilsoft-086879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plansoft.org/OracleXEClient.exe" TargetMode="External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plansoft.org/wp-content/uploads/pdf/install.exe" TargetMode="External"/><Relationship Id="rId17" Type="http://schemas.openxmlformats.org/officeDocument/2006/relationships/hyperlink" Target="http://www.plansoft.org/OracleXEClient.exe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hyperlink" Target="http://asksipho.blogspot.com/2013/01/installing-oracle-xe-database.html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34</TotalTime>
  <Pages>13</Pages>
  <Words>2522</Words>
  <Characters>15137</Characters>
  <Application>Microsoft Office Word</Application>
  <DocSecurity>0</DocSecurity>
  <Lines>126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Manager/>
  <Company/>
  <LinksUpToDate>false</LinksUpToDate>
  <CharactersWithSpaces>17624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subject/>
  <dc:creator>admin</dc:creator>
  <cp:keywords/>
  <dc:description/>
  <cp:lastModifiedBy>Maciek</cp:lastModifiedBy>
  <cp:revision>19</cp:revision>
  <cp:lastPrinted>2013-08-30T11:00:00Z</cp:lastPrinted>
  <dcterms:created xsi:type="dcterms:W3CDTF">2013-08-30T10:59:00Z</dcterms:created>
  <dcterms:modified xsi:type="dcterms:W3CDTF">2018-06-25T04:29:00Z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